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A39" w:rsidRPr="00467A39" w:rsidRDefault="00467A39" w:rsidP="00467A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  <w:r w:rsidRPr="0046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ГРАФІК ПРОВЕДЕННЯ ВІДКРИТИХ ТА ПОКАЗОВИХ ЗАНЯТЬ</w:t>
      </w:r>
    </w:p>
    <w:p w:rsidR="00467A39" w:rsidRPr="00467A39" w:rsidRDefault="00A816EF" w:rsidP="00467A3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п</w:t>
      </w:r>
      <w:r w:rsidR="00467A39" w:rsidRPr="0046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  <w:t>риродничо-географічного факультету на І семестр 2021-2022 н.р.</w:t>
      </w:r>
      <w:r w:rsidR="00467A39" w:rsidRPr="00467A3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F7715A" w:rsidRDefault="00F7715A" w:rsidP="00F7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715A" w:rsidRDefault="00F7715A" w:rsidP="00F7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F7715A" w:rsidRPr="00467A39" w:rsidRDefault="00467A39" w:rsidP="00F77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Кафедра</w:t>
      </w:r>
      <w:r w:rsidR="00F7715A" w:rsidRPr="00467A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туризму, соціально-економічної географії та краєзнавства</w:t>
      </w:r>
    </w:p>
    <w:p w:rsidR="00F7715A" w:rsidRPr="00467A39" w:rsidRDefault="00F7715A" w:rsidP="00F7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15A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374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"/>
        <w:gridCol w:w="1250"/>
        <w:gridCol w:w="1669"/>
        <w:gridCol w:w="1127"/>
        <w:gridCol w:w="2156"/>
        <w:gridCol w:w="3691"/>
        <w:gridCol w:w="2835"/>
      </w:tblGrid>
      <w:tr w:rsidR="00467A39" w:rsidRPr="00710DCF" w:rsidTr="00467A39">
        <w:trPr>
          <w:trHeight w:val="815"/>
          <w:tblCellSpacing w:w="0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Дисципліна,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D22247" w:rsidRDefault="00710DCF" w:rsidP="007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Пара,</w:t>
            </w:r>
            <w:r w:rsidR="00A8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bookmarkStart w:id="0" w:name="_GoBack"/>
            <w:bookmarkEnd w:id="0"/>
            <w:r w:rsidR="00A8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аудиторія,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г</w:t>
            </w:r>
            <w:r w:rsidR="00D2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рупа</w:t>
            </w:r>
          </w:p>
        </w:tc>
      </w:tr>
      <w:tr w:rsidR="00467A39" w:rsidRPr="00467A39" w:rsidTr="00EA2F77">
        <w:trPr>
          <w:trHeight w:val="815"/>
          <w:tblCellSpacing w:w="0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710DCF" w:rsidRDefault="00467A39" w:rsidP="00EA2F7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710DCF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20.10.21 р.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710DCF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Байтеряков О.З.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710DCF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Лекція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710DCF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Туризм і методика туристичної роботи</w:t>
            </w:r>
          </w:p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«Подолання перешкод в поході»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50E1" w:rsidRDefault="00467A39" w:rsidP="007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 пара</w:t>
            </w:r>
            <w:r w:rsidR="00710D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467A39" w:rsidRPr="00467A39" w:rsidRDefault="00467A39" w:rsidP="007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105 ауд.</w:t>
            </w:r>
          </w:p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119-п, 129-п</w:t>
            </w:r>
          </w:p>
        </w:tc>
      </w:tr>
      <w:tr w:rsidR="00467A39" w:rsidRPr="00467A39" w:rsidTr="00EA2F77">
        <w:trPr>
          <w:trHeight w:val="815"/>
          <w:tblCellSpacing w:w="0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14.12.21 р.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Донець І.А.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Лекція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Організація готельного та ресторанного господарства. М.1. Організація готельного господарства</w:t>
            </w:r>
          </w:p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«Теоретичні аспекти організації технології клінінгу»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0DCF" w:rsidRDefault="004E50E1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</w:t>
            </w:r>
            <w:r w:rsidR="00467A39"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пара</w:t>
            </w:r>
            <w:r w:rsid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</w:p>
          <w:p w:rsidR="004E50E1" w:rsidRDefault="004E50E1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100 ауд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.</w:t>
            </w:r>
          </w:p>
          <w:p w:rsidR="00467A39" w:rsidRPr="00467A39" w:rsidRDefault="00710DCF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418-п</w:t>
            </w:r>
          </w:p>
          <w:p w:rsidR="00467A39" w:rsidRPr="00467A39" w:rsidRDefault="00467A39" w:rsidP="00EA2F77">
            <w:pPr>
              <w:spacing w:after="0" w:line="240" w:lineRule="auto"/>
              <w:ind w:right="-418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418 гр.</w:t>
            </w:r>
          </w:p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F7715A" w:rsidRPr="00F7715A" w:rsidRDefault="00F7715A" w:rsidP="00F771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77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7715A" w:rsidRPr="00467A39" w:rsidRDefault="00F7715A" w:rsidP="004E50E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7715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4723A4" w:rsidRPr="008265B8" w:rsidRDefault="004723A4">
      <w:pPr>
        <w:rPr>
          <w:lang w:val="ru-RU"/>
        </w:rPr>
      </w:pPr>
    </w:p>
    <w:p w:rsidR="00467A39" w:rsidRDefault="00467A39" w:rsidP="00467A3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67A39" w:rsidRDefault="00467A39" w:rsidP="00467A3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4E50E1" w:rsidRDefault="004E50E1" w:rsidP="00467A39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F7715A" w:rsidRPr="008265B8" w:rsidRDefault="00467A39" w:rsidP="00467A39">
      <w:pPr>
        <w:jc w:val="center"/>
        <w:rPr>
          <w:lang w:val="ru-RU"/>
        </w:rPr>
      </w:pPr>
      <w:r w:rsidRPr="00467A39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lastRenderedPageBreak/>
        <w:t>Кафедра історії та археології</w:t>
      </w:r>
    </w:p>
    <w:tbl>
      <w:tblPr>
        <w:tblW w:w="1374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8"/>
        <w:gridCol w:w="1249"/>
        <w:gridCol w:w="1830"/>
        <w:gridCol w:w="1043"/>
        <w:gridCol w:w="2148"/>
        <w:gridCol w:w="3655"/>
        <w:gridCol w:w="2812"/>
      </w:tblGrid>
      <w:tr w:rsidR="00467A39" w:rsidRPr="00467A39" w:rsidTr="00467A39">
        <w:trPr>
          <w:trHeight w:val="815"/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Дисципліна,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67A39" w:rsidRPr="00467A39" w:rsidRDefault="004E50E1" w:rsidP="004E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Пара, </w:t>
            </w:r>
            <w:r w:rsidR="00A8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аудиторія,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="00D222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рупа</w:t>
            </w:r>
          </w:p>
        </w:tc>
      </w:tr>
      <w:tr w:rsidR="00467A39" w:rsidRPr="00467A39" w:rsidTr="00467A39">
        <w:trPr>
          <w:trHeight w:val="815"/>
          <w:tblCellSpacing w:w="0" w:type="dxa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15.10.21</w:t>
            </w: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F7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Полякова Л.І.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Історія середніх віків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7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Візантійська імперія у </w:t>
            </w:r>
            <w:r w:rsidRPr="00F7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IV</w:t>
            </w:r>
            <w:r w:rsidRPr="00F7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-</w:t>
            </w:r>
            <w:r w:rsidRPr="00F7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XII</w:t>
            </w:r>
            <w:r w:rsidRPr="00F7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ст.</w:t>
            </w:r>
          </w:p>
        </w:tc>
        <w:tc>
          <w:tcPr>
            <w:tcW w:w="2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7A39" w:rsidRDefault="000D668B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</w:t>
            </w:r>
            <w:r w:rsidR="00467A3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пара</w:t>
            </w:r>
          </w:p>
          <w:p w:rsidR="00710DCF" w:rsidRPr="00467A39" w:rsidRDefault="004E50E1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86 ауд.</w:t>
            </w:r>
          </w:p>
          <w:p w:rsidR="00467A39" w:rsidRPr="00467A39" w:rsidRDefault="00467A39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7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130</w:t>
            </w:r>
            <w:r w:rsid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-п, </w:t>
            </w:r>
            <w:r w:rsidRPr="00F7715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310-п</w:t>
            </w:r>
          </w:p>
        </w:tc>
      </w:tr>
    </w:tbl>
    <w:p w:rsidR="00467A39" w:rsidRDefault="00467A39" w:rsidP="00467A39">
      <w:pPr>
        <w:spacing w:after="200" w:line="240" w:lineRule="auto"/>
        <w:ind w:left="-851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</w:t>
      </w:r>
    </w:p>
    <w:p w:rsidR="00F7715A" w:rsidRPr="008265B8" w:rsidRDefault="00F7715A">
      <w:pPr>
        <w:rPr>
          <w:lang w:val="ru-RU"/>
        </w:rPr>
      </w:pPr>
    </w:p>
    <w:p w:rsidR="00D22247" w:rsidRPr="00D22247" w:rsidRDefault="00D22247" w:rsidP="00D222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224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Кафедра</w:t>
      </w:r>
      <w:r w:rsidRPr="00D2224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</w:rPr>
        <w:t> </w:t>
      </w:r>
      <w:r w:rsidRPr="00D22247">
        <w:rPr>
          <w:rFonts w:ascii="Times New Roman" w:eastAsia="Times New Roman" w:hAnsi="Times New Roman" w:cs="Times New Roman"/>
          <w:bCs/>
          <w:color w:val="222222"/>
          <w:sz w:val="28"/>
          <w:szCs w:val="28"/>
          <w:shd w:val="clear" w:color="auto" w:fill="FFFFFF"/>
          <w:lang w:val="ru-RU"/>
        </w:rPr>
        <w:t>філософії</w:t>
      </w:r>
    </w:p>
    <w:p w:rsidR="00F7715A" w:rsidRDefault="00F7715A" w:rsidP="00F7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ru-RU"/>
        </w:rPr>
      </w:pPr>
    </w:p>
    <w:tbl>
      <w:tblPr>
        <w:tblW w:w="13745" w:type="dxa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2"/>
        <w:gridCol w:w="1249"/>
        <w:gridCol w:w="1792"/>
        <w:gridCol w:w="1125"/>
        <w:gridCol w:w="2148"/>
        <w:gridCol w:w="3632"/>
        <w:gridCol w:w="2797"/>
      </w:tblGrid>
      <w:tr w:rsidR="00D22247" w:rsidRPr="00467A39" w:rsidTr="00EA2F77">
        <w:trPr>
          <w:trHeight w:val="815"/>
          <w:tblCellSpacing w:w="0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ПІБ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 занять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Дисципліна,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710DCF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="004E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ара, </w:t>
            </w:r>
            <w:r w:rsidR="00A816E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аудиторія, </w:t>
            </w:r>
            <w:r w:rsidR="004E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г</w:t>
            </w:r>
            <w:r w:rsidR="00D22247"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рупа</w:t>
            </w:r>
          </w:p>
        </w:tc>
      </w:tr>
      <w:tr w:rsidR="00D22247" w:rsidRPr="00467A39" w:rsidTr="00EA2F77">
        <w:trPr>
          <w:trHeight w:val="815"/>
          <w:tblCellSpacing w:w="0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29.09.21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77">
              <w:rPr>
                <w:rFonts w:ascii="Times New Roman" w:hAnsi="Times New Roman" w:cs="Times New Roman"/>
                <w:color w:val="222222"/>
                <w:sz w:val="28"/>
                <w:szCs w:val="28"/>
              </w:rPr>
              <w:t>Пєшев О.О.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Філософська пропедевтика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"Поняттєве поле онтології"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CF" w:rsidRDefault="00710DCF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91</w:t>
            </w:r>
            <w:r w:rsidR="004E50E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ауд.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611</w:t>
            </w:r>
            <w:r w:rsidR="00710DC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-п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D22247" w:rsidRPr="00D22247" w:rsidTr="00EA2F77">
        <w:trPr>
          <w:trHeight w:val="815"/>
          <w:tblCellSpacing w:w="0" w:type="dxa"/>
        </w:trPr>
        <w:tc>
          <w:tcPr>
            <w:tcW w:w="1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7.12.21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EA2F77">
              <w:rPr>
                <w:rFonts w:ascii="Times New Roman" w:hAnsi="Times New Roman" w:cs="Times New Roman"/>
                <w:color w:val="222222"/>
                <w:sz w:val="28"/>
                <w:szCs w:val="28"/>
                <w:lang w:val="ru-RU"/>
              </w:rPr>
              <w:t>Александров Д.В</w:t>
            </w:r>
            <w:r w:rsidRPr="00EA2F77">
              <w:rPr>
                <w:rFonts w:ascii="Times New Roman" w:hAnsi="Times New Roman" w:cs="Times New Roman"/>
                <w:color w:val="222222"/>
                <w:sz w:val="28"/>
                <w:szCs w:val="28"/>
                <w:lang w:val="uk-UA"/>
              </w:rPr>
              <w:t>.</w:t>
            </w:r>
          </w:p>
        </w:tc>
        <w:tc>
          <w:tcPr>
            <w:tcW w:w="1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710DCF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Лекці</w:t>
            </w:r>
            <w:r w:rsidR="00D22247"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я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Філософія</w:t>
            </w:r>
          </w:p>
        </w:tc>
        <w:tc>
          <w:tcPr>
            <w:tcW w:w="3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"Класична німецька філософія" (І. Кант, Г. Гегель, Л. Фейєрбах)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143</w:t>
            </w:r>
            <w:r w:rsid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ауд</w:t>
            </w:r>
          </w:p>
        </w:tc>
      </w:tr>
    </w:tbl>
    <w:p w:rsidR="00F7715A" w:rsidRPr="00D22247" w:rsidRDefault="00F7715A" w:rsidP="00F7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:rsidR="00F7715A" w:rsidRPr="00D22247" w:rsidRDefault="00F7715A" w:rsidP="00F7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:rsidR="00F7715A" w:rsidRPr="00D22247" w:rsidRDefault="00F7715A" w:rsidP="00F7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:rsidR="00F7715A" w:rsidRPr="00D22247" w:rsidRDefault="00F7715A" w:rsidP="00F771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val="uk-UA"/>
        </w:rPr>
      </w:pPr>
    </w:p>
    <w:p w:rsidR="008265B8" w:rsidRDefault="008265B8" w:rsidP="00D2224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265B8" w:rsidRDefault="008265B8" w:rsidP="0082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22247" w:rsidRDefault="00D22247" w:rsidP="0082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D22247" w:rsidRDefault="00D22247" w:rsidP="0082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193B6E" w:rsidRDefault="00193B6E" w:rsidP="008265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/>
        </w:rPr>
      </w:pPr>
    </w:p>
    <w:p w:rsidR="008265B8" w:rsidRPr="00EA2F77" w:rsidRDefault="00EA2F77" w:rsidP="00826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EA2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lastRenderedPageBreak/>
        <w:t>К</w:t>
      </w:r>
      <w:r w:rsidR="00D22247" w:rsidRPr="00EA2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>афедра</w:t>
      </w:r>
      <w:r w:rsidR="008265B8" w:rsidRPr="00EA2F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/>
        </w:rPr>
        <w:t xml:space="preserve"> права</w:t>
      </w:r>
    </w:p>
    <w:p w:rsidR="008265B8" w:rsidRPr="008265B8" w:rsidRDefault="008265B8" w:rsidP="008265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4519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57"/>
        <w:gridCol w:w="1358"/>
        <w:gridCol w:w="2165"/>
        <w:gridCol w:w="1023"/>
        <w:gridCol w:w="2253"/>
        <w:gridCol w:w="3125"/>
        <w:gridCol w:w="3538"/>
      </w:tblGrid>
      <w:tr w:rsidR="00193B6E" w:rsidRPr="008265B8" w:rsidTr="00EA2F77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F1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П.І.П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занять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F1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Дисципліна</w:t>
            </w: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A816EF" w:rsidP="00A816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93B6E" w:rsidRPr="00EA2F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ара,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аудиторія,</w:t>
            </w:r>
            <w:r w:rsidR="00193B6E" w:rsidRPr="00EA2F7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група</w:t>
            </w:r>
          </w:p>
        </w:tc>
      </w:tr>
      <w:tr w:rsidR="00193B6E" w:rsidRPr="008265B8" w:rsidTr="00EA2F77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15.11.21,</w:t>
            </w: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Пайда Юрій Юрійович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Адміністративне право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«Адміністративне правопорушення та адміністративна відповідальність»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 пара</w:t>
            </w:r>
          </w:p>
          <w:p w:rsidR="00D22247" w:rsidRPr="00710DCF" w:rsidRDefault="00D22247" w:rsidP="007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ауд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519-п</w:t>
            </w:r>
          </w:p>
        </w:tc>
      </w:tr>
      <w:tr w:rsidR="00193B6E" w:rsidRPr="00710DCF" w:rsidTr="00EA2F77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24.09.21,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Гапотій Віктор Дмитрович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Господарське право.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«Види та форми підприємств в Україні»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6E" w:rsidRPr="00710DCF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 пара</w:t>
            </w:r>
          </w:p>
          <w:p w:rsidR="004E50E1" w:rsidRDefault="004E50E1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105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ауд</w:t>
            </w:r>
          </w:p>
          <w:p w:rsidR="00193B6E" w:rsidRPr="00710DCF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519-п</w:t>
            </w:r>
          </w:p>
          <w:p w:rsidR="00D22247" w:rsidRPr="00710DCF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193B6E" w:rsidRPr="00710DCF" w:rsidTr="00EA2F77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13.10.21,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Попенко Ярослав Володимирович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Історія держави і права зарубіжних країн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«Виникнення та розвиток буржуазної держави та права в Англії»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6E" w:rsidRPr="00EA2F77" w:rsidRDefault="00193B6E" w:rsidP="007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 пара</w:t>
            </w:r>
          </w:p>
          <w:p w:rsidR="00193B6E" w:rsidRPr="00710DCF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22247"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93</w:t>
            </w:r>
            <w:r w:rsid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ауд.</w:t>
            </w:r>
          </w:p>
          <w:p w:rsidR="00D22247" w:rsidRPr="00710DCF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511-п</w:t>
            </w:r>
          </w:p>
        </w:tc>
      </w:tr>
      <w:tr w:rsidR="00193B6E" w:rsidRPr="00710DCF" w:rsidTr="00EA2F77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08.10.21,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Мінкова Ольга Геннадіївна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Цивільне право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«Представництво в цивільному праві»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6E" w:rsidRPr="00EA2F77" w:rsidRDefault="00193B6E" w:rsidP="00710D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 пара</w:t>
            </w:r>
          </w:p>
          <w:p w:rsidR="00193B6E" w:rsidRPr="00710DCF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93</w:t>
            </w:r>
            <w:r w:rsid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ауд.</w:t>
            </w:r>
          </w:p>
          <w:p w:rsidR="00D22247" w:rsidRPr="00710DCF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510-п</w:t>
            </w:r>
          </w:p>
        </w:tc>
      </w:tr>
      <w:tr w:rsidR="00193B6E" w:rsidRPr="00710DCF" w:rsidTr="00EA2F77">
        <w:trPr>
          <w:tblCellSpacing w:w="0" w:type="dxa"/>
        </w:trPr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29.10.21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Верголяс Олександр Олександрович,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лекція</w:t>
            </w:r>
          </w:p>
        </w:tc>
        <w:tc>
          <w:tcPr>
            <w:tcW w:w="2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Теорія держави і права</w:t>
            </w:r>
          </w:p>
          <w:p w:rsidR="00D22247" w:rsidRPr="00EA2F77" w:rsidRDefault="00D2224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2247" w:rsidRPr="00EA2F77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«Сутність, ознаки і функції»</w:t>
            </w:r>
          </w:p>
        </w:tc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6E" w:rsidRPr="00710DCF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 пара</w:t>
            </w:r>
          </w:p>
          <w:p w:rsidR="00D22247" w:rsidRPr="00710DCF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D22247"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93</w:t>
            </w:r>
            <w:r w:rsidR="004E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ауд.</w:t>
            </w:r>
          </w:p>
          <w:p w:rsidR="00193B6E" w:rsidRPr="00710DCF" w:rsidRDefault="00193B6E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710DC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511-п</w:t>
            </w:r>
          </w:p>
        </w:tc>
      </w:tr>
    </w:tbl>
    <w:p w:rsidR="008265B8" w:rsidRDefault="008265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65B8" w:rsidRDefault="008265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65B8" w:rsidRDefault="008265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8265B8" w:rsidRDefault="008265B8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E50E1" w:rsidRDefault="004E50E1" w:rsidP="00EA2F77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EA2F77" w:rsidRDefault="00EA2F77" w:rsidP="00EA2F77">
      <w:pPr>
        <w:tabs>
          <w:tab w:val="left" w:pos="3060"/>
        </w:tabs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Кафедра фізичної географії і геології</w:t>
      </w:r>
    </w:p>
    <w:tbl>
      <w:tblPr>
        <w:tblW w:w="14519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8"/>
        <w:gridCol w:w="1496"/>
        <w:gridCol w:w="2076"/>
        <w:gridCol w:w="1526"/>
        <w:gridCol w:w="2148"/>
        <w:gridCol w:w="2976"/>
        <w:gridCol w:w="3299"/>
      </w:tblGrid>
      <w:tr w:rsidR="00EA2F77" w:rsidRPr="00193B6E" w:rsidTr="00193B6E">
        <w:trPr>
          <w:tblCellSpacing w:w="0" w:type="dxa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6E" w:rsidRPr="00F15A36" w:rsidRDefault="00193B6E" w:rsidP="00F1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П.І.П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занять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6E" w:rsidRPr="00F15A36" w:rsidRDefault="00193B6E" w:rsidP="00F1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Дисципліна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93B6E" w:rsidRPr="00F15A36" w:rsidRDefault="00710DC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</w:t>
            </w:r>
            <w:r w:rsidR="00193B6E" w:rsidRPr="00F15A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ара,</w:t>
            </w:r>
            <w:r w:rsidR="00A816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аудиторія, </w:t>
            </w:r>
            <w:r w:rsidR="00193B6E" w:rsidRPr="00F15A3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група </w:t>
            </w:r>
          </w:p>
        </w:tc>
      </w:tr>
      <w:tr w:rsidR="00193B6E" w:rsidRPr="00A816EF" w:rsidTr="00193B6E">
        <w:trPr>
          <w:tblCellSpacing w:w="0" w:type="dxa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1. 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08.09.2021</w:t>
            </w: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Левада О.М.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Лекція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Економічна і соціальна географія світу.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Тема: «Політична карта світу»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0DCF" w:rsidRDefault="00710DC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  <w:p w:rsidR="00193B6E" w:rsidRDefault="00710DC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109 ауд</w:t>
            </w:r>
          </w:p>
          <w:p w:rsidR="00710DCF" w:rsidRDefault="00710DC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110/</w:t>
            </w:r>
            <w:r w:rsidR="004E50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-п, 110/</w:t>
            </w:r>
            <w:r w:rsidR="004E50E1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-п, 110/3-п, 210-п</w:t>
            </w:r>
          </w:p>
          <w:p w:rsidR="00710DCF" w:rsidRPr="00F15A36" w:rsidRDefault="00710DCF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193B6E" w:rsidRPr="00A816EF" w:rsidTr="00193B6E">
        <w:trPr>
          <w:tblCellSpacing w:w="0" w:type="dxa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2.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193B6E" w:rsidRDefault="00193B6E" w:rsidP="00193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93B6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07.09.2021</w:t>
            </w:r>
          </w:p>
          <w:p w:rsidR="00193B6E" w:rsidRPr="00F15A36" w:rsidRDefault="00193B6E" w:rsidP="00193B6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Прохорова Л.А..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Лекція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193B6E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F15A36">
              <w:rPr>
                <w:rFonts w:ascii="Times New Roman" w:hAnsi="Times New Roman" w:cs="Times New Roman"/>
                <w:sz w:val="28"/>
                <w:szCs w:val="28"/>
              </w:rPr>
              <w:t>Історія географічних відкриттів та досліджень</w:t>
            </w:r>
          </w:p>
          <w:p w:rsidR="00193B6E" w:rsidRPr="00F15A36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«Географія відносин давнього світу»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Default="004E50E1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 пара</w:t>
            </w:r>
          </w:p>
          <w:p w:rsidR="004E50E1" w:rsidRDefault="004E50E1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105 ауд.</w:t>
            </w:r>
          </w:p>
          <w:p w:rsidR="004E50E1" w:rsidRPr="00F15A36" w:rsidRDefault="004E50E1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119/1-п, 119/2-п, 119/3-п, 419-п, 410-п</w:t>
            </w:r>
          </w:p>
        </w:tc>
      </w:tr>
      <w:tr w:rsidR="00193B6E" w:rsidRPr="00A816EF" w:rsidTr="00193B6E">
        <w:trPr>
          <w:tblCellSpacing w:w="0" w:type="dxa"/>
        </w:trPr>
        <w:tc>
          <w:tcPr>
            <w:tcW w:w="1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EA2F77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3.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EA2F77" w:rsidRDefault="00EA2F77" w:rsidP="00EA2F7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2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15.09.2021</w:t>
            </w:r>
          </w:p>
          <w:p w:rsidR="00193B6E" w:rsidRPr="00F15A36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2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193B6E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Іванова В.М</w:t>
            </w:r>
          </w:p>
        </w:tc>
        <w:tc>
          <w:tcPr>
            <w:tcW w:w="1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EA2F77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Практичне заняття</w:t>
            </w:r>
          </w:p>
        </w:tc>
        <w:tc>
          <w:tcPr>
            <w:tcW w:w="2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EA2F77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Землезнавство з навчальною практикою.</w:t>
            </w:r>
          </w:p>
        </w:tc>
        <w:tc>
          <w:tcPr>
            <w:tcW w:w="31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Pr="00F15A36" w:rsidRDefault="00EA2F77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F15A3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«Орбітальний рух Землі і його наслідки»</w:t>
            </w:r>
          </w:p>
        </w:tc>
        <w:tc>
          <w:tcPr>
            <w:tcW w:w="3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6E" w:rsidRDefault="004E50E1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 пара</w:t>
            </w:r>
          </w:p>
          <w:p w:rsidR="004E50E1" w:rsidRDefault="004E50E1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109 ауд.</w:t>
            </w:r>
          </w:p>
          <w:p w:rsidR="004E50E1" w:rsidRPr="00F15A36" w:rsidRDefault="004E50E1" w:rsidP="00193B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111/2-п, 711/1-п, 711/2-п</w:t>
            </w:r>
          </w:p>
        </w:tc>
      </w:tr>
    </w:tbl>
    <w:p w:rsidR="008265B8" w:rsidRPr="008265B8" w:rsidRDefault="008265B8" w:rsidP="008265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8265B8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265B8" w:rsidRDefault="008265B8" w:rsidP="008265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2F77" w:rsidRDefault="00EA2F77" w:rsidP="008265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2F77" w:rsidRDefault="00EA2F77" w:rsidP="008265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2F77" w:rsidRDefault="00EA2F77" w:rsidP="008265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2F77" w:rsidRDefault="00EA2F77" w:rsidP="008265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2F77" w:rsidRDefault="00EA2F77" w:rsidP="008265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2F77" w:rsidRDefault="00EA2F77" w:rsidP="008265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2F77" w:rsidRDefault="00EA2F77" w:rsidP="00A46F18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Кафедра </w:t>
      </w:r>
      <w:r w:rsidR="00A46F18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теорії та методики фізичного виховання і спортивних дисциплін</w:t>
      </w:r>
    </w:p>
    <w:tbl>
      <w:tblPr>
        <w:tblW w:w="14601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1257"/>
        <w:gridCol w:w="1901"/>
        <w:gridCol w:w="1972"/>
        <w:gridCol w:w="3055"/>
        <w:gridCol w:w="2756"/>
        <w:gridCol w:w="2835"/>
      </w:tblGrid>
      <w:tr w:rsidR="00F15A36" w:rsidRPr="00193B6E" w:rsidTr="00F15A36">
        <w:trPr>
          <w:tblCellSpacing w:w="0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F77" w:rsidRPr="00A46F18" w:rsidRDefault="00EA2F77" w:rsidP="00F1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F77" w:rsidRPr="00A46F18" w:rsidRDefault="00EA2F7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Дата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ru-RU"/>
              </w:rPr>
              <w:t>П.І.П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Вид</w:t>
            </w:r>
          </w:p>
          <w:p w:rsidR="00EA2F77" w:rsidRPr="00A46F18" w:rsidRDefault="00EA2F7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занять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F77" w:rsidRPr="00A46F18" w:rsidRDefault="00EA2F77" w:rsidP="00F15A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Дисципліна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F77" w:rsidRPr="00A46F18" w:rsidRDefault="00EA2F77" w:rsidP="00F305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Тема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A2F77" w:rsidRPr="00A46F18" w:rsidRDefault="004E50E1" w:rsidP="004E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П</w:t>
            </w:r>
            <w:r w:rsidR="00EA2F77" w:rsidRPr="00A46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ара, </w:t>
            </w:r>
            <w:r w:rsidR="00A816E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аудиторія, </w:t>
            </w:r>
            <w:r w:rsidR="00EA2F77" w:rsidRPr="00A46F18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група </w:t>
            </w:r>
          </w:p>
        </w:tc>
      </w:tr>
      <w:tr w:rsidR="00EA2F77" w:rsidRPr="00193B6E" w:rsidTr="00A46F18">
        <w:trPr>
          <w:tblCellSpacing w:w="0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1.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46F18">
              <w:rPr>
                <w:color w:val="000000"/>
                <w:sz w:val="28"/>
                <w:szCs w:val="28"/>
              </w:rPr>
              <w:t>30.09.21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46F18">
              <w:rPr>
                <w:color w:val="000000"/>
                <w:sz w:val="28"/>
                <w:szCs w:val="28"/>
              </w:rPr>
              <w:t>Мединський С.В.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46F18">
              <w:rPr>
                <w:color w:val="000000"/>
                <w:sz w:val="28"/>
                <w:szCs w:val="28"/>
              </w:rPr>
              <w:t> </w:t>
            </w:r>
            <w:r w:rsidRPr="00A46F18">
              <w:rPr>
                <w:color w:val="000000"/>
                <w:sz w:val="28"/>
                <w:szCs w:val="28"/>
                <w:lang w:val="ru-RU"/>
              </w:rPr>
              <w:t>Теорія методика викладання масових видів спорту</w:t>
            </w:r>
            <w:r w:rsidRPr="00A46F18">
              <w:rPr>
                <w:color w:val="000000"/>
                <w:sz w:val="28"/>
                <w:szCs w:val="28"/>
              </w:rPr>
              <w:t> </w:t>
            </w:r>
            <w:r w:rsidRPr="00A46F18">
              <w:rPr>
                <w:color w:val="000000"/>
                <w:sz w:val="28"/>
                <w:szCs w:val="28"/>
                <w:lang w:val="ru-RU"/>
              </w:rPr>
              <w:t xml:space="preserve"> у закладах середньої освіти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46F18">
              <w:rPr>
                <w:color w:val="000000"/>
                <w:sz w:val="28"/>
                <w:szCs w:val="28"/>
                <w:lang w:val="ru-RU"/>
              </w:rPr>
              <w:t>Планування і</w:t>
            </w:r>
            <w:r w:rsidRPr="00A46F18">
              <w:rPr>
                <w:color w:val="000000"/>
                <w:sz w:val="28"/>
                <w:szCs w:val="28"/>
              </w:rPr>
              <w:t> </w:t>
            </w:r>
            <w:r w:rsidRPr="00A46F18">
              <w:rPr>
                <w:color w:val="000000"/>
                <w:sz w:val="28"/>
                <w:szCs w:val="28"/>
                <w:lang w:val="ru-RU"/>
              </w:rPr>
              <w:t>підготовка масових</w:t>
            </w:r>
            <w:r w:rsidRPr="00A46F18">
              <w:rPr>
                <w:color w:val="000000"/>
                <w:sz w:val="28"/>
                <w:szCs w:val="28"/>
              </w:rPr>
              <w:t> </w:t>
            </w:r>
            <w:r w:rsidRPr="00A46F18">
              <w:rPr>
                <w:color w:val="000000"/>
                <w:sz w:val="28"/>
                <w:szCs w:val="28"/>
                <w:lang w:val="ru-RU"/>
              </w:rPr>
              <w:t>фізкультурно-</w:t>
            </w:r>
            <w:r w:rsidRPr="00A46F18">
              <w:rPr>
                <w:color w:val="000000"/>
                <w:sz w:val="28"/>
                <w:szCs w:val="28"/>
              </w:rPr>
              <w:t> </w:t>
            </w:r>
            <w:r w:rsidRPr="00A46F18">
              <w:rPr>
                <w:color w:val="000000"/>
                <w:sz w:val="28"/>
                <w:szCs w:val="28"/>
                <w:lang w:val="ru-RU"/>
              </w:rPr>
              <w:t>спортивних</w:t>
            </w:r>
            <w:r w:rsidRPr="00A46F18">
              <w:rPr>
                <w:color w:val="000000"/>
                <w:sz w:val="28"/>
                <w:szCs w:val="28"/>
              </w:rPr>
              <w:t> </w:t>
            </w:r>
            <w:r w:rsidRPr="00A46F18">
              <w:rPr>
                <w:color w:val="000000"/>
                <w:sz w:val="28"/>
                <w:szCs w:val="28"/>
                <w:lang w:val="ru-RU"/>
              </w:rPr>
              <w:t>заходів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8B" w:rsidRDefault="000D668B" w:rsidP="00EA2F7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пара</w:t>
            </w:r>
          </w:p>
          <w:p w:rsidR="000D668B" w:rsidRPr="000D668B" w:rsidRDefault="000D668B" w:rsidP="00EA2F7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103 ауд.</w:t>
            </w:r>
          </w:p>
          <w:p w:rsidR="00EA2F77" w:rsidRPr="00A46F18" w:rsidRDefault="004E50E1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М120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</w:rPr>
              <w:t>п</w:t>
            </w:r>
          </w:p>
        </w:tc>
      </w:tr>
      <w:tr w:rsidR="00EA2F77" w:rsidRPr="00193B6E" w:rsidTr="00A46F18">
        <w:trPr>
          <w:tblCellSpacing w:w="0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2.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46F18">
              <w:rPr>
                <w:color w:val="000000"/>
                <w:sz w:val="28"/>
                <w:szCs w:val="28"/>
              </w:rPr>
              <w:t>11.10.21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6F18">
              <w:rPr>
                <w:color w:val="000000"/>
                <w:sz w:val="28"/>
                <w:szCs w:val="28"/>
              </w:rPr>
              <w:t>Білогур В.Є.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46F18">
              <w:rPr>
                <w:color w:val="000000"/>
                <w:sz w:val="28"/>
                <w:szCs w:val="28"/>
                <w:lang w:val="ru-RU"/>
              </w:rPr>
              <w:t>Основи науково-дослідної роботи у сфері фізичної культури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46F18">
              <w:rPr>
                <w:color w:val="000000"/>
                <w:sz w:val="28"/>
                <w:szCs w:val="28"/>
                <w:lang w:val="ru-RU"/>
              </w:rPr>
              <w:t>Основи методології науково-дослідної роботи.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8B" w:rsidRDefault="000D668B" w:rsidP="00EA2F7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 пара</w:t>
            </w:r>
          </w:p>
          <w:p w:rsidR="000D668B" w:rsidRPr="000D668B" w:rsidRDefault="000D668B" w:rsidP="00EA2F7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98А ауд.</w:t>
            </w:r>
          </w:p>
          <w:p w:rsidR="00EA2F77" w:rsidRPr="00A46F18" w:rsidRDefault="004E50E1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121-п</w:t>
            </w:r>
          </w:p>
        </w:tc>
      </w:tr>
      <w:tr w:rsidR="00EA2F77" w:rsidRPr="00193B6E" w:rsidTr="00A46F18">
        <w:trPr>
          <w:tblCellSpacing w:w="0" w:type="dxa"/>
        </w:trPr>
        <w:tc>
          <w:tcPr>
            <w:tcW w:w="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3.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46F18">
              <w:rPr>
                <w:color w:val="000000"/>
                <w:sz w:val="28"/>
                <w:szCs w:val="28"/>
              </w:rPr>
              <w:t>18.11.21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46F18">
              <w:rPr>
                <w:color w:val="000000"/>
                <w:sz w:val="28"/>
                <w:szCs w:val="28"/>
              </w:rPr>
              <w:t>Котова О.В.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 w:rsidRPr="00A46F1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uk-UA"/>
              </w:rPr>
              <w:t>Лекція</w:t>
            </w:r>
          </w:p>
        </w:tc>
        <w:tc>
          <w:tcPr>
            <w:tcW w:w="3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 w:rsidRPr="00A46F18">
              <w:rPr>
                <w:color w:val="000000"/>
                <w:sz w:val="28"/>
                <w:szCs w:val="28"/>
              </w:rPr>
              <w:t>Аеробіка з методикою викладання</w:t>
            </w:r>
          </w:p>
        </w:tc>
        <w:tc>
          <w:tcPr>
            <w:tcW w:w="2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F77" w:rsidRPr="00A46F18" w:rsidRDefault="00EA2F77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  <w:lang w:val="ru-RU"/>
              </w:rPr>
            </w:pPr>
            <w:r w:rsidRPr="00A46F18">
              <w:rPr>
                <w:color w:val="000000"/>
                <w:sz w:val="28"/>
                <w:szCs w:val="28"/>
                <w:lang w:val="ru-RU"/>
              </w:rPr>
              <w:t>Структура занять оздоровчою аеробікою. Основні базові рухи в аеробіці.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D668B" w:rsidRDefault="000D668B" w:rsidP="00EA2F7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 пара</w:t>
            </w:r>
          </w:p>
          <w:p w:rsidR="000D668B" w:rsidRPr="000D668B" w:rsidRDefault="000D668B" w:rsidP="00EA2F77">
            <w:pPr>
              <w:pStyle w:val="aa"/>
              <w:spacing w:before="0" w:beforeAutospacing="0" w:after="0" w:afterAutospacing="0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107 ауд.</w:t>
            </w:r>
          </w:p>
          <w:p w:rsidR="00EA2F77" w:rsidRPr="00A46F18" w:rsidRDefault="004E50E1" w:rsidP="00EA2F77">
            <w:pPr>
              <w:pStyle w:val="aa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129</w:t>
            </w:r>
            <w:r>
              <w:rPr>
                <w:color w:val="000000"/>
                <w:sz w:val="28"/>
                <w:szCs w:val="28"/>
                <w:lang w:val="uk-UA"/>
              </w:rPr>
              <w:t>-</w:t>
            </w:r>
            <w:r>
              <w:rPr>
                <w:color w:val="000000"/>
                <w:sz w:val="28"/>
                <w:szCs w:val="28"/>
              </w:rPr>
              <w:t>п</w:t>
            </w:r>
          </w:p>
        </w:tc>
      </w:tr>
    </w:tbl>
    <w:p w:rsidR="00EA2F77" w:rsidRDefault="00EA2F77" w:rsidP="008265B8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</w:p>
    <w:p w:rsidR="00EA2F77" w:rsidRPr="008265B8" w:rsidRDefault="00EA2F77" w:rsidP="008265B8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8265B8" w:rsidRPr="008265B8" w:rsidRDefault="008265B8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8265B8" w:rsidRPr="008265B8" w:rsidSect="00193B6E">
      <w:pgSz w:w="15840" w:h="12240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5C3" w:rsidRDefault="009465C3" w:rsidP="00EA2F77">
      <w:pPr>
        <w:spacing w:after="0" w:line="240" w:lineRule="auto"/>
      </w:pPr>
      <w:r>
        <w:separator/>
      </w:r>
    </w:p>
  </w:endnote>
  <w:endnote w:type="continuationSeparator" w:id="0">
    <w:p w:rsidR="009465C3" w:rsidRDefault="009465C3" w:rsidP="00EA2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5C3" w:rsidRDefault="009465C3" w:rsidP="00EA2F77">
      <w:pPr>
        <w:spacing w:after="0" w:line="240" w:lineRule="auto"/>
      </w:pPr>
      <w:r>
        <w:separator/>
      </w:r>
    </w:p>
  </w:footnote>
  <w:footnote w:type="continuationSeparator" w:id="0">
    <w:p w:rsidR="009465C3" w:rsidRDefault="009465C3" w:rsidP="00EA2F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C34114"/>
    <w:multiLevelType w:val="multilevel"/>
    <w:tmpl w:val="A790E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E1B3EA9"/>
    <w:multiLevelType w:val="multilevel"/>
    <w:tmpl w:val="41467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467"/>
    <w:rsid w:val="000D668B"/>
    <w:rsid w:val="00193B6E"/>
    <w:rsid w:val="00467A39"/>
    <w:rsid w:val="004723A4"/>
    <w:rsid w:val="004E50E1"/>
    <w:rsid w:val="00710DCF"/>
    <w:rsid w:val="00811467"/>
    <w:rsid w:val="008265B8"/>
    <w:rsid w:val="009465C3"/>
    <w:rsid w:val="00A46F18"/>
    <w:rsid w:val="00A77743"/>
    <w:rsid w:val="00A816EF"/>
    <w:rsid w:val="00D22247"/>
    <w:rsid w:val="00EA2F77"/>
    <w:rsid w:val="00F15A36"/>
    <w:rsid w:val="00F7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EB71B8"/>
  <w15:chartTrackingRefBased/>
  <w15:docId w15:val="{490E72EC-8085-4A97-8241-9E49E9CB2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67A39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193B6E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EA2F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A2F77"/>
  </w:style>
  <w:style w:type="paragraph" w:styleId="a8">
    <w:name w:val="footer"/>
    <w:basedOn w:val="a"/>
    <w:link w:val="a9"/>
    <w:uiPriority w:val="99"/>
    <w:unhideWhenUsed/>
    <w:rsid w:val="00EA2F77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A2F77"/>
  </w:style>
  <w:style w:type="paragraph" w:styleId="aa">
    <w:name w:val="Normal (Web)"/>
    <w:basedOn w:val="a"/>
    <w:uiPriority w:val="99"/>
    <w:semiHidden/>
    <w:unhideWhenUsed/>
    <w:rsid w:val="00EA2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32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7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5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8</cp:revision>
  <cp:lastPrinted>2021-09-15T12:49:00Z</cp:lastPrinted>
  <dcterms:created xsi:type="dcterms:W3CDTF">2021-09-15T06:11:00Z</dcterms:created>
  <dcterms:modified xsi:type="dcterms:W3CDTF">2021-09-15T17:00:00Z</dcterms:modified>
</cp:coreProperties>
</file>