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B1" w:rsidRPr="00912EB1" w:rsidRDefault="00912EB1" w:rsidP="00912EB1">
      <w:pPr>
        <w:keepNext/>
        <w:spacing w:after="0" w:line="240" w:lineRule="auto"/>
        <w:jc w:val="center"/>
        <w:outlineLvl w:val="0"/>
        <w:rPr>
          <w:rFonts w:ascii="Times New Roman" w:eastAsia="Times New Roman" w:hAnsi="Times New Roman" w:cs="Times New Roman"/>
          <w:caps/>
          <w:sz w:val="28"/>
          <w:szCs w:val="28"/>
          <w:lang w:val="uk-UA" w:eastAsia="uk-UA"/>
        </w:rPr>
      </w:pPr>
      <w:r w:rsidRPr="00912EB1">
        <w:rPr>
          <w:rFonts w:ascii="Times New Roman" w:eastAsia="Times New Roman" w:hAnsi="Times New Roman" w:cs="Times New Roman"/>
          <w:caps/>
          <w:noProof/>
          <w:sz w:val="28"/>
          <w:szCs w:val="28"/>
          <w:lang w:val="uk-UA" w:eastAsia="uk-UA"/>
        </w:rPr>
        <mc:AlternateContent>
          <mc:Choice Requires="wps">
            <w:drawing>
              <wp:anchor distT="0" distB="0" distL="114300" distR="114300" simplePos="0" relativeHeight="251659264" behindDoc="0" locked="0" layoutInCell="1" allowOverlap="1" wp14:anchorId="28B4DDE5" wp14:editId="3DB1680B">
                <wp:simplePos x="0" y="0"/>
                <wp:positionH relativeFrom="column">
                  <wp:posOffset>2673985</wp:posOffset>
                </wp:positionH>
                <wp:positionV relativeFrom="paragraph">
                  <wp:posOffset>-361315</wp:posOffset>
                </wp:positionV>
                <wp:extent cx="624205" cy="268605"/>
                <wp:effectExtent l="10795" t="7620" r="1270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 cy="268605"/>
                        </a:xfrm>
                        <a:prstGeom prst="rect">
                          <a:avLst/>
                        </a:prstGeom>
                        <a:solidFill>
                          <a:srgbClr val="FFFFFF"/>
                        </a:solidFill>
                        <a:ln w="9525">
                          <a:solidFill>
                            <a:sysClr val="window" lastClr="FFFFFF">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C7C1" id="Rectangle 2" o:spid="_x0000_s1026" style="position:absolute;margin-left:210.55pt;margin-top:-28.45pt;width:49.1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7FPwIAAIEEAAAOAAAAZHJzL2Uyb0RvYy54bWysVNuO0zAQfUfiHyy/06RRW3arpqtVlyKk&#10;BVYsfIDrOI2F7TFjt2n5esZOt7TwhsiD5bn4zJy5ZHF3sIbtFQYNrubjUcmZchIa7bY1//Z1/eaG&#10;sxCFa4QBp2p+VIHfLV+/WvR+rirowDQKGYG4MO99zbsY/bwoguyUFWEEXjkytoBWRBJxWzQoekK3&#10;pqjKclb0gI1HkCoE0j4MRr7M+G2rZPzctkFFZmpOucV8Yj436SyWCzHfovCdlqc0xD9kYYV2FPQM&#10;9SCiYDvUf0FZLRECtHEkwRbQtlqqzIHYjMs/2Dx3wqvMhYoT/LlM4f/Byk/7J2S6qflkxpkTlnr0&#10;haom3NYoVqX69D7Mye3ZP2FiGPwjyO+BOVh15KXuEaHvlGgoq3HyL64eJCHQU7bpP0JD6GIXIZfq&#10;0KJNgFQEdsgdOZ47og6RSVLOqklVTjmTZKpmNzO6pwhi/vLYY4jvFViWLjVHSj2Di/1jiIPri0tO&#10;Hoxu1tqYLOB2szLI9oKGY52/E3q4dDOO9TW/nVbTjHxlC8dwRqCpbKDnzIgQSXmGTKHMzhL7IdK4&#10;TF+KlPU0n4M+q4jagJlZXsWyOtKqGG1rfnMBkUr/zjUZLgpthjvhGHfqRSr/0MYNNEdqBcKwB7S3&#10;dOkAf3LW0w7UPPzYCVTE4YOjdt6OJ5O0NFmYTN9WJOClZXNpEU4SVM0jZ8N1FYdF23nU244ijXMB&#10;HdzTCLQ6tyeNx5DVKVma80z9tJNpkS7l7PX7z7H8BQAA//8DAFBLAwQUAAYACAAAACEA+JZr7uAA&#10;AAALAQAADwAAAGRycy9kb3ducmV2LnhtbEyPy07DMBBF90j8gzVI7FrHVRrREKeCEsSGRSmwn9pD&#10;EuFHFLttytdjVmU5M0d3zq3WkzXsSGPovZMg5hkwcsrr3rUSPt6fZ3fAQkSn0XhHEs4UYF1fX1VY&#10;an9yb3TcxZalEBdKlNDFOJScB9WRxTD3A7l0+/KjxZjGseV6xFMKt4YvsqzgFnuXPnQ40KYj9b07&#10;WAlbxKftz4tSj835NW9o89mQN1Le3kwP98AiTfECw59+Uoc6Oe39wenAjIR8IURCJcyWxQpYIpZi&#10;lQPbp43IC+B1xf93qH8BAAD//wMAUEsBAi0AFAAGAAgAAAAhALaDOJL+AAAA4QEAABMAAAAAAAAA&#10;AAAAAAAAAAAAAFtDb250ZW50X1R5cGVzXS54bWxQSwECLQAUAAYACAAAACEAOP0h/9YAAACUAQAA&#10;CwAAAAAAAAAAAAAAAAAvAQAAX3JlbHMvLnJlbHNQSwECLQAUAAYACAAAACEAwGBOxT8CAACBBAAA&#10;DgAAAAAAAAAAAAAAAAAuAgAAZHJzL2Uyb0RvYy54bWxQSwECLQAUAAYACAAAACEA+JZr7uAAAAAL&#10;AQAADwAAAAAAAAAAAAAAAACZBAAAZHJzL2Rvd25yZXYueG1sUEsFBgAAAAAEAAQA8wAAAKYFAAAA&#10;AA==&#10;" strokecolor="white"/>
            </w:pict>
          </mc:Fallback>
        </mc:AlternateContent>
      </w:r>
      <w:r w:rsidRPr="00912EB1">
        <w:rPr>
          <w:rFonts w:ascii="Times New Roman" w:eastAsia="Times New Roman" w:hAnsi="Times New Roman" w:cs="Times New Roman"/>
          <w:caps/>
          <w:sz w:val="28"/>
          <w:szCs w:val="28"/>
          <w:lang w:val="uk-UA" w:eastAsia="uk-UA"/>
        </w:rPr>
        <w:t>Міністерство освіти і науки України</w:t>
      </w: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Мелітопольський державний педагогічний університет</w:t>
      </w: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імені Богдана Хмельницького</w:t>
      </w: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Pr="00912EB1" w:rsidRDefault="00912EB1" w:rsidP="00912EB1">
      <w:pPr>
        <w:spacing w:after="0" w:line="240" w:lineRule="auto"/>
        <w:jc w:val="center"/>
        <w:rPr>
          <w:rFonts w:ascii="Times New Roman" w:eastAsia="Calibri" w:hAnsi="Times New Roman" w:cs="Times New Roman"/>
          <w:sz w:val="28"/>
          <w:szCs w:val="28"/>
        </w:rPr>
      </w:pPr>
      <w:r w:rsidRPr="00912EB1">
        <w:rPr>
          <w:rFonts w:ascii="Times New Roman" w:eastAsia="Calibri" w:hAnsi="Times New Roman" w:cs="Times New Roman"/>
          <w:sz w:val="28"/>
          <w:szCs w:val="28"/>
          <w:lang w:val="uk-UA"/>
        </w:rPr>
        <w:t>Природничо-географічний факультет</w:t>
      </w: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Pr="00912EB1" w:rsidRDefault="00912EB1" w:rsidP="00912EB1">
      <w:pPr>
        <w:spacing w:after="0" w:line="360" w:lineRule="auto"/>
        <w:jc w:val="center"/>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Кафедра</w:t>
      </w:r>
      <w:r w:rsidRPr="00912EB1">
        <w:rPr>
          <w:rFonts w:ascii="Times New Roman" w:eastAsia="Calibri" w:hAnsi="Times New Roman" w:cs="Times New Roman"/>
          <w:sz w:val="28"/>
          <w:szCs w:val="28"/>
        </w:rPr>
        <w:t xml:space="preserve"> </w:t>
      </w:r>
      <w:r w:rsidRPr="00912EB1">
        <w:rPr>
          <w:rFonts w:ascii="Times New Roman" w:eastAsia="Calibri" w:hAnsi="Times New Roman" w:cs="Times New Roman"/>
          <w:sz w:val="28"/>
          <w:szCs w:val="28"/>
          <w:lang w:val="uk-UA"/>
        </w:rPr>
        <w:t>географії</w:t>
      </w:r>
      <w:r w:rsidRPr="00912EB1">
        <w:rPr>
          <w:rFonts w:ascii="Times New Roman" w:eastAsia="Calibri" w:hAnsi="Times New Roman" w:cs="Times New Roman"/>
          <w:sz w:val="28"/>
          <w:szCs w:val="28"/>
        </w:rPr>
        <w:t xml:space="preserve"> та ту</w:t>
      </w:r>
      <w:r w:rsidRPr="00912EB1">
        <w:rPr>
          <w:rFonts w:ascii="Times New Roman" w:eastAsia="Calibri" w:hAnsi="Times New Roman" w:cs="Times New Roman"/>
          <w:sz w:val="28"/>
          <w:szCs w:val="28"/>
          <w:lang w:val="uk-UA"/>
        </w:rPr>
        <w:t>ризму</w:t>
      </w: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542205" w:rsidRPr="00320879" w:rsidRDefault="00542205" w:rsidP="00542205">
      <w:pPr>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 xml:space="preserve"> </w:t>
      </w:r>
      <w:r w:rsidRPr="00320879">
        <w:rPr>
          <w:rFonts w:ascii="Times New Roman" w:eastAsia="Times New Roman" w:hAnsi="Times New Roman" w:cs="Times New Roman"/>
          <w:sz w:val="28"/>
          <w:szCs w:val="28"/>
          <w:lang w:val="uk-UA" w:eastAsia="ru-RU"/>
        </w:rPr>
        <w:t xml:space="preserve">ЗАТВЕРДЖЕНО НА ЗАСІДАННІ КАФЕДРИ  </w:t>
      </w:r>
    </w:p>
    <w:p w:rsidR="00542205" w:rsidRPr="00542205" w:rsidRDefault="00542205" w:rsidP="00542205">
      <w:pPr>
        <w:spacing w:after="0"/>
        <w:jc w:val="right"/>
        <w:rPr>
          <w:rFonts w:ascii="Times New Roman" w:eastAsia="Times New Roman" w:hAnsi="Times New Roman" w:cs="Times New Roman"/>
          <w:sz w:val="28"/>
          <w:szCs w:val="28"/>
          <w:lang w:val="uk-UA" w:eastAsia="ru-RU"/>
        </w:rPr>
      </w:pPr>
      <w:r w:rsidRPr="00542205">
        <w:rPr>
          <w:rFonts w:ascii="Times New Roman" w:eastAsia="Times New Roman" w:hAnsi="Times New Roman" w:cs="Times New Roman"/>
          <w:sz w:val="28"/>
          <w:szCs w:val="28"/>
          <w:lang w:val="uk-UA" w:eastAsia="ru-RU"/>
        </w:rPr>
        <w:t xml:space="preserve">                                                                                                                                                                     </w:t>
      </w:r>
    </w:p>
    <w:p w:rsidR="00542205" w:rsidRPr="00542205" w:rsidRDefault="00542205" w:rsidP="00542205">
      <w:pPr>
        <w:spacing w:after="0"/>
        <w:jc w:val="right"/>
        <w:rPr>
          <w:rFonts w:ascii="Times New Roman" w:eastAsia="Times New Roman" w:hAnsi="Times New Roman" w:cs="Times New Roman"/>
          <w:sz w:val="28"/>
          <w:szCs w:val="28"/>
          <w:lang w:val="uk-UA" w:eastAsia="ru-RU"/>
        </w:rPr>
      </w:pPr>
      <w:r w:rsidRPr="00542205">
        <w:rPr>
          <w:rFonts w:ascii="Times New Roman" w:eastAsia="Times New Roman" w:hAnsi="Times New Roman" w:cs="Times New Roman"/>
          <w:sz w:val="28"/>
          <w:szCs w:val="28"/>
          <w:lang w:val="uk-UA" w:eastAsia="ru-RU"/>
        </w:rPr>
        <w:t xml:space="preserve">Завідувач кафедри                                                                                   </w:t>
      </w:r>
    </w:p>
    <w:p w:rsidR="00542205" w:rsidRPr="00542205" w:rsidRDefault="00542205" w:rsidP="00542205">
      <w:pPr>
        <w:spacing w:after="0"/>
        <w:jc w:val="right"/>
        <w:rPr>
          <w:rFonts w:ascii="Times New Roman" w:eastAsia="Times New Roman" w:hAnsi="Times New Roman" w:cs="Times New Roman"/>
          <w:sz w:val="28"/>
          <w:szCs w:val="28"/>
          <w:lang w:val="uk-UA" w:eastAsia="ru-RU"/>
        </w:rPr>
      </w:pPr>
      <w:r w:rsidRPr="00542205">
        <w:rPr>
          <w:rFonts w:ascii="Times New Roman" w:eastAsia="Times New Roman" w:hAnsi="Times New Roman" w:cs="Times New Roman"/>
          <w:sz w:val="28"/>
          <w:szCs w:val="28"/>
          <w:lang w:val="uk-UA" w:eastAsia="ru-RU"/>
        </w:rPr>
        <w:t>_______________ /_</w:t>
      </w:r>
      <w:r w:rsidRPr="00542205">
        <w:rPr>
          <w:rFonts w:ascii="Times New Roman" w:eastAsia="Times New Roman" w:hAnsi="Times New Roman" w:cs="Times New Roman"/>
          <w:sz w:val="28"/>
          <w:szCs w:val="28"/>
          <w:u w:val="single"/>
          <w:lang w:val="uk-UA" w:eastAsia="ru-RU"/>
        </w:rPr>
        <w:t>С.В. Гришко</w:t>
      </w:r>
      <w:r w:rsidRPr="00542205">
        <w:rPr>
          <w:rFonts w:ascii="Times New Roman" w:eastAsia="Times New Roman" w:hAnsi="Times New Roman" w:cs="Times New Roman"/>
          <w:sz w:val="28"/>
          <w:szCs w:val="28"/>
          <w:lang w:val="uk-UA" w:eastAsia="ru-RU"/>
        </w:rPr>
        <w:t xml:space="preserve">___                                                                                   </w:t>
      </w:r>
    </w:p>
    <w:p w:rsidR="00542205" w:rsidRPr="00542205" w:rsidRDefault="00542205" w:rsidP="00542205">
      <w:pPr>
        <w:shd w:val="clear" w:color="auto" w:fill="FFFFFF"/>
        <w:spacing w:after="0" w:line="240" w:lineRule="auto"/>
        <w:jc w:val="right"/>
        <w:rPr>
          <w:rFonts w:ascii="Times New Roman" w:eastAsia="Calibri" w:hAnsi="Times New Roman" w:cs="Times New Roman"/>
          <w:sz w:val="20"/>
          <w:szCs w:val="20"/>
          <w:lang w:eastAsia="ru-RU"/>
        </w:rPr>
      </w:pPr>
      <w:r w:rsidRPr="00542205">
        <w:rPr>
          <w:rFonts w:ascii="Times New Roman" w:eastAsia="Times New Roman" w:hAnsi="Times New Roman" w:cs="Times New Roman"/>
          <w:sz w:val="28"/>
          <w:szCs w:val="28"/>
          <w:lang w:val="uk-UA" w:eastAsia="ru-RU"/>
        </w:rPr>
        <w:t xml:space="preserve">(протокол № 1 від 29.09.2023 р.)       </w:t>
      </w:r>
      <w:r w:rsidRPr="00542205">
        <w:rPr>
          <w:rFonts w:ascii="Times New Roman" w:eastAsia="Calibri" w:hAnsi="Times New Roman" w:cs="Times New Roman"/>
          <w:sz w:val="28"/>
          <w:szCs w:val="28"/>
          <w:lang w:val="uk-UA" w:eastAsia="ru-RU"/>
        </w:rPr>
        <w:t> </w:t>
      </w:r>
    </w:p>
    <w:p w:rsidR="00912EB1" w:rsidRPr="00542205" w:rsidRDefault="00912EB1" w:rsidP="00912EB1">
      <w:pPr>
        <w:shd w:val="clear" w:color="auto" w:fill="FFFFFF"/>
        <w:spacing w:after="0" w:line="360" w:lineRule="auto"/>
        <w:ind w:firstLine="5580"/>
        <w:jc w:val="both"/>
        <w:rPr>
          <w:rFonts w:ascii="Times New Roman" w:eastAsia="Times New Roman" w:hAnsi="Times New Roman" w:cs="Times New Roman"/>
          <w:sz w:val="28"/>
          <w:szCs w:val="28"/>
        </w:rPr>
      </w:pPr>
    </w:p>
    <w:p w:rsidR="00912EB1" w:rsidRPr="00912EB1" w:rsidRDefault="00912EB1" w:rsidP="00912EB1">
      <w:pPr>
        <w:shd w:val="clear" w:color="auto" w:fill="FFFFFF"/>
        <w:spacing w:after="0" w:line="240" w:lineRule="auto"/>
        <w:ind w:firstLine="5580"/>
        <w:rPr>
          <w:rFonts w:ascii="Times New Roman" w:eastAsia="Calibri" w:hAnsi="Times New Roman" w:cs="Times New Roman"/>
          <w:sz w:val="20"/>
          <w:szCs w:val="20"/>
          <w:lang w:val="uk-UA" w:eastAsia="ru-RU"/>
        </w:rPr>
      </w:pPr>
      <w:r w:rsidRPr="00912EB1">
        <w:rPr>
          <w:rFonts w:ascii="Times New Roman" w:eastAsia="Calibri" w:hAnsi="Times New Roman" w:cs="Times New Roman"/>
          <w:sz w:val="28"/>
          <w:szCs w:val="28"/>
          <w:lang w:val="uk-UA" w:eastAsia="ru-RU"/>
        </w:rPr>
        <w:t xml:space="preserve"> </w:t>
      </w: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Pr="00912EB1" w:rsidRDefault="00912EB1" w:rsidP="00912EB1">
      <w:pPr>
        <w:spacing w:after="0" w:line="240" w:lineRule="auto"/>
        <w:jc w:val="right"/>
        <w:rPr>
          <w:rFonts w:ascii="Times New Roman" w:eastAsia="Calibri" w:hAnsi="Times New Roman" w:cs="Times New Roman"/>
          <w:sz w:val="28"/>
          <w:szCs w:val="28"/>
          <w:lang w:val="uk-UA"/>
        </w:rPr>
      </w:pPr>
    </w:p>
    <w:p w:rsidR="00912EB1" w:rsidRPr="00912EB1" w:rsidRDefault="00912EB1" w:rsidP="00912EB1">
      <w:pPr>
        <w:spacing w:after="0" w:line="240" w:lineRule="auto"/>
        <w:rPr>
          <w:rFonts w:ascii="Times New Roman" w:eastAsia="Calibri" w:hAnsi="Times New Roman" w:cs="Times New Roman"/>
          <w:sz w:val="28"/>
          <w:szCs w:val="28"/>
          <w:lang w:val="uk-UA"/>
        </w:rPr>
      </w:pPr>
    </w:p>
    <w:p w:rsidR="00912EB1" w:rsidRPr="00912EB1" w:rsidRDefault="00912EB1" w:rsidP="00912EB1">
      <w:pPr>
        <w:spacing w:after="0" w:line="240" w:lineRule="auto"/>
        <w:rPr>
          <w:rFonts w:ascii="Times New Roman" w:eastAsia="Calibri" w:hAnsi="Times New Roman" w:cs="Times New Roman"/>
          <w:sz w:val="28"/>
          <w:szCs w:val="28"/>
          <w:lang w:val="uk-UA"/>
        </w:rPr>
      </w:pPr>
    </w:p>
    <w:p w:rsidR="00912EB1" w:rsidRPr="00912EB1" w:rsidRDefault="00912EB1" w:rsidP="00912EB1">
      <w:pPr>
        <w:spacing w:after="0" w:line="240" w:lineRule="auto"/>
        <w:rPr>
          <w:rFonts w:ascii="Times New Roman" w:eastAsia="Calibri" w:hAnsi="Times New Roman" w:cs="Times New Roman"/>
          <w:sz w:val="28"/>
          <w:szCs w:val="28"/>
          <w:lang w:val="uk-UA"/>
        </w:rPr>
      </w:pPr>
    </w:p>
    <w:p w:rsidR="00912EB1" w:rsidRPr="00912EB1" w:rsidRDefault="00912EB1" w:rsidP="00912EB1">
      <w:pPr>
        <w:spacing w:after="0" w:line="360" w:lineRule="auto"/>
        <w:rPr>
          <w:rFonts w:ascii="Times New Roman" w:eastAsia="Calibri" w:hAnsi="Times New Roman" w:cs="Times New Roman"/>
          <w:b/>
          <w:sz w:val="28"/>
          <w:szCs w:val="28"/>
          <w:lang w:val="uk-UA"/>
        </w:rPr>
      </w:pPr>
    </w:p>
    <w:p w:rsidR="00912EB1" w:rsidRPr="00912EB1" w:rsidRDefault="009F1C09" w:rsidP="00912EB1">
      <w:pPr>
        <w:spacing w:after="0" w:line="360" w:lineRule="auto"/>
        <w:jc w:val="center"/>
        <w:rPr>
          <w:rFonts w:ascii="Times New Roman" w:eastAsia="Calibri" w:hAnsi="Times New Roman" w:cs="Times New Roman"/>
          <w:b/>
          <w:caps/>
          <w:sz w:val="28"/>
          <w:szCs w:val="28"/>
          <w:lang w:val="uk-UA"/>
        </w:rPr>
      </w:pPr>
      <w:r>
        <w:rPr>
          <w:rFonts w:ascii="Times New Roman" w:eastAsia="Calibri" w:hAnsi="Times New Roman" w:cs="Times New Roman"/>
          <w:b/>
          <w:caps/>
          <w:sz w:val="28"/>
          <w:szCs w:val="28"/>
          <w:lang w:val="uk-UA"/>
        </w:rPr>
        <w:t xml:space="preserve"> Робоча програма</w:t>
      </w:r>
    </w:p>
    <w:p w:rsidR="00912EB1" w:rsidRPr="00912EB1" w:rsidRDefault="00912EB1" w:rsidP="00912EB1">
      <w:pPr>
        <w:spacing w:after="0" w:line="360" w:lineRule="auto"/>
        <w:jc w:val="center"/>
        <w:rPr>
          <w:rFonts w:ascii="Times New Roman" w:eastAsia="Calibri" w:hAnsi="Times New Roman" w:cs="Times New Roman"/>
          <w:b/>
          <w:sz w:val="28"/>
          <w:szCs w:val="28"/>
          <w:lang w:val="uk-UA"/>
        </w:rPr>
      </w:pPr>
      <w:r w:rsidRPr="00912EB1">
        <w:rPr>
          <w:rFonts w:ascii="Times New Roman" w:eastAsia="Calibri" w:hAnsi="Times New Roman" w:cs="Times New Roman"/>
          <w:b/>
          <w:sz w:val="28"/>
          <w:szCs w:val="28"/>
          <w:lang w:val="uk-UA"/>
        </w:rPr>
        <w:t>ВИРОБНИЧОЇ ПРАКТИКИ (З ФАХУ)</w:t>
      </w:r>
    </w:p>
    <w:p w:rsidR="00912EB1" w:rsidRPr="00912EB1" w:rsidRDefault="00912EB1" w:rsidP="00912EB1">
      <w:pPr>
        <w:spacing w:after="0" w:line="360" w:lineRule="auto"/>
        <w:jc w:val="center"/>
        <w:rPr>
          <w:rFonts w:ascii="Times New Roman" w:eastAsia="Calibri" w:hAnsi="Times New Roman" w:cs="Times New Roman"/>
          <w:b/>
          <w:sz w:val="28"/>
          <w:szCs w:val="28"/>
          <w:lang w:val="uk-UA"/>
        </w:rPr>
      </w:pPr>
      <w:r w:rsidRPr="00912EB1">
        <w:rPr>
          <w:rFonts w:ascii="Times New Roman" w:eastAsia="Calibri" w:hAnsi="Times New Roman" w:cs="Times New Roman"/>
          <w:b/>
          <w:sz w:val="28"/>
          <w:szCs w:val="28"/>
          <w:lang w:val="uk-UA"/>
        </w:rPr>
        <w:t xml:space="preserve"> для здобувачів вищої освіти </w:t>
      </w:r>
    </w:p>
    <w:p w:rsidR="00912EB1" w:rsidRPr="00912EB1" w:rsidRDefault="00912EB1" w:rsidP="00912EB1">
      <w:pPr>
        <w:spacing w:after="0" w:line="360" w:lineRule="auto"/>
        <w:jc w:val="center"/>
        <w:rPr>
          <w:rFonts w:ascii="Times New Roman" w:eastAsia="Calibri" w:hAnsi="Times New Roman" w:cs="Times New Roman"/>
          <w:b/>
          <w:sz w:val="28"/>
          <w:szCs w:val="28"/>
          <w:lang w:val="uk-UA"/>
        </w:rPr>
      </w:pPr>
    </w:p>
    <w:p w:rsidR="00912EB1" w:rsidRPr="00912EB1" w:rsidRDefault="00B75F4D" w:rsidP="00912EB1">
      <w:pPr>
        <w:spacing w:after="0" w:line="36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ru-RU"/>
        </w:rPr>
        <w:t>Ріве</w:t>
      </w:r>
      <w:bookmarkStart w:id="0" w:name="_GoBack"/>
      <w:bookmarkEnd w:id="0"/>
      <w:r w:rsidR="00912EB1" w:rsidRPr="00912EB1">
        <w:rPr>
          <w:rFonts w:ascii="Times New Roman" w:eastAsia="Calibri" w:hAnsi="Times New Roman" w:cs="Times New Roman"/>
          <w:sz w:val="28"/>
          <w:szCs w:val="28"/>
          <w:lang w:val="uk-UA" w:eastAsia="ru-RU"/>
        </w:rPr>
        <w:t>нь вищої освіти</w:t>
      </w:r>
      <w:r w:rsidR="00912EB1" w:rsidRPr="00912EB1">
        <w:rPr>
          <w:rFonts w:ascii="Times New Roman" w:eastAsia="Calibri" w:hAnsi="Times New Roman" w:cs="Times New Roman"/>
          <w:b/>
          <w:sz w:val="28"/>
          <w:szCs w:val="28"/>
          <w:lang w:val="uk-UA" w:eastAsia="ru-RU"/>
        </w:rPr>
        <w:t xml:space="preserve">:  </w:t>
      </w:r>
      <w:r w:rsidR="00635318">
        <w:rPr>
          <w:rFonts w:ascii="Times New Roman" w:eastAsia="Calibri" w:hAnsi="Times New Roman" w:cs="Times New Roman"/>
          <w:b/>
          <w:sz w:val="28"/>
          <w:szCs w:val="28"/>
          <w:lang w:val="uk-UA" w:eastAsia="ru-RU"/>
        </w:rPr>
        <w:t>другий (</w:t>
      </w:r>
      <w:r w:rsidR="00542205">
        <w:rPr>
          <w:rFonts w:ascii="Times New Roman" w:eastAsia="Calibri" w:hAnsi="Times New Roman" w:cs="Times New Roman"/>
          <w:b/>
          <w:sz w:val="28"/>
          <w:szCs w:val="28"/>
          <w:lang w:val="uk-UA"/>
        </w:rPr>
        <w:t>м</w:t>
      </w:r>
      <w:r w:rsidR="00912EB1" w:rsidRPr="00912EB1">
        <w:rPr>
          <w:rFonts w:ascii="Times New Roman" w:eastAsia="Calibri" w:hAnsi="Times New Roman" w:cs="Times New Roman"/>
          <w:b/>
          <w:sz w:val="28"/>
          <w:szCs w:val="28"/>
          <w:lang w:val="uk-UA"/>
        </w:rPr>
        <w:t>агіст</w:t>
      </w:r>
      <w:r w:rsidR="00635318">
        <w:rPr>
          <w:rFonts w:ascii="Times New Roman" w:eastAsia="Calibri" w:hAnsi="Times New Roman" w:cs="Times New Roman"/>
          <w:b/>
          <w:sz w:val="28"/>
          <w:szCs w:val="28"/>
          <w:lang w:val="uk-UA"/>
        </w:rPr>
        <w:t>е</w:t>
      </w:r>
      <w:r w:rsidR="00912EB1" w:rsidRPr="00912EB1">
        <w:rPr>
          <w:rFonts w:ascii="Times New Roman" w:eastAsia="Calibri" w:hAnsi="Times New Roman" w:cs="Times New Roman"/>
          <w:b/>
          <w:sz w:val="28"/>
          <w:szCs w:val="28"/>
          <w:lang w:val="uk-UA"/>
        </w:rPr>
        <w:t>р</w:t>
      </w:r>
      <w:r w:rsidR="00635318">
        <w:rPr>
          <w:rFonts w:ascii="Times New Roman" w:eastAsia="Calibri" w:hAnsi="Times New Roman" w:cs="Times New Roman"/>
          <w:b/>
          <w:sz w:val="28"/>
          <w:szCs w:val="28"/>
          <w:lang w:val="uk-UA"/>
        </w:rPr>
        <w:t>ський)</w:t>
      </w:r>
      <w:r w:rsidR="00912EB1" w:rsidRPr="00912EB1">
        <w:rPr>
          <w:rFonts w:ascii="Times New Roman" w:eastAsia="Calibri" w:hAnsi="Times New Roman" w:cs="Times New Roman"/>
          <w:sz w:val="28"/>
          <w:szCs w:val="28"/>
          <w:lang w:val="uk-UA"/>
        </w:rPr>
        <w:t xml:space="preserve"> </w:t>
      </w:r>
    </w:p>
    <w:p w:rsidR="00912EB1" w:rsidRPr="00912EB1" w:rsidRDefault="00912EB1" w:rsidP="00912EB1">
      <w:pPr>
        <w:spacing w:after="0" w:line="360" w:lineRule="auto"/>
        <w:rPr>
          <w:rFonts w:ascii="Times New Roman" w:eastAsia="Calibri" w:hAnsi="Times New Roman" w:cs="Times New Roman"/>
          <w:b/>
          <w:sz w:val="28"/>
          <w:szCs w:val="28"/>
          <w:lang w:val="uk-UA"/>
        </w:rPr>
      </w:pPr>
      <w:r w:rsidRPr="00912EB1">
        <w:rPr>
          <w:rFonts w:ascii="Times New Roman" w:eastAsia="Calibri" w:hAnsi="Times New Roman" w:cs="Times New Roman"/>
          <w:sz w:val="28"/>
          <w:szCs w:val="28"/>
          <w:lang w:val="uk-UA"/>
        </w:rPr>
        <w:t>Галузь знань:</w:t>
      </w:r>
      <w:r w:rsidRPr="00912EB1">
        <w:rPr>
          <w:rFonts w:ascii="Times New Roman" w:eastAsia="Calibri" w:hAnsi="Times New Roman" w:cs="Times New Roman"/>
          <w:b/>
          <w:sz w:val="28"/>
          <w:szCs w:val="28"/>
          <w:lang w:val="uk-UA"/>
        </w:rPr>
        <w:t xml:space="preserve"> 24 Сфера обслуговування</w:t>
      </w:r>
    </w:p>
    <w:p w:rsidR="00912EB1" w:rsidRPr="00912EB1" w:rsidRDefault="00912EB1" w:rsidP="00912EB1">
      <w:pPr>
        <w:spacing w:after="0" w:line="360" w:lineRule="auto"/>
        <w:rPr>
          <w:rFonts w:ascii="Times New Roman" w:eastAsia="Calibri" w:hAnsi="Times New Roman" w:cs="Times New Roman"/>
          <w:b/>
          <w:sz w:val="28"/>
          <w:szCs w:val="28"/>
          <w:lang w:val="uk-UA"/>
        </w:rPr>
      </w:pPr>
      <w:r w:rsidRPr="00912EB1">
        <w:rPr>
          <w:rFonts w:ascii="Times New Roman" w:eastAsia="Calibri" w:hAnsi="Times New Roman" w:cs="Times New Roman"/>
          <w:sz w:val="28"/>
          <w:szCs w:val="28"/>
          <w:lang w:val="uk-UA"/>
        </w:rPr>
        <w:t>Спеціальність:</w:t>
      </w:r>
      <w:r w:rsidRPr="00912EB1">
        <w:rPr>
          <w:rFonts w:ascii="Times New Roman" w:eastAsia="Calibri" w:hAnsi="Times New Roman" w:cs="Times New Roman"/>
          <w:b/>
          <w:sz w:val="28"/>
          <w:szCs w:val="28"/>
          <w:lang w:val="uk-UA"/>
        </w:rPr>
        <w:t xml:space="preserve"> 242 Туризм </w:t>
      </w:r>
    </w:p>
    <w:p w:rsidR="00912EB1" w:rsidRPr="00912EB1" w:rsidRDefault="00912EB1" w:rsidP="00912EB1">
      <w:pPr>
        <w:spacing w:after="0" w:line="360" w:lineRule="auto"/>
        <w:rPr>
          <w:rFonts w:ascii="Times New Roman" w:eastAsia="Calibri" w:hAnsi="Times New Roman" w:cs="Times New Roman"/>
          <w:b/>
          <w:sz w:val="28"/>
          <w:szCs w:val="28"/>
          <w:lang w:val="uk-UA"/>
        </w:rPr>
      </w:pPr>
      <w:r w:rsidRPr="00912EB1">
        <w:rPr>
          <w:rFonts w:ascii="Times New Roman" w:eastAsia="Calibri" w:hAnsi="Times New Roman" w:cs="Times New Roman"/>
          <w:sz w:val="28"/>
          <w:szCs w:val="28"/>
          <w:lang w:val="uk-UA"/>
        </w:rPr>
        <w:t>Освітня програма:</w:t>
      </w:r>
      <w:r w:rsidRPr="00912EB1">
        <w:rPr>
          <w:rFonts w:ascii="Times New Roman" w:eastAsia="Calibri" w:hAnsi="Times New Roman" w:cs="Times New Roman"/>
          <w:b/>
          <w:sz w:val="28"/>
          <w:szCs w:val="28"/>
          <w:lang w:val="uk-UA"/>
        </w:rPr>
        <w:t xml:space="preserve"> Туризм</w:t>
      </w:r>
    </w:p>
    <w:p w:rsidR="00912EB1" w:rsidRPr="00912EB1" w:rsidRDefault="00912EB1" w:rsidP="00912EB1">
      <w:pPr>
        <w:spacing w:after="0" w:line="360" w:lineRule="auto"/>
        <w:jc w:val="center"/>
        <w:rPr>
          <w:rFonts w:ascii="Times New Roman" w:eastAsia="Calibri" w:hAnsi="Times New Roman" w:cs="Times New Roman"/>
          <w:b/>
          <w:sz w:val="28"/>
          <w:szCs w:val="28"/>
          <w:lang w:val="uk-UA"/>
        </w:rPr>
      </w:pPr>
    </w:p>
    <w:p w:rsidR="00912EB1" w:rsidRPr="00912EB1" w:rsidRDefault="00912EB1" w:rsidP="00912EB1">
      <w:pPr>
        <w:spacing w:after="0" w:line="360" w:lineRule="auto"/>
        <w:jc w:val="center"/>
        <w:rPr>
          <w:rFonts w:ascii="Times New Roman" w:eastAsia="Calibri" w:hAnsi="Times New Roman" w:cs="Times New Roman"/>
          <w:b/>
          <w:sz w:val="28"/>
          <w:szCs w:val="28"/>
          <w:lang w:val="uk-UA"/>
        </w:rPr>
      </w:pP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Default="00912EB1" w:rsidP="00542205">
      <w:pPr>
        <w:spacing w:after="0" w:line="240" w:lineRule="auto"/>
        <w:rPr>
          <w:rFonts w:ascii="Times New Roman" w:eastAsia="Calibri" w:hAnsi="Times New Roman" w:cs="Times New Roman"/>
          <w:sz w:val="28"/>
          <w:szCs w:val="28"/>
          <w:lang w:val="uk-UA"/>
        </w:rPr>
      </w:pPr>
    </w:p>
    <w:p w:rsidR="002015ED" w:rsidRPr="00912EB1" w:rsidRDefault="002015ED" w:rsidP="00912EB1">
      <w:pPr>
        <w:spacing w:after="0" w:line="240" w:lineRule="auto"/>
        <w:jc w:val="center"/>
        <w:rPr>
          <w:rFonts w:ascii="Times New Roman" w:eastAsia="Calibri" w:hAnsi="Times New Roman" w:cs="Times New Roman"/>
          <w:sz w:val="28"/>
          <w:szCs w:val="28"/>
          <w:lang w:val="uk-UA"/>
        </w:rPr>
      </w:pPr>
    </w:p>
    <w:p w:rsidR="00912EB1" w:rsidRPr="00912EB1" w:rsidRDefault="00912EB1" w:rsidP="00912EB1">
      <w:pPr>
        <w:spacing w:after="0" w:line="240" w:lineRule="auto"/>
        <w:jc w:val="center"/>
        <w:rPr>
          <w:rFonts w:ascii="Times New Roman" w:eastAsia="Calibri" w:hAnsi="Times New Roman" w:cs="Times New Roman"/>
          <w:sz w:val="28"/>
          <w:szCs w:val="28"/>
          <w:lang w:val="uk-UA"/>
        </w:rPr>
      </w:pPr>
    </w:p>
    <w:p w:rsidR="00912EB1" w:rsidRPr="00912EB1" w:rsidRDefault="00635318" w:rsidP="00912EB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Запоріжжя, 2023</w:t>
      </w:r>
      <w:r w:rsidR="00912EB1" w:rsidRPr="00912EB1">
        <w:rPr>
          <w:rFonts w:ascii="Times New Roman" w:eastAsia="Calibri" w:hAnsi="Times New Roman" w:cs="Times New Roman"/>
          <w:sz w:val="28"/>
          <w:szCs w:val="28"/>
          <w:lang w:val="uk-UA"/>
        </w:rPr>
        <w:t xml:space="preserve"> р.</w:t>
      </w:r>
    </w:p>
    <w:p w:rsidR="00912EB1" w:rsidRPr="00912EB1" w:rsidRDefault="009F1C09" w:rsidP="00912EB1">
      <w:pPr>
        <w:spacing w:after="0"/>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xml:space="preserve">Робоча програма </w:t>
      </w:r>
      <w:r w:rsidR="00912EB1" w:rsidRPr="00912EB1">
        <w:rPr>
          <w:rFonts w:ascii="Times New Roman" w:eastAsia="Times New Roman" w:hAnsi="Times New Roman" w:cs="Times New Roman"/>
          <w:sz w:val="28"/>
          <w:szCs w:val="28"/>
          <w:lang w:val="uk-UA" w:eastAsia="uk-UA"/>
        </w:rPr>
        <w:t xml:space="preserve">виробничої практики </w:t>
      </w:r>
      <w:r w:rsidR="00912EB1" w:rsidRPr="00912EB1">
        <w:rPr>
          <w:rFonts w:ascii="Times New Roman" w:eastAsia="Times New Roman" w:hAnsi="Times New Roman" w:cs="Times New Roman"/>
          <w:color w:val="000000"/>
          <w:sz w:val="28"/>
          <w:szCs w:val="28"/>
          <w:lang w:val="uk-UA" w:eastAsia="uk-UA"/>
        </w:rPr>
        <w:t xml:space="preserve">(з фаху) </w:t>
      </w:r>
      <w:r w:rsidR="00912EB1" w:rsidRPr="00912EB1">
        <w:rPr>
          <w:rFonts w:ascii="Times New Roman" w:eastAsia="Times New Roman" w:hAnsi="Times New Roman" w:cs="Times New Roman"/>
          <w:sz w:val="28"/>
          <w:szCs w:val="28"/>
          <w:lang w:val="uk-UA" w:eastAsia="uk-UA"/>
        </w:rPr>
        <w:t>для здобувачів вищої освіти спеціальності 242 Туризм</w:t>
      </w:r>
      <w:r w:rsidR="00542205">
        <w:rPr>
          <w:rFonts w:ascii="Times New Roman" w:eastAsia="Times New Roman" w:hAnsi="Times New Roman" w:cs="Times New Roman"/>
          <w:sz w:val="28"/>
          <w:szCs w:val="28"/>
          <w:lang w:val="uk-UA" w:eastAsia="uk-UA"/>
        </w:rPr>
        <w:t>, освітнього рівня - магістр</w:t>
      </w:r>
      <w:r w:rsidR="00912EB1" w:rsidRPr="00912EB1">
        <w:rPr>
          <w:rFonts w:ascii="Times New Roman" w:eastAsia="Times New Roman" w:hAnsi="Times New Roman" w:cs="Times New Roman"/>
          <w:sz w:val="28"/>
          <w:szCs w:val="28"/>
          <w:lang w:val="uk-UA" w:eastAsia="uk-UA"/>
        </w:rPr>
        <w:t>. Розробники:</w:t>
      </w:r>
      <w:r w:rsidR="00912EB1" w:rsidRPr="00912EB1">
        <w:rPr>
          <w:rFonts w:ascii="Times New Roman" w:eastAsia="Times New Roman" w:hAnsi="Times New Roman" w:cs="Times New Roman"/>
          <w:b/>
          <w:sz w:val="28"/>
          <w:szCs w:val="28"/>
          <w:lang w:val="uk-UA" w:eastAsia="uk-UA"/>
        </w:rPr>
        <w:t xml:space="preserve"> </w:t>
      </w:r>
      <w:r w:rsidR="0010492C">
        <w:rPr>
          <w:rFonts w:ascii="Times New Roman" w:eastAsia="Times New Roman" w:hAnsi="Times New Roman" w:cs="Times New Roman"/>
          <w:sz w:val="28"/>
          <w:szCs w:val="28"/>
          <w:lang w:val="uk-UA" w:eastAsia="uk-UA"/>
        </w:rPr>
        <w:t>Бейдик О.О., д.геогр</w:t>
      </w:r>
      <w:r w:rsidR="0010492C" w:rsidRPr="00912EB1">
        <w:rPr>
          <w:rFonts w:ascii="Times New Roman" w:eastAsia="Times New Roman" w:hAnsi="Times New Roman" w:cs="Times New Roman"/>
          <w:sz w:val="28"/>
          <w:szCs w:val="28"/>
          <w:lang w:val="uk-UA" w:eastAsia="uk-UA"/>
        </w:rPr>
        <w:t xml:space="preserve">.н., </w:t>
      </w:r>
      <w:r w:rsidR="0010492C">
        <w:rPr>
          <w:rFonts w:ascii="Times New Roman" w:eastAsia="Times New Roman" w:hAnsi="Times New Roman" w:cs="Times New Roman"/>
          <w:sz w:val="28"/>
          <w:szCs w:val="28"/>
          <w:lang w:val="uk-UA" w:eastAsia="uk-UA"/>
        </w:rPr>
        <w:t>професор,</w:t>
      </w:r>
      <w:r w:rsidR="0010492C" w:rsidRPr="00912EB1">
        <w:rPr>
          <w:rFonts w:ascii="Times New Roman" w:eastAsia="Times New Roman" w:hAnsi="Times New Roman" w:cs="Times New Roman"/>
          <w:sz w:val="28"/>
          <w:szCs w:val="28"/>
          <w:lang w:val="uk-UA" w:eastAsia="uk-UA"/>
        </w:rPr>
        <w:t xml:space="preserve"> </w:t>
      </w:r>
      <w:r w:rsidR="00912EB1" w:rsidRPr="00912EB1">
        <w:rPr>
          <w:rFonts w:ascii="Times New Roman" w:eastAsia="Times New Roman" w:hAnsi="Times New Roman" w:cs="Times New Roman"/>
          <w:sz w:val="28"/>
          <w:szCs w:val="28"/>
          <w:lang w:val="uk-UA" w:eastAsia="uk-UA"/>
        </w:rPr>
        <w:t>Арсененко І.А., к.геогр.н., доцент; Донець І.А., к.геогр.н., доцент.; Донченко Л.М., к</w:t>
      </w:r>
      <w:r w:rsidR="0010492C">
        <w:rPr>
          <w:rFonts w:ascii="Times New Roman" w:eastAsia="Times New Roman" w:hAnsi="Times New Roman" w:cs="Times New Roman"/>
          <w:sz w:val="28"/>
          <w:szCs w:val="28"/>
          <w:lang w:val="uk-UA" w:eastAsia="uk-UA"/>
        </w:rPr>
        <w:t>.геогр.н., доцент</w:t>
      </w:r>
      <w:r w:rsidR="00635318">
        <w:rPr>
          <w:rFonts w:ascii="Times New Roman" w:eastAsia="Times New Roman" w:hAnsi="Times New Roman" w:cs="Times New Roman"/>
          <w:sz w:val="28"/>
          <w:szCs w:val="28"/>
          <w:lang w:val="uk-UA" w:eastAsia="uk-UA"/>
        </w:rPr>
        <w:t>. – Запоріжжя, 2023</w:t>
      </w:r>
      <w:r>
        <w:rPr>
          <w:rFonts w:ascii="Times New Roman" w:eastAsia="Times New Roman" w:hAnsi="Times New Roman" w:cs="Times New Roman"/>
          <w:sz w:val="28"/>
          <w:szCs w:val="28"/>
          <w:lang w:val="uk-UA" w:eastAsia="uk-UA"/>
        </w:rPr>
        <w:t xml:space="preserve">. - </w:t>
      </w:r>
      <w:r w:rsidR="002015ED">
        <w:rPr>
          <w:rFonts w:ascii="Times New Roman" w:eastAsia="Times New Roman" w:hAnsi="Times New Roman" w:cs="Times New Roman"/>
          <w:sz w:val="28"/>
          <w:szCs w:val="28"/>
          <w:lang w:val="uk-UA" w:eastAsia="uk-UA"/>
        </w:rPr>
        <w:t>31</w:t>
      </w:r>
      <w:r w:rsidR="00912EB1" w:rsidRPr="00912EB1">
        <w:rPr>
          <w:rFonts w:ascii="Times New Roman" w:eastAsia="Times New Roman" w:hAnsi="Times New Roman" w:cs="Times New Roman"/>
          <w:sz w:val="28"/>
          <w:szCs w:val="28"/>
          <w:lang w:val="uk-UA" w:eastAsia="uk-UA"/>
        </w:rPr>
        <w:t xml:space="preserve"> с.</w:t>
      </w:r>
      <w:r w:rsidR="00912EB1" w:rsidRPr="00912EB1">
        <w:rPr>
          <w:rFonts w:ascii="Times New Roman" w:eastAsia="Times New Roman" w:hAnsi="Times New Roman" w:cs="Times New Roman"/>
          <w:color w:val="FF0000"/>
          <w:sz w:val="28"/>
          <w:szCs w:val="28"/>
          <w:lang w:val="uk-UA" w:eastAsia="uk-UA"/>
        </w:rPr>
        <w:t xml:space="preserve">  </w:t>
      </w:r>
    </w:p>
    <w:p w:rsidR="00912EB1" w:rsidRPr="00912EB1" w:rsidRDefault="00912EB1" w:rsidP="00912EB1">
      <w:pPr>
        <w:spacing w:after="0" w:line="360" w:lineRule="auto"/>
        <w:jc w:val="both"/>
        <w:rPr>
          <w:rFonts w:ascii="Times New Roman" w:eastAsia="Times New Roman" w:hAnsi="Times New Roman" w:cs="Times New Roman"/>
          <w:sz w:val="28"/>
          <w:szCs w:val="28"/>
          <w:lang w:val="uk-UA"/>
        </w:rPr>
      </w:pPr>
    </w:p>
    <w:p w:rsidR="00542205" w:rsidRPr="00542205" w:rsidRDefault="00542205" w:rsidP="00542205">
      <w:pPr>
        <w:spacing w:after="0" w:line="240" w:lineRule="auto"/>
        <w:rPr>
          <w:rFonts w:ascii="Times New Roman" w:eastAsia="Calibri" w:hAnsi="Times New Roman" w:cs="Times New Roman"/>
          <w:sz w:val="28"/>
          <w:szCs w:val="28"/>
          <w:highlight w:val="yellow"/>
          <w:lang w:val="uk-UA" w:eastAsia="ru-RU"/>
        </w:rPr>
      </w:pPr>
      <w:r w:rsidRPr="00542205">
        <w:rPr>
          <w:rFonts w:ascii="Times New Roman" w:eastAsia="Calibri" w:hAnsi="Times New Roman" w:cs="Times New Roman"/>
          <w:sz w:val="28"/>
          <w:szCs w:val="28"/>
          <w:lang w:eastAsia="ru-RU"/>
        </w:rPr>
        <w:t xml:space="preserve">ПОГОДЖЕНО: Гарант освітньої програми </w:t>
      </w:r>
      <w:r w:rsidRPr="00542205">
        <w:rPr>
          <w:rFonts w:ascii="Times New Roman" w:eastAsia="Calibri" w:hAnsi="Times New Roman" w:cs="Times New Roman"/>
          <w:sz w:val="28"/>
          <w:szCs w:val="28"/>
          <w:lang w:val="uk-UA" w:eastAsia="ru-RU"/>
        </w:rPr>
        <w:t xml:space="preserve">                                    </w:t>
      </w:r>
      <w:r w:rsidRPr="0054220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uk-UA" w:eastAsia="ru-RU"/>
        </w:rPr>
        <w:t>Арсененко</w:t>
      </w:r>
      <w:r w:rsidRPr="00542205">
        <w:rPr>
          <w:rFonts w:ascii="Times New Roman" w:eastAsia="Calibri" w:hAnsi="Times New Roman" w:cs="Times New Roman"/>
          <w:sz w:val="28"/>
          <w:szCs w:val="28"/>
          <w:lang w:val="uk-UA" w:eastAsia="ru-RU"/>
        </w:rPr>
        <w:t xml:space="preserve"> І.А.</w:t>
      </w:r>
    </w:p>
    <w:p w:rsidR="00912EB1" w:rsidRPr="00912EB1" w:rsidRDefault="00912EB1" w:rsidP="00912EB1">
      <w:pPr>
        <w:spacing w:after="0" w:line="240" w:lineRule="auto"/>
        <w:ind w:firstLine="567"/>
        <w:jc w:val="center"/>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lang w:val="uk-UA" w:eastAsia="uk-UA"/>
        </w:rPr>
        <w:br w:type="page"/>
      </w:r>
      <w:r w:rsidRPr="00912EB1">
        <w:rPr>
          <w:rFonts w:ascii="Times New Roman" w:eastAsia="Times New Roman" w:hAnsi="Times New Roman" w:cs="Times New Roman"/>
          <w:b/>
          <w:sz w:val="28"/>
          <w:szCs w:val="28"/>
          <w:lang w:val="uk-UA" w:eastAsia="uk-UA"/>
        </w:rPr>
        <w:lastRenderedPageBreak/>
        <w:tab/>
      </w:r>
      <w:bookmarkStart w:id="1" w:name="_Hlk119502064"/>
      <w:r w:rsidR="009F1C09">
        <w:rPr>
          <w:rFonts w:ascii="Times New Roman" w:eastAsia="Times New Roman" w:hAnsi="Times New Roman" w:cs="Times New Roman"/>
          <w:b/>
          <w:sz w:val="28"/>
          <w:szCs w:val="28"/>
          <w:lang w:val="uk-UA" w:eastAsia="uk-UA"/>
        </w:rPr>
        <w:t>ЗМІСТ</w:t>
      </w:r>
    </w:p>
    <w:p w:rsidR="00912EB1" w:rsidRPr="00912EB1" w:rsidRDefault="00912EB1" w:rsidP="00912EB1">
      <w:pPr>
        <w:shd w:val="clear" w:color="auto" w:fill="FFFFFF"/>
        <w:spacing w:after="0" w:line="300" w:lineRule="exact"/>
        <w:ind w:firstLine="567"/>
        <w:jc w:val="both"/>
        <w:rPr>
          <w:rFonts w:ascii="Times New Roman" w:eastAsia="Times New Roman" w:hAnsi="Times New Roman" w:cs="Times New Roman"/>
          <w:b/>
          <w:bCs/>
          <w:sz w:val="28"/>
          <w:szCs w:val="28"/>
          <w:lang w:val="uk-UA" w:eastAsia="ru-RU"/>
        </w:rPr>
      </w:pPr>
    </w:p>
    <w:p w:rsidR="00912EB1" w:rsidRPr="00912EB1" w:rsidRDefault="00912EB1" w:rsidP="00912EB1">
      <w:pPr>
        <w:spacing w:after="0" w:line="360" w:lineRule="auto"/>
        <w:jc w:val="both"/>
        <w:rPr>
          <w:rFonts w:ascii="Times New Roman" w:eastAsia="Times New Roman" w:hAnsi="Times New Roman" w:cs="Times New Roman"/>
          <w:b/>
          <w:bCs/>
          <w:sz w:val="28"/>
          <w:szCs w:val="28"/>
          <w:lang w:val="uk-UA" w:eastAsia="uk-UA"/>
        </w:rPr>
      </w:pPr>
      <w:r w:rsidRPr="00912EB1">
        <w:rPr>
          <w:rFonts w:ascii="Times New Roman" w:eastAsia="Times New Roman" w:hAnsi="Times New Roman" w:cs="Times New Roman"/>
          <w:b/>
          <w:bCs/>
          <w:sz w:val="28"/>
          <w:szCs w:val="28"/>
          <w:lang w:val="uk-UA" w:eastAsia="uk-UA"/>
        </w:rPr>
        <w:t>Пояснювальна записка</w:t>
      </w:r>
    </w:p>
    <w:p w:rsidR="00912EB1" w:rsidRPr="00912EB1" w:rsidRDefault="00912EB1" w:rsidP="00912EB1">
      <w:pPr>
        <w:spacing w:after="0" w:line="360" w:lineRule="auto"/>
        <w:jc w:val="both"/>
        <w:rPr>
          <w:rFonts w:ascii="Times New Roman" w:eastAsia="Times New Roman" w:hAnsi="Times New Roman" w:cs="Times New Roman"/>
          <w:noProof/>
          <w:sz w:val="28"/>
          <w:szCs w:val="28"/>
          <w:lang w:val="uk-UA" w:eastAsia="ru-RU"/>
        </w:rPr>
      </w:pPr>
      <w:r w:rsidRPr="00912EB1">
        <w:rPr>
          <w:rFonts w:ascii="Times New Roman" w:eastAsia="Times New Roman" w:hAnsi="Times New Roman" w:cs="Times New Roman"/>
          <w:sz w:val="28"/>
          <w:szCs w:val="28"/>
          <w:lang w:val="x-none" w:eastAsia="ru-RU"/>
        </w:rPr>
        <w:fldChar w:fldCharType="begin"/>
      </w:r>
      <w:r w:rsidRPr="00912EB1">
        <w:rPr>
          <w:rFonts w:ascii="Times New Roman" w:eastAsia="Times New Roman" w:hAnsi="Times New Roman" w:cs="Times New Roman"/>
          <w:b/>
          <w:bCs/>
          <w:sz w:val="28"/>
          <w:szCs w:val="28"/>
          <w:lang w:val="uk-UA" w:eastAsia="ru-RU"/>
        </w:rPr>
        <w:instrText xml:space="preserve"> TOC \o "1-3" \h \z \u </w:instrText>
      </w:r>
      <w:r w:rsidRPr="00912EB1">
        <w:rPr>
          <w:rFonts w:ascii="Times New Roman" w:eastAsia="Times New Roman" w:hAnsi="Times New Roman" w:cs="Times New Roman"/>
          <w:sz w:val="28"/>
          <w:szCs w:val="28"/>
          <w:lang w:val="x-none" w:eastAsia="ru-RU"/>
        </w:rPr>
        <w:fldChar w:fldCharType="separate"/>
      </w:r>
      <w:r w:rsidR="009F1C09">
        <w:rPr>
          <w:rFonts w:ascii="Times New Roman" w:eastAsia="Times New Roman" w:hAnsi="Times New Roman" w:cs="Times New Roman"/>
          <w:b/>
          <w:sz w:val="28"/>
          <w:szCs w:val="28"/>
          <w:lang w:val="uk-UA" w:eastAsia="ru-RU"/>
        </w:rPr>
        <w:t>1</w:t>
      </w:r>
      <w:r w:rsidRPr="00912EB1">
        <w:rPr>
          <w:rFonts w:ascii="Times New Roman" w:eastAsia="Times New Roman" w:hAnsi="Times New Roman" w:cs="Times New Roman"/>
          <w:b/>
          <w:sz w:val="28"/>
          <w:szCs w:val="28"/>
          <w:lang w:val="x-none" w:eastAsia="ru-RU"/>
        </w:rPr>
        <w:t>. Мета виробничої практики</w:t>
      </w:r>
    </w:p>
    <w:p w:rsidR="00912EB1" w:rsidRPr="00912EB1" w:rsidRDefault="00667DC4" w:rsidP="00912EB1">
      <w:pPr>
        <w:spacing w:after="0"/>
        <w:jc w:val="both"/>
        <w:rPr>
          <w:rFonts w:ascii="Times New Roman" w:eastAsia="Times New Roman" w:hAnsi="Times New Roman" w:cs="Times New Roman"/>
          <w:b/>
          <w:bCs/>
          <w:sz w:val="28"/>
          <w:szCs w:val="28"/>
          <w:lang w:val="uk-UA" w:eastAsia="uk-UA"/>
        </w:rPr>
      </w:pPr>
      <w:hyperlink r:id="rId8" w:anchor="_Toc368916229" w:history="1">
        <w:r w:rsidR="009F1C09">
          <w:rPr>
            <w:rFonts w:ascii="Times New Roman" w:eastAsia="Times New Roman" w:hAnsi="Times New Roman" w:cs="Times New Roman"/>
            <w:b/>
            <w:bCs/>
            <w:sz w:val="28"/>
            <w:szCs w:val="28"/>
            <w:lang w:val="uk-UA"/>
          </w:rPr>
          <w:t>2</w:t>
        </w:r>
        <w:r w:rsidR="00912EB1" w:rsidRPr="00912EB1">
          <w:rPr>
            <w:rFonts w:ascii="Times New Roman" w:eastAsia="Times New Roman" w:hAnsi="Times New Roman" w:cs="Times New Roman"/>
            <w:b/>
            <w:bCs/>
            <w:sz w:val="28"/>
            <w:szCs w:val="28"/>
            <w:lang w:val="uk-UA"/>
          </w:rPr>
          <w:t xml:space="preserve">. </w:t>
        </w:r>
        <w:r w:rsidR="00912EB1" w:rsidRPr="00912EB1">
          <w:rPr>
            <w:rFonts w:ascii="Times New Roman" w:eastAsia="Times New Roman" w:hAnsi="Times New Roman" w:cs="Times New Roman"/>
            <w:b/>
            <w:sz w:val="28"/>
            <w:szCs w:val="28"/>
            <w:lang w:val="uk-UA"/>
          </w:rPr>
          <w:t>Перелік компетентностей</w:t>
        </w:r>
        <w:r w:rsidR="00912EB1" w:rsidRPr="00912EB1">
          <w:rPr>
            <w:rFonts w:ascii="Times New Roman" w:eastAsia="Times New Roman" w:hAnsi="Times New Roman" w:cs="Times New Roman"/>
            <w:b/>
            <w:iCs/>
            <w:sz w:val="28"/>
            <w:szCs w:val="28"/>
            <w:lang w:val="uk-UA"/>
          </w:rPr>
          <w:t xml:space="preserve">, які набуваються </w:t>
        </w:r>
        <w:r w:rsidR="00912EB1" w:rsidRPr="00912EB1">
          <w:rPr>
            <w:rFonts w:ascii="Times New Roman" w:eastAsia="Times New Roman" w:hAnsi="Times New Roman" w:cs="Times New Roman"/>
            <w:b/>
            <w:bCs/>
            <w:sz w:val="28"/>
            <w:szCs w:val="28"/>
            <w:lang w:val="uk-UA"/>
          </w:rPr>
          <w:t xml:space="preserve">здобувачем вищої освіти </w:t>
        </w:r>
        <w:r w:rsidR="00912EB1" w:rsidRPr="00912EB1">
          <w:rPr>
            <w:rFonts w:ascii="Times New Roman" w:eastAsia="Times New Roman" w:hAnsi="Times New Roman" w:cs="Times New Roman"/>
            <w:b/>
            <w:iCs/>
            <w:sz w:val="28"/>
            <w:szCs w:val="28"/>
            <w:lang w:val="uk-UA"/>
          </w:rPr>
          <w:t xml:space="preserve">під час проходження </w:t>
        </w:r>
        <w:r w:rsidR="009F1C09">
          <w:rPr>
            <w:rFonts w:ascii="Times New Roman" w:eastAsia="Times New Roman" w:hAnsi="Times New Roman" w:cs="Times New Roman"/>
            <w:b/>
            <w:iCs/>
            <w:sz w:val="28"/>
            <w:szCs w:val="28"/>
            <w:lang w:val="uk-UA"/>
          </w:rPr>
          <w:t xml:space="preserve">виробничої </w:t>
        </w:r>
        <w:r w:rsidR="00912EB1" w:rsidRPr="00912EB1">
          <w:rPr>
            <w:rFonts w:ascii="Times New Roman" w:eastAsia="Times New Roman" w:hAnsi="Times New Roman" w:cs="Times New Roman"/>
            <w:b/>
            <w:iCs/>
            <w:sz w:val="28"/>
            <w:szCs w:val="28"/>
            <w:lang w:val="uk-UA"/>
          </w:rPr>
          <w:t>практики.</w:t>
        </w:r>
      </w:hyperlink>
    </w:p>
    <w:p w:rsidR="00912EB1" w:rsidRPr="009F1C09" w:rsidRDefault="00667DC4" w:rsidP="009F1C09">
      <w:pPr>
        <w:spacing w:after="0"/>
        <w:jc w:val="both"/>
        <w:rPr>
          <w:rFonts w:ascii="Times New Roman" w:eastAsia="Times New Roman" w:hAnsi="Times New Roman" w:cs="Times New Roman"/>
          <w:b/>
          <w:bCs/>
          <w:sz w:val="28"/>
          <w:szCs w:val="28"/>
          <w:lang w:val="uk-UA" w:eastAsia="uk-UA"/>
        </w:rPr>
      </w:pPr>
      <w:hyperlink r:id="rId9" w:anchor="_Toc368916229" w:history="1">
        <w:r w:rsidR="009F1C09">
          <w:rPr>
            <w:rFonts w:ascii="Times New Roman" w:eastAsia="Times New Roman" w:hAnsi="Times New Roman" w:cs="Times New Roman"/>
            <w:b/>
            <w:bCs/>
            <w:sz w:val="28"/>
            <w:szCs w:val="28"/>
            <w:lang w:val="uk-UA"/>
          </w:rPr>
          <w:t>3</w:t>
        </w:r>
        <w:r w:rsidR="009F1C09" w:rsidRPr="00912EB1">
          <w:rPr>
            <w:rFonts w:ascii="Times New Roman" w:eastAsia="Times New Roman" w:hAnsi="Times New Roman" w:cs="Times New Roman"/>
            <w:b/>
            <w:bCs/>
            <w:sz w:val="28"/>
            <w:szCs w:val="28"/>
            <w:lang w:val="uk-UA"/>
          </w:rPr>
          <w:t xml:space="preserve">. </w:t>
        </w:r>
        <w:r w:rsidR="009F1C09">
          <w:rPr>
            <w:rFonts w:ascii="Times New Roman" w:eastAsia="Times New Roman" w:hAnsi="Times New Roman" w:cs="Times New Roman"/>
            <w:b/>
            <w:sz w:val="28"/>
            <w:szCs w:val="28"/>
            <w:lang w:val="uk-UA"/>
          </w:rPr>
          <w:t>Заплановані програмні</w:t>
        </w:r>
        <w:r w:rsidR="009F1C09" w:rsidRPr="00912EB1">
          <w:rPr>
            <w:rFonts w:ascii="Times New Roman" w:eastAsia="Times New Roman" w:hAnsi="Times New Roman" w:cs="Times New Roman"/>
            <w:b/>
            <w:sz w:val="28"/>
            <w:szCs w:val="28"/>
            <w:lang w:val="uk-UA"/>
          </w:rPr>
          <w:t xml:space="preserve"> резу</w:t>
        </w:r>
        <w:r w:rsidR="009F1C09">
          <w:rPr>
            <w:rFonts w:ascii="Times New Roman" w:eastAsia="Times New Roman" w:hAnsi="Times New Roman" w:cs="Times New Roman"/>
            <w:b/>
            <w:sz w:val="28"/>
            <w:szCs w:val="28"/>
            <w:lang w:val="uk-UA"/>
          </w:rPr>
          <w:t xml:space="preserve">льтати навчання </w:t>
        </w:r>
        <w:r w:rsidR="009F1C09" w:rsidRPr="00912EB1">
          <w:rPr>
            <w:rFonts w:ascii="Times New Roman" w:eastAsia="Times New Roman" w:hAnsi="Times New Roman" w:cs="Times New Roman"/>
            <w:b/>
            <w:iCs/>
            <w:sz w:val="28"/>
            <w:szCs w:val="28"/>
            <w:lang w:val="uk-UA"/>
          </w:rPr>
          <w:t>практики.</w:t>
        </w:r>
      </w:hyperlink>
    </w:p>
    <w:p w:rsidR="00912EB1" w:rsidRPr="00912EB1" w:rsidRDefault="009F1C09" w:rsidP="00912EB1">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r w:rsidR="00912EB1" w:rsidRPr="00912EB1">
        <w:rPr>
          <w:rFonts w:ascii="Times New Roman" w:eastAsia="Times New Roman" w:hAnsi="Times New Roman" w:cs="Times New Roman"/>
          <w:b/>
          <w:sz w:val="28"/>
          <w:szCs w:val="28"/>
          <w:lang w:val="uk-UA" w:eastAsia="ru-RU"/>
        </w:rPr>
        <w:t>. Бази проходження виробничої практики</w:t>
      </w:r>
    </w:p>
    <w:p w:rsidR="00912EB1" w:rsidRPr="00912EB1" w:rsidRDefault="009F1C09" w:rsidP="00912EB1">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5</w:t>
      </w:r>
      <w:r w:rsidR="00912EB1" w:rsidRPr="00912EB1">
        <w:rPr>
          <w:rFonts w:ascii="Times New Roman" w:eastAsia="Times New Roman" w:hAnsi="Times New Roman" w:cs="Times New Roman"/>
          <w:b/>
          <w:sz w:val="28"/>
          <w:szCs w:val="28"/>
          <w:lang w:val="uk-UA" w:eastAsia="ru-RU"/>
        </w:rPr>
        <w:t>. Зміст практики</w:t>
      </w:r>
    </w:p>
    <w:p w:rsidR="00912EB1" w:rsidRPr="00912EB1" w:rsidRDefault="009F1C09" w:rsidP="00912EB1">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6</w:t>
      </w:r>
      <w:r w:rsidR="00912EB1" w:rsidRPr="00912EB1">
        <w:rPr>
          <w:rFonts w:ascii="Times New Roman" w:eastAsia="Times New Roman" w:hAnsi="Times New Roman" w:cs="Times New Roman"/>
          <w:b/>
          <w:sz w:val="28"/>
          <w:szCs w:val="28"/>
          <w:lang w:val="uk-UA" w:eastAsia="ru-RU"/>
        </w:rPr>
        <w:t>. Перелік навчально-методичної літератури</w:t>
      </w:r>
    </w:p>
    <w:p w:rsidR="00912EB1" w:rsidRDefault="009F1C09" w:rsidP="00912EB1">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7. Форми і методи контролю</w:t>
      </w:r>
    </w:p>
    <w:p w:rsidR="00912EB1" w:rsidRDefault="009F1C09" w:rsidP="00912EB1">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8.</w:t>
      </w:r>
      <w:r w:rsidR="00912EB1" w:rsidRPr="00912EB1">
        <w:rPr>
          <w:rFonts w:ascii="Times New Roman" w:eastAsia="Times New Roman" w:hAnsi="Times New Roman" w:cs="Times New Roman"/>
          <w:b/>
          <w:sz w:val="28"/>
          <w:szCs w:val="28"/>
          <w:lang w:val="uk-UA" w:eastAsia="ru-RU"/>
        </w:rPr>
        <w:t xml:space="preserve"> Вимоги до Звіту</w:t>
      </w:r>
    </w:p>
    <w:p w:rsidR="009F1C09" w:rsidRPr="00912EB1" w:rsidRDefault="009F1C09" w:rsidP="00912EB1">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9. Критерії оцінювання</w:t>
      </w:r>
    </w:p>
    <w:p w:rsidR="00912EB1" w:rsidRPr="00912EB1" w:rsidRDefault="009F1C09" w:rsidP="00912EB1">
      <w:pPr>
        <w:spacing w:after="0" w:line="36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10</w:t>
      </w:r>
      <w:r w:rsidR="00912EB1" w:rsidRPr="00912EB1">
        <w:rPr>
          <w:rFonts w:ascii="Times New Roman" w:eastAsia="Times New Roman" w:hAnsi="Times New Roman" w:cs="Times New Roman"/>
          <w:b/>
          <w:sz w:val="28"/>
          <w:szCs w:val="28"/>
          <w:lang w:val="uk-UA" w:eastAsia="ru-RU"/>
        </w:rPr>
        <w:t>. Документи:</w:t>
      </w:r>
    </w:p>
    <w:p w:rsidR="00912EB1" w:rsidRPr="00912EB1" w:rsidRDefault="00912EB1" w:rsidP="00912EB1">
      <w:pPr>
        <w:keepNext/>
        <w:spacing w:after="0" w:line="360" w:lineRule="auto"/>
        <w:jc w:val="both"/>
        <w:outlineLvl w:val="0"/>
        <w:rPr>
          <w:rFonts w:ascii="Times New Roman" w:eastAsia="Times New Roman" w:hAnsi="Times New Roman" w:cs="Times New Roman"/>
          <w:b/>
          <w:bCs/>
          <w:i/>
          <w:iCs/>
          <w:kern w:val="2"/>
          <w:sz w:val="28"/>
          <w:szCs w:val="28"/>
          <w:lang w:val="uk-UA" w:eastAsia="uk-UA"/>
        </w:rPr>
      </w:pPr>
      <w:r w:rsidRPr="00912EB1">
        <w:rPr>
          <w:rFonts w:ascii="Times New Roman" w:eastAsia="Times New Roman" w:hAnsi="Times New Roman" w:cs="Times New Roman"/>
          <w:b/>
          <w:i/>
          <w:sz w:val="28"/>
          <w:szCs w:val="28"/>
          <w:lang w:val="uk-UA" w:eastAsia="ru-RU"/>
        </w:rPr>
        <w:t>Додаток 1.</w:t>
      </w:r>
      <w:r w:rsidRPr="00912EB1">
        <w:rPr>
          <w:rFonts w:ascii="Times New Roman" w:eastAsia="Times New Roman" w:hAnsi="Times New Roman" w:cs="Times New Roman"/>
          <w:b/>
          <w:i/>
          <w:caps/>
          <w:sz w:val="28"/>
          <w:szCs w:val="28"/>
          <w:lang w:val="uk-UA" w:eastAsia="ru-RU"/>
        </w:rPr>
        <w:t xml:space="preserve"> </w:t>
      </w:r>
      <w:r w:rsidRPr="00912EB1">
        <w:rPr>
          <w:rFonts w:ascii="Times New Roman" w:eastAsia="Times New Roman" w:hAnsi="Times New Roman" w:cs="Times New Roman"/>
          <w:b/>
          <w:bCs/>
          <w:i/>
          <w:iCs/>
          <w:kern w:val="2"/>
          <w:sz w:val="28"/>
          <w:szCs w:val="28"/>
          <w:lang w:val="uk-UA" w:eastAsia="uk-UA"/>
        </w:rPr>
        <w:t xml:space="preserve">План-графік проходження виробничої практики </w:t>
      </w:r>
    </w:p>
    <w:p w:rsidR="00912EB1" w:rsidRPr="00912EB1" w:rsidRDefault="00667DC4" w:rsidP="00912EB1">
      <w:pPr>
        <w:tabs>
          <w:tab w:val="right" w:leader="dot" w:pos="9345"/>
        </w:tabs>
        <w:spacing w:after="0" w:line="360" w:lineRule="auto"/>
        <w:jc w:val="both"/>
        <w:rPr>
          <w:rFonts w:ascii="Times New Roman" w:eastAsia="Times New Roman" w:hAnsi="Times New Roman" w:cs="Times New Roman"/>
          <w:noProof/>
          <w:sz w:val="28"/>
          <w:szCs w:val="28"/>
          <w:lang w:val="uk-UA" w:eastAsia="ru-RU"/>
        </w:rPr>
      </w:pPr>
      <w:hyperlink r:id="rId10" w:anchor="_Toc368916241" w:history="1">
        <w:r w:rsidR="00912EB1" w:rsidRPr="00912EB1">
          <w:rPr>
            <w:rFonts w:ascii="Times New Roman" w:eastAsia="Times New Roman" w:hAnsi="Times New Roman" w:cs="Times New Roman"/>
            <w:b/>
            <w:bCs/>
            <w:i/>
            <w:iCs/>
            <w:noProof/>
            <w:kern w:val="2"/>
            <w:sz w:val="28"/>
            <w:szCs w:val="28"/>
            <w:lang w:val="uk-UA" w:eastAsia="hi-IN" w:bidi="hi-IN"/>
          </w:rPr>
          <w:t xml:space="preserve">Додаток 2 </w:t>
        </w:r>
        <w:r w:rsidR="00912EB1" w:rsidRPr="00912EB1">
          <w:rPr>
            <w:rFonts w:ascii="Times New Roman" w:eastAsia="Times New Roman" w:hAnsi="Times New Roman" w:cs="Times New Roman"/>
            <w:b/>
            <w:bCs/>
            <w:i/>
            <w:iCs/>
            <w:noProof/>
            <w:kern w:val="2"/>
            <w:sz w:val="28"/>
            <w:szCs w:val="28"/>
            <w:lang w:val="uk-UA" w:eastAsia="uk-UA"/>
          </w:rPr>
          <w:t xml:space="preserve">Зразок щоденника виробничої </w:t>
        </w:r>
        <w:r w:rsidR="00912EB1" w:rsidRPr="00912EB1">
          <w:rPr>
            <w:rFonts w:ascii="Times New Roman" w:eastAsia="Times New Roman" w:hAnsi="Times New Roman" w:cs="Times New Roman"/>
            <w:b/>
            <w:bCs/>
            <w:i/>
            <w:iCs/>
            <w:noProof/>
            <w:kern w:val="2"/>
            <w:sz w:val="28"/>
            <w:szCs w:val="28"/>
            <w:lang w:val="uk-UA" w:eastAsia="hi-IN" w:bidi="hi-IN"/>
          </w:rPr>
          <w:t>практики</w:t>
        </w:r>
        <w:r w:rsidR="00912EB1" w:rsidRPr="00912EB1">
          <w:rPr>
            <w:rFonts w:ascii="Times New Roman" w:eastAsia="Times New Roman" w:hAnsi="Times New Roman" w:cs="Times New Roman"/>
            <w:noProof/>
            <w:webHidden/>
            <w:sz w:val="28"/>
            <w:szCs w:val="28"/>
            <w:lang w:val="uk-UA"/>
          </w:rPr>
          <w:t xml:space="preserve"> </w:t>
        </w:r>
      </w:hyperlink>
    </w:p>
    <w:p w:rsidR="00912EB1" w:rsidRPr="00912EB1" w:rsidRDefault="00667DC4" w:rsidP="00912EB1">
      <w:pPr>
        <w:tabs>
          <w:tab w:val="right" w:leader="dot" w:pos="9345"/>
        </w:tabs>
        <w:spacing w:after="0" w:line="360" w:lineRule="auto"/>
        <w:jc w:val="both"/>
        <w:rPr>
          <w:rFonts w:ascii="Times New Roman" w:eastAsia="Times New Roman" w:hAnsi="Times New Roman" w:cs="Times New Roman"/>
          <w:noProof/>
          <w:sz w:val="28"/>
          <w:szCs w:val="28"/>
          <w:lang w:val="uk-UA" w:eastAsia="ru-RU"/>
        </w:rPr>
      </w:pPr>
      <w:hyperlink r:id="rId11" w:anchor="_Toc368916242" w:history="1">
        <w:r w:rsidR="00912EB1" w:rsidRPr="00912EB1">
          <w:rPr>
            <w:rFonts w:ascii="Times New Roman" w:eastAsia="Times New Roman" w:hAnsi="Times New Roman" w:cs="Times New Roman"/>
            <w:b/>
            <w:bCs/>
            <w:i/>
            <w:iCs/>
            <w:noProof/>
            <w:kern w:val="2"/>
            <w:sz w:val="28"/>
            <w:szCs w:val="28"/>
            <w:lang w:val="uk-UA" w:eastAsia="hi-IN" w:bidi="hi-IN"/>
          </w:rPr>
          <w:t xml:space="preserve">Додаток 3 </w:t>
        </w:r>
        <w:r w:rsidR="00912EB1" w:rsidRPr="00912EB1">
          <w:rPr>
            <w:rFonts w:ascii="Times New Roman" w:eastAsia="Times New Roman" w:hAnsi="Times New Roman" w:cs="Times New Roman"/>
            <w:b/>
            <w:bCs/>
            <w:i/>
            <w:iCs/>
            <w:noProof/>
            <w:kern w:val="2"/>
            <w:sz w:val="28"/>
            <w:szCs w:val="28"/>
            <w:lang w:val="uk-UA" w:eastAsia="uk-UA"/>
          </w:rPr>
          <w:t xml:space="preserve">Зразок індивідуального щоденника виробничої </w:t>
        </w:r>
        <w:r w:rsidR="00912EB1" w:rsidRPr="00912EB1">
          <w:rPr>
            <w:rFonts w:ascii="Times New Roman" w:eastAsia="Times New Roman" w:hAnsi="Times New Roman" w:cs="Times New Roman"/>
            <w:b/>
            <w:bCs/>
            <w:i/>
            <w:iCs/>
            <w:noProof/>
            <w:kern w:val="2"/>
            <w:sz w:val="28"/>
            <w:szCs w:val="28"/>
            <w:lang w:val="uk-UA" w:eastAsia="hi-IN" w:bidi="hi-IN"/>
          </w:rPr>
          <w:t xml:space="preserve">практики </w:t>
        </w:r>
      </w:hyperlink>
    </w:p>
    <w:p w:rsidR="00912EB1" w:rsidRPr="00912EB1" w:rsidRDefault="00667DC4" w:rsidP="00912EB1">
      <w:pPr>
        <w:tabs>
          <w:tab w:val="right" w:leader="dot" w:pos="9345"/>
        </w:tabs>
        <w:spacing w:after="0" w:line="360" w:lineRule="auto"/>
        <w:jc w:val="both"/>
        <w:rPr>
          <w:rFonts w:ascii="Times New Roman" w:eastAsia="Times New Roman" w:hAnsi="Times New Roman" w:cs="Times New Roman"/>
          <w:noProof/>
          <w:sz w:val="24"/>
          <w:szCs w:val="20"/>
          <w:lang w:val="uk-UA"/>
        </w:rPr>
      </w:pPr>
      <w:hyperlink r:id="rId12" w:anchor="_Toc368916243" w:history="1">
        <w:r w:rsidR="00912EB1" w:rsidRPr="00912EB1">
          <w:rPr>
            <w:rFonts w:ascii="Times New Roman" w:eastAsia="Times New Roman" w:hAnsi="Times New Roman" w:cs="Times New Roman"/>
            <w:b/>
            <w:bCs/>
            <w:i/>
            <w:iCs/>
            <w:noProof/>
            <w:kern w:val="2"/>
            <w:sz w:val="28"/>
            <w:szCs w:val="28"/>
            <w:lang w:val="uk-UA" w:eastAsia="hi-IN" w:bidi="hi-IN"/>
          </w:rPr>
          <w:t>Додаток 4 Зразок звіту проходження виробничої практики</w:t>
        </w:r>
      </w:hyperlink>
    </w:p>
    <w:p w:rsidR="00912EB1" w:rsidRPr="00912EB1" w:rsidRDefault="00912EB1" w:rsidP="00912EB1">
      <w:pPr>
        <w:spacing w:after="0" w:line="360" w:lineRule="auto"/>
        <w:jc w:val="both"/>
        <w:rPr>
          <w:rFonts w:ascii="Times New Roman" w:eastAsia="Times New Roman" w:hAnsi="Times New Roman" w:cs="Times New Roman"/>
          <w:b/>
          <w:i/>
          <w:sz w:val="24"/>
          <w:szCs w:val="20"/>
          <w:lang w:val="uk-UA"/>
        </w:rPr>
      </w:pPr>
      <w:r w:rsidRPr="00912EB1">
        <w:rPr>
          <w:rFonts w:ascii="Times New Roman" w:eastAsia="Times New Roman" w:hAnsi="Times New Roman" w:cs="Times New Roman"/>
          <w:b/>
          <w:i/>
          <w:sz w:val="28"/>
          <w:szCs w:val="28"/>
          <w:lang w:val="uk-UA"/>
        </w:rPr>
        <w:t>Додаток 5. Зразок індивідуального звіту проходження виробничої практики</w:t>
      </w:r>
    </w:p>
    <w:p w:rsidR="00912EB1" w:rsidRPr="00912EB1" w:rsidRDefault="00912EB1" w:rsidP="00912EB1">
      <w:pPr>
        <w:spacing w:after="0" w:line="360" w:lineRule="auto"/>
        <w:jc w:val="both"/>
        <w:rPr>
          <w:rFonts w:ascii="Times New Roman" w:eastAsia="Times New Roman" w:hAnsi="Times New Roman" w:cs="Times New Roman"/>
          <w:b/>
          <w:i/>
          <w:sz w:val="28"/>
          <w:szCs w:val="28"/>
          <w:lang w:val="uk-UA"/>
        </w:rPr>
      </w:pPr>
      <w:r w:rsidRPr="00912EB1">
        <w:rPr>
          <w:rFonts w:ascii="Times New Roman" w:eastAsia="Times New Roman" w:hAnsi="Times New Roman" w:cs="Times New Roman"/>
          <w:b/>
          <w:i/>
          <w:sz w:val="28"/>
          <w:szCs w:val="28"/>
          <w:lang w:val="uk-UA"/>
        </w:rPr>
        <w:t>Додаток 6 Зразок характеристики керівника бази практики на роботу здобувача</w:t>
      </w:r>
    </w:p>
    <w:p w:rsidR="00912EB1" w:rsidRPr="00912EB1" w:rsidRDefault="00912EB1" w:rsidP="00912EB1">
      <w:pPr>
        <w:spacing w:after="0" w:line="360" w:lineRule="auto"/>
        <w:jc w:val="both"/>
        <w:rPr>
          <w:rFonts w:ascii="Times New Roman" w:eastAsia="Times New Roman" w:hAnsi="Times New Roman" w:cs="Times New Roman"/>
          <w:b/>
          <w:i/>
          <w:sz w:val="28"/>
          <w:szCs w:val="28"/>
          <w:lang w:val="uk-UA"/>
        </w:rPr>
      </w:pPr>
      <w:r w:rsidRPr="00912EB1">
        <w:rPr>
          <w:rFonts w:ascii="Times New Roman" w:eastAsia="Times New Roman" w:hAnsi="Times New Roman" w:cs="Times New Roman"/>
          <w:b/>
          <w:i/>
          <w:sz w:val="28"/>
          <w:szCs w:val="28"/>
          <w:lang w:val="uk-UA"/>
        </w:rPr>
        <w:t>Додаток 7 Зразок Протоколу.</w:t>
      </w:r>
    </w:p>
    <w:p w:rsidR="00912EB1" w:rsidRPr="00912EB1" w:rsidRDefault="00912EB1" w:rsidP="00912EB1">
      <w:pPr>
        <w:spacing w:after="0" w:line="360" w:lineRule="auto"/>
        <w:jc w:val="both"/>
        <w:rPr>
          <w:rFonts w:ascii="Times New Roman" w:eastAsia="Times New Roman" w:hAnsi="Times New Roman" w:cs="Times New Roman"/>
          <w:b/>
          <w:i/>
          <w:sz w:val="28"/>
          <w:szCs w:val="28"/>
          <w:lang w:val="uk-UA"/>
        </w:rPr>
      </w:pPr>
      <w:bookmarkStart w:id="2" w:name="_Hlk118967478"/>
      <w:r w:rsidRPr="00912EB1">
        <w:rPr>
          <w:rFonts w:ascii="Times New Roman" w:eastAsia="Times New Roman" w:hAnsi="Times New Roman" w:cs="Times New Roman"/>
          <w:b/>
          <w:i/>
          <w:sz w:val="28"/>
          <w:szCs w:val="28"/>
          <w:lang w:val="uk-UA"/>
        </w:rPr>
        <w:t>Додаток 8</w:t>
      </w:r>
      <w:r w:rsidRPr="00912EB1">
        <w:rPr>
          <w:rFonts w:ascii="Times New Roman" w:eastAsia="Times New Roman" w:hAnsi="Times New Roman" w:cs="Times New Roman"/>
          <w:b/>
          <w:sz w:val="28"/>
          <w:szCs w:val="28"/>
          <w:lang w:val="uk-UA"/>
        </w:rPr>
        <w:t xml:space="preserve"> «</w:t>
      </w:r>
      <w:r w:rsidRPr="00912EB1">
        <w:rPr>
          <w:rFonts w:ascii="Times New Roman" w:eastAsia="Times New Roman" w:hAnsi="Times New Roman" w:cs="Times New Roman"/>
          <w:b/>
          <w:i/>
          <w:sz w:val="28"/>
          <w:szCs w:val="28"/>
          <w:lang w:val="uk-UA"/>
        </w:rPr>
        <w:t xml:space="preserve">Положення про практичну підготовку здобувачів вищої освіти за освітніми ступенями бакалавра і магістра у Мелітопольському державному педагогічному університеті імені Богдана Хмельницького» </w:t>
      </w:r>
    </w:p>
    <w:p w:rsidR="00912EB1" w:rsidRPr="00912EB1" w:rsidRDefault="00912EB1" w:rsidP="00912EB1">
      <w:pPr>
        <w:spacing w:after="0" w:line="360" w:lineRule="auto"/>
        <w:jc w:val="both"/>
        <w:rPr>
          <w:rFonts w:ascii="Times New Roman" w:eastAsia="Times New Roman" w:hAnsi="Times New Roman" w:cs="Times New Roman"/>
          <w:b/>
          <w:i/>
          <w:sz w:val="28"/>
          <w:szCs w:val="28"/>
          <w:lang w:val="uk-UA"/>
        </w:rPr>
      </w:pPr>
      <w:r w:rsidRPr="00912EB1">
        <w:rPr>
          <w:rFonts w:ascii="Times New Roman" w:eastAsia="Times New Roman" w:hAnsi="Times New Roman" w:cs="Times New Roman"/>
          <w:b/>
          <w:i/>
          <w:sz w:val="28"/>
          <w:szCs w:val="28"/>
          <w:lang w:val="uk-UA"/>
        </w:rPr>
        <w:t>https://mdpu.org.ua/wp-content/uploads/2022/02/Polozhennya-pro-praktichnu-pidgotovku-zdobuvachiv-vishhoyi-osviti-za-osvitnimi-stupenyami-bakalavra-i-magistra-u-Melitopolskomu-derzhavnomu-pedagogichnomu-universiteti-imeni-Bogdana-Hmeln.pdf</w:t>
      </w:r>
    </w:p>
    <w:p w:rsidR="00912EB1" w:rsidRPr="00912EB1" w:rsidRDefault="00912EB1" w:rsidP="00912EB1">
      <w:pPr>
        <w:spacing w:after="0" w:line="360" w:lineRule="auto"/>
        <w:jc w:val="both"/>
        <w:rPr>
          <w:rFonts w:ascii="Times New Roman" w:eastAsia="Times New Roman" w:hAnsi="Times New Roman" w:cs="Times New Roman"/>
          <w:b/>
          <w:i/>
          <w:sz w:val="28"/>
          <w:szCs w:val="28"/>
          <w:lang w:val="uk-UA"/>
        </w:rPr>
      </w:pPr>
    </w:p>
    <w:bookmarkEnd w:id="1"/>
    <w:bookmarkEnd w:id="2"/>
    <w:p w:rsidR="00912EB1" w:rsidRPr="00912EB1" w:rsidRDefault="00912EB1" w:rsidP="00912EB1">
      <w:pPr>
        <w:tabs>
          <w:tab w:val="left" w:pos="3075"/>
          <w:tab w:val="center" w:pos="4960"/>
        </w:tabs>
        <w:spacing w:after="0" w:line="360" w:lineRule="auto"/>
        <w:ind w:firstLine="567"/>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bCs/>
          <w:sz w:val="28"/>
          <w:szCs w:val="28"/>
          <w:lang w:val="uk-UA"/>
        </w:rPr>
        <w:fldChar w:fldCharType="end"/>
      </w:r>
      <w:r w:rsidRPr="00912EB1">
        <w:rPr>
          <w:rFonts w:ascii="Times New Roman" w:eastAsia="Times New Roman" w:hAnsi="Times New Roman" w:cs="Times New Roman"/>
          <w:b/>
          <w:sz w:val="28"/>
          <w:szCs w:val="28"/>
          <w:lang w:val="uk-UA" w:eastAsia="uk-UA"/>
        </w:rPr>
        <w:tab/>
      </w:r>
    </w:p>
    <w:p w:rsidR="00912EB1" w:rsidRPr="00912EB1" w:rsidRDefault="00912EB1" w:rsidP="00912EB1">
      <w:pPr>
        <w:tabs>
          <w:tab w:val="left" w:pos="3075"/>
          <w:tab w:val="center" w:pos="4960"/>
        </w:tabs>
        <w:spacing w:after="0" w:line="360" w:lineRule="auto"/>
        <w:ind w:firstLine="567"/>
        <w:rPr>
          <w:rFonts w:ascii="Times New Roman" w:eastAsia="Times New Roman" w:hAnsi="Times New Roman" w:cs="Times New Roman"/>
          <w:b/>
          <w:sz w:val="28"/>
          <w:szCs w:val="28"/>
          <w:lang w:val="uk-UA" w:eastAsia="uk-UA"/>
        </w:rPr>
      </w:pPr>
    </w:p>
    <w:p w:rsidR="00912EB1" w:rsidRPr="00912EB1" w:rsidRDefault="00912EB1" w:rsidP="00912EB1">
      <w:pPr>
        <w:spacing w:after="0" w:line="360" w:lineRule="auto"/>
        <w:ind w:firstLine="566"/>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ПОЯСНЮВАЛЬНА ЗАПИСКА</w:t>
      </w:r>
    </w:p>
    <w:p w:rsidR="00912EB1" w:rsidRPr="00912EB1" w:rsidRDefault="009F1C09" w:rsidP="00912EB1">
      <w:pPr>
        <w:spacing w:after="0" w:line="360" w:lineRule="auto"/>
        <w:ind w:firstLine="566"/>
        <w:jc w:val="both"/>
        <w:rPr>
          <w:rFonts w:ascii="Times New Roman" w:eastAsia="Calibri" w:hAnsi="Times New Roman" w:cs="Calibri"/>
          <w:sz w:val="28"/>
          <w:szCs w:val="28"/>
          <w:lang w:val="uk-UA"/>
        </w:rPr>
      </w:pPr>
      <w:r>
        <w:rPr>
          <w:rFonts w:ascii="Times New Roman" w:eastAsia="Calibri" w:hAnsi="Times New Roman" w:cs="Calibri"/>
          <w:sz w:val="28"/>
          <w:szCs w:val="28"/>
          <w:lang w:val="uk-UA"/>
        </w:rPr>
        <w:lastRenderedPageBreak/>
        <w:t>Робоча програма</w:t>
      </w:r>
      <w:r w:rsidR="00912EB1" w:rsidRPr="00912EB1">
        <w:rPr>
          <w:rFonts w:ascii="Times New Roman" w:eastAsia="Calibri" w:hAnsi="Times New Roman" w:cs="Calibri"/>
          <w:sz w:val="28"/>
          <w:szCs w:val="28"/>
          <w:lang w:val="uk-UA"/>
        </w:rPr>
        <w:t xml:space="preserve"> виробничої практики </w:t>
      </w:r>
      <w:r>
        <w:rPr>
          <w:rFonts w:ascii="Times New Roman" w:eastAsia="Calibri" w:hAnsi="Times New Roman" w:cs="Times New Roman"/>
          <w:color w:val="000000"/>
          <w:sz w:val="28"/>
          <w:szCs w:val="28"/>
          <w:lang w:val="uk-UA"/>
        </w:rPr>
        <w:t xml:space="preserve">(з фаху) складено відповідно </w:t>
      </w:r>
      <w:r w:rsidR="00912EB1" w:rsidRPr="00912EB1">
        <w:rPr>
          <w:rFonts w:ascii="Times New Roman" w:eastAsia="Calibri" w:hAnsi="Times New Roman" w:cs="Calibri"/>
          <w:sz w:val="28"/>
          <w:szCs w:val="28"/>
          <w:lang w:val="uk-UA"/>
        </w:rPr>
        <w:t>освітньої програми підготовки спеціальності 242 Туризм, освітнього ступеню магістр та проводиться згідно навчального плану. Здобувачі вищої освіти проходять виробничу практику на підприємствах індустрії туризму (туристичних компаніях, туристичних фірмах, туристичних комплексах та ін.).</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Виробнича практика є повноцінною складовою навчального процесу з підготовки кваліфікованих фахівців туристичної галузі, що надає можливість поглибити теоретичні знання, ознайомитись з особливостями структури і функціонування підприємств туристичної галузі, сформувати вміння і навички самостійного виконання професійних завдань. Під час проходження практики здобувачі вищої освіти вивчають особливості організаційної, економічної, маркетингової та управлінської діяльності туристичних підприємств, визначають специфіку роботи з клієнтами, тобто відбувається  комплексне обстеження об'єкта дослідження за всіма напрямами його діяльності, визначаються проблемні питання та перспективи  розвитку функціональної діяльності.</w:t>
      </w:r>
    </w:p>
    <w:p w:rsidR="00912EB1" w:rsidRPr="00912EB1" w:rsidRDefault="00912EB1" w:rsidP="00912EB1">
      <w:pPr>
        <w:spacing w:after="0" w:line="360" w:lineRule="auto"/>
        <w:ind w:firstLine="709"/>
        <w:jc w:val="both"/>
        <w:rPr>
          <w:rFonts w:ascii="Times New Roman" w:eastAsia="Calibri" w:hAnsi="Times New Roman" w:cs="Times New Roman"/>
          <w:color w:val="000000"/>
          <w:sz w:val="28"/>
          <w:szCs w:val="28"/>
          <w:lang w:val="uk-UA"/>
        </w:rPr>
      </w:pPr>
      <w:r w:rsidRPr="00912EB1">
        <w:rPr>
          <w:rFonts w:ascii="Times New Roman" w:eastAsia="Calibri" w:hAnsi="Times New Roman" w:cs="Calibri"/>
          <w:sz w:val="28"/>
          <w:szCs w:val="28"/>
          <w:lang w:val="uk-UA"/>
        </w:rPr>
        <w:t xml:space="preserve">Тривалість виробничої практики 6 тижнів (9 кредитів ЄКТС). </w:t>
      </w:r>
      <w:r w:rsidRPr="00912EB1">
        <w:rPr>
          <w:rFonts w:ascii="Times New Roman" w:eastAsia="Calibri" w:hAnsi="Times New Roman" w:cs="Times New Roman"/>
          <w:color w:val="000000"/>
          <w:sz w:val="28"/>
          <w:szCs w:val="28"/>
          <w:lang w:val="uk-UA"/>
        </w:rPr>
        <w:t xml:space="preserve">Виробнича практика (з фаху) проходить очно у вигляді виконання посадових обов’язків (фахівців туристичної сфери) за місцем проходження виробничої практики. </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 xml:space="preserve">Здобувачі вищої освіти на практиці відпрацьовують вміння та навички функціональної діяльності посадових обов’язків відповідно до *Класифікатора професій ДК 003:2010 http://hrliga.com/docs/KP-2010_r5z.htm: </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Фахівець з туристичного обслуговування</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Організатор подорожей (екскурсій)</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Екскурсовод</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Фахівець із організації дозвілля</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Фахівець з розвитку сільського туризму</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Фахівець із конференц-сервісу</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Фахівець із спеціалізованого обслуговування</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Інструктор оздоровчо-спортивного туризму (за видами туризму)</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3414 Фахівець із туристичної безпеки</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 xml:space="preserve">3340 Інструктор-методист з туризму </w:t>
      </w:r>
    </w:p>
    <w:p w:rsidR="00912EB1" w:rsidRPr="00912EB1" w:rsidRDefault="00912EB1" w:rsidP="00912EB1">
      <w:pPr>
        <w:spacing w:after="0" w:line="360" w:lineRule="auto"/>
        <w:ind w:firstLine="56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lastRenderedPageBreak/>
        <w:t>3439 Інспектор з туризму</w:t>
      </w:r>
    </w:p>
    <w:p w:rsidR="00912EB1" w:rsidRPr="00912EB1" w:rsidRDefault="009F1C09" w:rsidP="00912EB1">
      <w:pPr>
        <w:spacing w:after="0" w:line="360" w:lineRule="auto"/>
        <w:ind w:firstLine="720"/>
        <w:jc w:val="both"/>
        <w:rPr>
          <w:rFonts w:ascii="Times New Roman" w:eastAsia="Calibri" w:hAnsi="Times New Roman" w:cs="Times New Roman"/>
          <w:color w:val="000000"/>
          <w:sz w:val="28"/>
          <w:szCs w:val="28"/>
          <w:shd w:val="clear" w:color="auto" w:fill="FFFFFF"/>
          <w:lang w:val="uk-UA"/>
        </w:rPr>
      </w:pPr>
      <w:r>
        <w:rPr>
          <w:rFonts w:ascii="Times New Roman" w:eastAsia="Calibri" w:hAnsi="Times New Roman" w:cs="Calibri"/>
          <w:b/>
          <w:sz w:val="28"/>
          <w:szCs w:val="28"/>
          <w:lang w:val="uk-UA"/>
        </w:rPr>
        <w:t>1</w:t>
      </w:r>
      <w:r w:rsidR="00912EB1" w:rsidRPr="00912EB1">
        <w:rPr>
          <w:rFonts w:ascii="Times New Roman" w:eastAsia="Calibri" w:hAnsi="Times New Roman" w:cs="Calibri"/>
          <w:b/>
          <w:sz w:val="28"/>
          <w:szCs w:val="28"/>
          <w:lang w:val="uk-UA"/>
        </w:rPr>
        <w:t xml:space="preserve">. Мета </w:t>
      </w:r>
      <w:r w:rsidR="00912EB1" w:rsidRPr="00912EB1">
        <w:rPr>
          <w:rFonts w:ascii="Times New Roman" w:eastAsia="Calibri" w:hAnsi="Times New Roman" w:cs="Times New Roman"/>
          <w:b/>
          <w:color w:val="000000"/>
          <w:sz w:val="28"/>
          <w:szCs w:val="28"/>
          <w:shd w:val="clear" w:color="auto" w:fill="FFFFFF"/>
          <w:lang w:val="uk-UA"/>
        </w:rPr>
        <w:t>виробничої</w:t>
      </w:r>
      <w:r w:rsidR="00912EB1" w:rsidRPr="00912EB1">
        <w:rPr>
          <w:rFonts w:ascii="Times New Roman" w:eastAsia="Calibri" w:hAnsi="Times New Roman" w:cs="Calibri"/>
          <w:b/>
          <w:sz w:val="28"/>
          <w:szCs w:val="28"/>
          <w:lang w:val="uk-UA"/>
        </w:rPr>
        <w:t xml:space="preserve"> практики</w:t>
      </w:r>
      <w:r w:rsidR="00912EB1" w:rsidRPr="00912EB1">
        <w:rPr>
          <w:rFonts w:ascii="Times New Roman" w:eastAsia="Calibri" w:hAnsi="Times New Roman" w:cs="Calibri"/>
          <w:sz w:val="28"/>
          <w:szCs w:val="28"/>
          <w:lang w:val="uk-UA"/>
        </w:rPr>
        <w:t xml:space="preserve"> </w:t>
      </w:r>
      <w:r w:rsidR="00912EB1" w:rsidRPr="00912EB1">
        <w:rPr>
          <w:rFonts w:ascii="Times New Roman" w:eastAsia="Calibri" w:hAnsi="Times New Roman" w:cs="Times New Roman"/>
          <w:b/>
          <w:color w:val="000000"/>
          <w:sz w:val="28"/>
          <w:szCs w:val="28"/>
          <w:lang w:val="uk-UA"/>
        </w:rPr>
        <w:t>(з фаху)</w:t>
      </w:r>
      <w:r w:rsidR="00912EB1" w:rsidRPr="00912EB1">
        <w:rPr>
          <w:rFonts w:ascii="Times New Roman" w:eastAsia="Calibri" w:hAnsi="Times New Roman" w:cs="Times New Roman"/>
          <w:color w:val="000000"/>
          <w:sz w:val="28"/>
          <w:szCs w:val="28"/>
          <w:lang w:val="uk-UA"/>
        </w:rPr>
        <w:t xml:space="preserve"> </w:t>
      </w:r>
      <w:r w:rsidR="00912EB1" w:rsidRPr="00912EB1">
        <w:rPr>
          <w:rFonts w:ascii="Times New Roman" w:eastAsia="Calibri" w:hAnsi="Times New Roman" w:cs="Times New Roman"/>
          <w:color w:val="000000"/>
          <w:sz w:val="28"/>
          <w:szCs w:val="28"/>
          <w:shd w:val="clear" w:color="auto" w:fill="FFFFFF"/>
          <w:lang w:val="uk-UA"/>
        </w:rPr>
        <w:t xml:space="preserve">є поглиблення теоретичних знань і формування практичних навичок щодо управлінської, економічної, маркетингової, проектувальної діяльності на підприємствах туристичної галузі.  </w:t>
      </w:r>
    </w:p>
    <w:p w:rsidR="00912EB1" w:rsidRPr="00912EB1" w:rsidRDefault="00912EB1" w:rsidP="00912EB1">
      <w:pPr>
        <w:spacing w:after="0" w:line="360" w:lineRule="auto"/>
        <w:ind w:firstLine="709"/>
        <w:jc w:val="both"/>
        <w:rPr>
          <w:rFonts w:ascii="Times New Roman" w:eastAsia="Calibri" w:hAnsi="Times New Roman" w:cs="Times New Roman"/>
          <w:sz w:val="28"/>
          <w:szCs w:val="28"/>
          <w:lang w:val="uk-UA"/>
        </w:rPr>
      </w:pPr>
      <w:r w:rsidRPr="00912EB1">
        <w:rPr>
          <w:rFonts w:ascii="Times New Roman" w:eastAsia="Calibri" w:hAnsi="Times New Roman" w:cs="Times New Roman"/>
          <w:b/>
          <w:sz w:val="28"/>
          <w:szCs w:val="28"/>
          <w:lang w:val="uk-UA"/>
        </w:rPr>
        <w:t>Основними завданнями практики є:</w:t>
      </w:r>
      <w:r w:rsidRPr="00912EB1">
        <w:rPr>
          <w:rFonts w:ascii="Times New Roman" w:eastAsia="Calibri" w:hAnsi="Times New Roman" w:cs="Times New Roman"/>
          <w:sz w:val="28"/>
          <w:szCs w:val="28"/>
          <w:lang w:val="uk-UA"/>
        </w:rPr>
        <w:t>:</w:t>
      </w:r>
    </w:p>
    <w:p w:rsidR="00912EB1" w:rsidRPr="00912EB1" w:rsidRDefault="00912EB1" w:rsidP="00912EB1">
      <w:pPr>
        <w:numPr>
          <w:ilvl w:val="0"/>
          <w:numId w:val="17"/>
        </w:numPr>
        <w:spacing w:after="0" w:line="360" w:lineRule="auto"/>
        <w:ind w:right="-143"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ознайомлення з особливостями функціонування туристичного підприємства;</w:t>
      </w:r>
    </w:p>
    <w:p w:rsidR="00912EB1" w:rsidRPr="00912EB1" w:rsidRDefault="00912EB1" w:rsidP="00912EB1">
      <w:pPr>
        <w:numPr>
          <w:ilvl w:val="0"/>
          <w:numId w:val="17"/>
        </w:numPr>
        <w:spacing w:after="0" w:line="360" w:lineRule="auto"/>
        <w:ind w:right="-143"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розгляд видів і специфіки оформлення документації підприємства;</w:t>
      </w:r>
    </w:p>
    <w:p w:rsidR="00912EB1" w:rsidRPr="00912EB1" w:rsidRDefault="00912EB1" w:rsidP="00912EB1">
      <w:pPr>
        <w:numPr>
          <w:ilvl w:val="0"/>
          <w:numId w:val="17"/>
        </w:numPr>
        <w:spacing w:after="0" w:line="360" w:lineRule="auto"/>
        <w:ind w:right="-143"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визначення основних чинників діяльності туристичного підприємства;</w:t>
      </w:r>
    </w:p>
    <w:p w:rsidR="00912EB1" w:rsidRPr="00912EB1" w:rsidRDefault="00912EB1" w:rsidP="00912EB1">
      <w:pPr>
        <w:numPr>
          <w:ilvl w:val="0"/>
          <w:numId w:val="17"/>
        </w:numPr>
        <w:spacing w:after="0" w:line="360" w:lineRule="auto"/>
        <w:ind w:right="-143" w:firstLine="426"/>
        <w:contextualSpacing/>
        <w:jc w:val="both"/>
        <w:rPr>
          <w:rFonts w:ascii="Times New Roman" w:eastAsia="Arial" w:hAnsi="Times New Roman" w:cs="Times New Roman"/>
          <w:sz w:val="28"/>
          <w:szCs w:val="28"/>
          <w:lang w:val="uk-UA"/>
        </w:rPr>
      </w:pPr>
      <w:r w:rsidRPr="00912EB1">
        <w:rPr>
          <w:rFonts w:ascii="Times New Roman" w:eastAsia="Calibri" w:hAnsi="Times New Roman" w:cs="Times New Roman"/>
          <w:sz w:val="28"/>
          <w:szCs w:val="28"/>
          <w:lang w:val="uk-UA"/>
        </w:rPr>
        <w:t xml:space="preserve">оволодіння сучасними управлінськими технологіями, механізмами і формами управління у сфері туризму; </w:t>
      </w:r>
    </w:p>
    <w:p w:rsidR="00912EB1" w:rsidRPr="00912EB1" w:rsidRDefault="00912EB1" w:rsidP="00912EB1">
      <w:pPr>
        <w:numPr>
          <w:ilvl w:val="0"/>
          <w:numId w:val="17"/>
        </w:numPr>
        <w:spacing w:after="0" w:line="360" w:lineRule="auto"/>
        <w:ind w:right="-143"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sz w:val="28"/>
          <w:szCs w:val="28"/>
          <w:lang w:val="uk-UA"/>
        </w:rPr>
        <w:t>закріплення і розширення практичних вмінь з менеджменту організації;</w:t>
      </w:r>
    </w:p>
    <w:p w:rsidR="00912EB1" w:rsidRPr="00912EB1" w:rsidRDefault="00912EB1" w:rsidP="00912EB1">
      <w:pPr>
        <w:numPr>
          <w:ilvl w:val="0"/>
          <w:numId w:val="17"/>
        </w:numPr>
        <w:spacing w:after="0" w:line="360" w:lineRule="auto"/>
        <w:ind w:right="-143"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sz w:val="28"/>
          <w:szCs w:val="28"/>
          <w:lang w:val="uk-UA"/>
        </w:rPr>
        <w:t>створення туристичного продукту;</w:t>
      </w:r>
    </w:p>
    <w:p w:rsidR="00912EB1" w:rsidRPr="00912EB1" w:rsidRDefault="00912EB1" w:rsidP="00912EB1">
      <w:pPr>
        <w:numPr>
          <w:ilvl w:val="0"/>
          <w:numId w:val="17"/>
        </w:numPr>
        <w:spacing w:after="0" w:line="360" w:lineRule="auto"/>
        <w:ind w:right="-143"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sz w:val="28"/>
          <w:szCs w:val="28"/>
          <w:lang w:val="uk-UA"/>
        </w:rPr>
        <w:t>розробка туристичних маршрутів та екскурсійних програм.</w:t>
      </w:r>
    </w:p>
    <w:p w:rsidR="00912EB1" w:rsidRPr="00912EB1" w:rsidRDefault="00912EB1" w:rsidP="00912EB1">
      <w:pPr>
        <w:spacing w:line="360" w:lineRule="auto"/>
        <w:ind w:left="720"/>
        <w:contextualSpacing/>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За результати практики здобувачі вищої освіти повинні знати:</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законодавчі та інструктивні документи у сфері туризму;</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організаційну структуру туристичного підприємства;</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сучасні форми та методи організації туристичної діяльності;</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взаємовідносини туристичного підприємства з постачальниками та споживачами туристичних послуг;</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зміст професійної діяльності фахівців з туризму;</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специфіку надання окремих туристичних послуг;</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специфіку організації різних видів подорожей.</w:t>
      </w:r>
    </w:p>
    <w:p w:rsidR="00912EB1" w:rsidRPr="00912EB1" w:rsidRDefault="00912EB1" w:rsidP="00912EB1">
      <w:pPr>
        <w:spacing w:line="360" w:lineRule="auto"/>
        <w:ind w:left="720"/>
        <w:contextualSpacing/>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За результати практики здобувачі вищої освіти повинні вміти:</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організувати роботу щодо збору і систематизації матеріалів про роботу підприємства і його підрозділів;</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w:t>
      </w:r>
      <w:r w:rsidRPr="00912EB1">
        <w:rPr>
          <w:rFonts w:ascii="Times New Roman" w:eastAsia="Calibri" w:hAnsi="Times New Roman" w:cs="Times New Roman"/>
          <w:color w:val="000000"/>
          <w:sz w:val="28"/>
          <w:szCs w:val="28"/>
          <w:lang w:val="uk-UA"/>
        </w:rPr>
        <w:tab/>
        <w:t>здійснювати туристичне обслуговування з урахуванням галузевих стандартів;</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працювати з прайс-листами, каталогами партнерів;</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надавати консультації щодо країни подорожі;</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lastRenderedPageBreak/>
        <w:t>− оформлювати пакет документів для туристів;</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надавати консультації щодо візової, страхової підтримки;</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приймати участь у створенні турпродукту;</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використовувати рекламні заходи для просування турпродукту;</w:t>
      </w:r>
    </w:p>
    <w:p w:rsidR="00912EB1" w:rsidRPr="00912EB1" w:rsidRDefault="00912EB1" w:rsidP="00912EB1">
      <w:pPr>
        <w:spacing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підбирати, аналізувати, систематизувати нормативно-правові, інформаційні, звітні та статистичні матеріали;</w:t>
      </w:r>
    </w:p>
    <w:p w:rsidR="00912EB1" w:rsidRPr="00912EB1" w:rsidRDefault="00912EB1" w:rsidP="00912EB1">
      <w:pPr>
        <w:spacing w:after="0" w:line="360" w:lineRule="auto"/>
        <w:ind w:firstLine="426"/>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аналізувати ефективність надання певних туристичних послуг та розробляти пропозиції щодо покращення туристичного обслуговування.</w:t>
      </w:r>
    </w:p>
    <w:p w:rsidR="00912EB1" w:rsidRPr="00912EB1" w:rsidRDefault="00912EB1" w:rsidP="00912EB1">
      <w:pPr>
        <w:spacing w:after="0" w:line="360" w:lineRule="auto"/>
        <w:ind w:firstLine="426"/>
        <w:contextualSpacing/>
        <w:jc w:val="both"/>
        <w:rPr>
          <w:rFonts w:ascii="Times New Roman" w:eastAsia="Calibri" w:hAnsi="Times New Roman" w:cs="Times New Roman"/>
          <w:color w:val="000000"/>
          <w:sz w:val="28"/>
          <w:szCs w:val="28"/>
          <w:lang w:val="uk-UA"/>
        </w:rPr>
      </w:pPr>
    </w:p>
    <w:p w:rsidR="00912EB1" w:rsidRPr="00912EB1" w:rsidRDefault="009F1C09" w:rsidP="00912EB1">
      <w:pPr>
        <w:spacing w:after="0" w:line="360" w:lineRule="auto"/>
        <w:ind w:firstLine="426"/>
        <w:jc w:val="both"/>
        <w:rPr>
          <w:rFonts w:ascii="Times New Roman" w:eastAsia="Calibri" w:hAnsi="Times New Roman" w:cs="Calibri"/>
          <w:b/>
          <w:sz w:val="28"/>
          <w:szCs w:val="28"/>
          <w:lang w:val="uk-UA"/>
        </w:rPr>
      </w:pPr>
      <w:r>
        <w:rPr>
          <w:rFonts w:ascii="Times New Roman" w:eastAsia="Calibri" w:hAnsi="Times New Roman" w:cs="Calibri"/>
          <w:b/>
          <w:sz w:val="28"/>
          <w:szCs w:val="28"/>
          <w:lang w:val="uk-UA"/>
        </w:rPr>
        <w:t>2</w:t>
      </w:r>
      <w:r w:rsidR="00912EB1" w:rsidRPr="00912EB1">
        <w:rPr>
          <w:rFonts w:ascii="Times New Roman" w:eastAsia="Calibri" w:hAnsi="Times New Roman" w:cs="Calibri"/>
          <w:b/>
          <w:sz w:val="28"/>
          <w:szCs w:val="28"/>
          <w:lang w:val="uk-UA"/>
        </w:rPr>
        <w:t>.</w:t>
      </w:r>
      <w:r w:rsidR="00912EB1" w:rsidRPr="00912EB1">
        <w:rPr>
          <w:rFonts w:ascii="Times New Roman" w:eastAsia="Calibri" w:hAnsi="Times New Roman" w:cs="Calibri"/>
          <w:b/>
          <w:sz w:val="28"/>
          <w:szCs w:val="28"/>
          <w:lang w:val="uk-UA"/>
        </w:rPr>
        <w:tab/>
        <w:t>Перелік програмних компетентностей, які набуваються під час практики:</w:t>
      </w:r>
    </w:p>
    <w:p w:rsidR="00912EB1" w:rsidRPr="00912EB1" w:rsidRDefault="00912EB1" w:rsidP="00912EB1">
      <w:pPr>
        <w:spacing w:after="0" w:line="360" w:lineRule="auto"/>
        <w:ind w:firstLine="426"/>
        <w:jc w:val="both"/>
        <w:rPr>
          <w:rFonts w:ascii="Times New Roman" w:eastAsia="Calibri" w:hAnsi="Times New Roman" w:cs="Calibri"/>
          <w:b/>
          <w:sz w:val="28"/>
          <w:szCs w:val="28"/>
          <w:lang w:val="uk-UA"/>
        </w:rPr>
      </w:pPr>
      <w:r w:rsidRPr="00912EB1">
        <w:rPr>
          <w:rFonts w:ascii="Times New Roman" w:eastAsia="Calibri" w:hAnsi="Times New Roman" w:cs="Calibri"/>
          <w:b/>
          <w:sz w:val="28"/>
          <w:szCs w:val="28"/>
          <w:lang w:val="uk-UA"/>
        </w:rPr>
        <w:t>Оволодіти загальними компетентностями:</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ЗК1. Розуміння та власне осмислення основних світоглядних концепцій і принципів у навчанні і професійній діяльності.</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ЗК2. Здатність до критичного мислення, аналізу і синтезу.</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ЗК3. Екологічність мислення та соціальна відповідальність.</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 xml:space="preserve">ЗК4. Здатність шукати, обробляти та аналізувати інформацію з різних джерел. </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ЗК5. Здатність зосереджуватись на якості та результаті при виконанні завдань.</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ЗК6. Навички використання інформаційних та комунікативних технологій.</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ЗК7. Здатність визначати, формулювати і вирішувати проблеми.</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ЗК8. Здатність спілкуватися рідною та іноземною (ними) мовою (мовами)</w:t>
      </w:r>
    </w:p>
    <w:p w:rsidR="00912EB1" w:rsidRPr="00912EB1" w:rsidRDefault="00912EB1" w:rsidP="00912EB1">
      <w:pPr>
        <w:spacing w:after="0" w:line="360" w:lineRule="auto"/>
        <w:ind w:firstLine="426"/>
        <w:jc w:val="both"/>
        <w:rPr>
          <w:rFonts w:ascii="Times New Roman" w:eastAsia="Calibri" w:hAnsi="Times New Roman" w:cs="Calibri"/>
          <w:b/>
          <w:sz w:val="28"/>
          <w:szCs w:val="28"/>
          <w:lang w:val="uk-UA"/>
        </w:rPr>
      </w:pPr>
      <w:r w:rsidRPr="00912EB1">
        <w:rPr>
          <w:rFonts w:ascii="Times New Roman" w:eastAsia="Calibri" w:hAnsi="Times New Roman" w:cs="Calibri"/>
          <w:b/>
          <w:sz w:val="28"/>
          <w:szCs w:val="28"/>
          <w:lang w:val="uk-UA"/>
        </w:rPr>
        <w:t>Фахові компетентності:</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ФК1.Знання і розуміння предметної області своєї професії.</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ФК2.Уміння застосовувати фахові знання на практиці.</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ФК4. Здатність орієнтуватись в організації – туристично-рекреаційного простору.</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 xml:space="preserve">ФК5. Розуміння сучасних тенденцій і регіональних пріоритетів розвитку туризму  в цілому та окремих його форм і видів. </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ФК6. Розуміння процесів організації туристичних подорожей і комплексного туристичного обслуговування (готельного, ресторанного, транспортного, екскурсійного, рекреаційного).</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lastRenderedPageBreak/>
        <w:t>ФК7. Здатність розробляти, просувати, реалізовувати та організовувати споживання туристичного продукту.</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ФК9. Здатність забезпечувати безпеку туристів у звичайних та складних форс-мажорних обставинах.</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ФК10. Здатність здійснювати моніторинг, інтерпретувати, аналізувати та систематизувати туристичну інформацію, уміння презентувати туристичний інформаційний матеріал.</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ФК11. Здатність використовувати в роботі туристичних підприємств інформаційні технології та офісну техніку.</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ФК12. Здатність визначати індивідуальні туристичні потреби, використовувати сучасні технології  обслуговування туристів та вести претензійну роботу.</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ФК14. Здатність працювати у полікультурному середовищі.</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ФК15. Здатність діяти у правовому полі, керуватися нормами законодавства.</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ФК16. Уміння працювати з документацією та здійснювати розрахункові операції суб’єктом туристичного бізнесу.</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p>
    <w:p w:rsidR="00912EB1" w:rsidRPr="00912EB1" w:rsidRDefault="009F1C09" w:rsidP="00912EB1">
      <w:pPr>
        <w:spacing w:after="0" w:line="360" w:lineRule="auto"/>
        <w:ind w:firstLine="426"/>
        <w:jc w:val="center"/>
        <w:rPr>
          <w:rFonts w:ascii="Times New Roman" w:eastAsia="Calibri" w:hAnsi="Times New Roman" w:cs="Calibri"/>
          <w:b/>
          <w:sz w:val="28"/>
          <w:szCs w:val="28"/>
          <w:lang w:val="uk-UA"/>
        </w:rPr>
      </w:pPr>
      <w:r>
        <w:rPr>
          <w:rFonts w:ascii="Times New Roman" w:eastAsia="Calibri" w:hAnsi="Times New Roman" w:cs="Calibri"/>
          <w:b/>
          <w:sz w:val="28"/>
          <w:szCs w:val="28"/>
          <w:lang w:val="uk-UA"/>
        </w:rPr>
        <w:t>3</w:t>
      </w:r>
      <w:r w:rsidR="00912EB1" w:rsidRPr="00912EB1">
        <w:rPr>
          <w:rFonts w:ascii="Times New Roman" w:eastAsia="Calibri" w:hAnsi="Times New Roman" w:cs="Calibri"/>
          <w:b/>
          <w:sz w:val="28"/>
          <w:szCs w:val="28"/>
          <w:lang w:val="uk-UA"/>
        </w:rPr>
        <w:t>.</w:t>
      </w:r>
      <w:r w:rsidR="00912EB1" w:rsidRPr="00912EB1">
        <w:rPr>
          <w:rFonts w:ascii="Times New Roman" w:eastAsia="Calibri" w:hAnsi="Times New Roman" w:cs="Calibri"/>
          <w:b/>
          <w:sz w:val="28"/>
          <w:szCs w:val="28"/>
          <w:lang w:val="uk-UA"/>
        </w:rPr>
        <w:tab/>
        <w:t>Заплановані програмні результати навчання:</w:t>
      </w:r>
    </w:p>
    <w:p w:rsidR="00912EB1" w:rsidRPr="00912EB1" w:rsidRDefault="00912EB1" w:rsidP="00912EB1">
      <w:pPr>
        <w:spacing w:after="0" w:line="360" w:lineRule="auto"/>
        <w:ind w:firstLine="426"/>
        <w:jc w:val="both"/>
        <w:rPr>
          <w:rFonts w:ascii="Times New Roman" w:eastAsia="Calibri" w:hAnsi="Times New Roman" w:cs="Calibri"/>
          <w:b/>
          <w:sz w:val="28"/>
          <w:szCs w:val="28"/>
          <w:lang w:val="uk-UA"/>
        </w:rPr>
      </w:pPr>
      <w:r w:rsidRPr="00912EB1">
        <w:rPr>
          <w:rFonts w:ascii="Times New Roman" w:eastAsia="Calibri" w:hAnsi="Times New Roman" w:cs="Calibri"/>
          <w:b/>
          <w:sz w:val="28"/>
          <w:szCs w:val="28"/>
          <w:lang w:val="uk-UA"/>
        </w:rPr>
        <w:t>Когнітивна (пізнавальна сфера)</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ПРН1. Називати та відтворювати основні положення туристичного законодавства, національних і міжнародних стандартів з обслуговування туристів.</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ПРН2. Визначати зміст базових понять з туризмознавства та організації туристичного обслуговування, а також світоглядних та суміжних наук.</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 xml:space="preserve">ПРН3. Називати основні форми і види туризму, здійснювати їх класифікацію. </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ПРН4. Пояснювати особливості організації рекреаційно-туристичного простору.</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ПРН5. Аналізувати рекреаційно-туристичний потенціал території.</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ПРН6. Виявляти і пояснювати принципи і методи організації та технології обслуговування туристів.</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ПРН7. Розробляти, просувати та реалізовувати туристичний продукт.</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ПРН8. Ідентифікувати та аналізувати туристичну документацію.</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lastRenderedPageBreak/>
        <w:t>ПРН9. 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ПРН10. Розуміння принципів і процесів щодо організації роботи суб’єкта туристичного бізнесу та окремих його підсистем (адміністративно-управлінська, соціально-психологічна, економічна, техніко-технологічна).</w:t>
      </w:r>
    </w:p>
    <w:p w:rsidR="00912EB1" w:rsidRPr="00912EB1" w:rsidRDefault="00912EB1" w:rsidP="00912EB1">
      <w:pPr>
        <w:spacing w:after="0" w:line="360" w:lineRule="auto"/>
        <w:ind w:firstLine="426"/>
        <w:jc w:val="both"/>
        <w:rPr>
          <w:rFonts w:ascii="Times New Roman" w:eastAsia="Calibri" w:hAnsi="Times New Roman" w:cs="Calibri"/>
          <w:b/>
          <w:sz w:val="28"/>
          <w:szCs w:val="28"/>
          <w:lang w:val="uk-UA"/>
        </w:rPr>
      </w:pPr>
      <w:r w:rsidRPr="00912EB1">
        <w:rPr>
          <w:rFonts w:ascii="Times New Roman" w:eastAsia="Calibri" w:hAnsi="Times New Roman" w:cs="Calibri"/>
          <w:b/>
          <w:sz w:val="28"/>
          <w:szCs w:val="28"/>
          <w:lang w:val="uk-UA"/>
        </w:rPr>
        <w:t>Афективна (емоційна) сфера</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ПРН11. Демонструвати навички володіння державною та іноземними (ною) мовами (мовою).</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ПРН15 Проявляти професійну толерантність до етичних принципів.</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Психомоторна сфера</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ПРН16. Управляти своїм навчанням з метою самореалізації в професійній туристичній сфері.</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ПРН17. Адекватно оцінювати свої знання і застосовувати їх в різних професійних ситуаціях;</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ПРН18. Відстоювати свої погляди в розв’язанні професійних завдань.</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 xml:space="preserve">ПРН19. Виявляти проблемні ситуації. </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 xml:space="preserve">ПРН20. Приймати обґрунтовані рішення та нести відповідальність за результати своєї професійної діяльності. </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r w:rsidRPr="00912EB1">
        <w:rPr>
          <w:rFonts w:ascii="Times New Roman" w:eastAsia="Calibri" w:hAnsi="Times New Roman" w:cs="Calibri"/>
          <w:sz w:val="28"/>
          <w:szCs w:val="28"/>
          <w:lang w:val="uk-UA"/>
        </w:rPr>
        <w:t>ПРН21. Демонструвати виконання професійних завдань у стандартних та невизначених ситуаціях.</w:t>
      </w:r>
    </w:p>
    <w:p w:rsidR="00912EB1" w:rsidRPr="00912EB1" w:rsidRDefault="00912EB1" w:rsidP="00912EB1">
      <w:pPr>
        <w:spacing w:after="0" w:line="360" w:lineRule="auto"/>
        <w:ind w:firstLine="426"/>
        <w:jc w:val="both"/>
        <w:rPr>
          <w:rFonts w:ascii="Times New Roman" w:eastAsia="Calibri" w:hAnsi="Times New Roman" w:cs="Calibri"/>
          <w:sz w:val="28"/>
          <w:szCs w:val="28"/>
          <w:lang w:val="uk-UA"/>
        </w:rPr>
      </w:pPr>
    </w:p>
    <w:p w:rsidR="00912EB1" w:rsidRPr="00912EB1" w:rsidRDefault="009F1C09" w:rsidP="00912EB1">
      <w:pPr>
        <w:autoSpaceDE w:val="0"/>
        <w:autoSpaceDN w:val="0"/>
        <w:adjustRightInd w:val="0"/>
        <w:spacing w:after="0" w:line="360" w:lineRule="auto"/>
        <w:ind w:left="900"/>
        <w:contextualSpacing/>
        <w:rPr>
          <w:rFonts w:ascii="Times New Roman" w:eastAsia="Times New Roman" w:hAnsi="Times New Roman" w:cs="Times New Roman"/>
          <w:b/>
          <w:iCs/>
          <w:sz w:val="28"/>
          <w:szCs w:val="28"/>
          <w:lang w:val="uk-UA"/>
        </w:rPr>
      </w:pPr>
      <w:r>
        <w:rPr>
          <w:rFonts w:ascii="Times New Roman" w:eastAsia="Times New Roman" w:hAnsi="Times New Roman" w:cs="Times New Roman"/>
          <w:b/>
          <w:iCs/>
          <w:sz w:val="28"/>
          <w:szCs w:val="28"/>
          <w:lang w:val="uk-UA"/>
        </w:rPr>
        <w:t>4</w:t>
      </w:r>
      <w:r w:rsidR="00912EB1" w:rsidRPr="00912EB1">
        <w:rPr>
          <w:rFonts w:ascii="Times New Roman" w:eastAsia="Times New Roman" w:hAnsi="Times New Roman" w:cs="Times New Roman"/>
          <w:b/>
          <w:iCs/>
          <w:sz w:val="28"/>
          <w:szCs w:val="28"/>
          <w:lang w:val="uk-UA"/>
        </w:rPr>
        <w:t>. Бази проходження виробничої практики (з фаху)</w:t>
      </w:r>
    </w:p>
    <w:p w:rsidR="00912EB1" w:rsidRPr="00912EB1" w:rsidRDefault="00912EB1" w:rsidP="00912EB1">
      <w:pPr>
        <w:spacing w:after="0" w:line="360" w:lineRule="auto"/>
        <w:ind w:firstLine="426"/>
        <w:contextualSpacing/>
        <w:jc w:val="right"/>
        <w:rPr>
          <w:rFonts w:ascii="Times New Roman" w:eastAsia="Times New Roman" w:hAnsi="Times New Roman" w:cs="Times New Roman"/>
          <w:sz w:val="28"/>
          <w:szCs w:val="20"/>
          <w:lang w:val="uk-UA"/>
        </w:rPr>
      </w:pPr>
      <w:r w:rsidRPr="00912EB1">
        <w:rPr>
          <w:rFonts w:ascii="Times New Roman" w:eastAsia="Times New Roman" w:hAnsi="Times New Roman" w:cs="Times New Roman"/>
          <w:sz w:val="28"/>
          <w:szCs w:val="20"/>
          <w:lang w:val="uk-UA"/>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3119"/>
        <w:gridCol w:w="2140"/>
      </w:tblGrid>
      <w:tr w:rsidR="00912EB1" w:rsidRPr="00912EB1" w:rsidTr="00912EB1">
        <w:tc>
          <w:tcPr>
            <w:tcW w:w="567" w:type="dxa"/>
            <w:shd w:val="clear" w:color="auto" w:fill="auto"/>
          </w:tcPr>
          <w:p w:rsidR="00912EB1" w:rsidRPr="00912EB1" w:rsidRDefault="00912EB1" w:rsidP="00912EB1">
            <w:pPr>
              <w:autoSpaceDE w:val="0"/>
              <w:autoSpaceDN w:val="0"/>
              <w:adjustRightInd w:val="0"/>
              <w:spacing w:after="0" w:line="240" w:lineRule="auto"/>
              <w:jc w:val="center"/>
              <w:rPr>
                <w:rFonts w:ascii="Times New Roman" w:eastAsia="Times New Roman" w:hAnsi="Times New Roman" w:cs="Times New Roman"/>
                <w:b/>
                <w:iCs/>
                <w:sz w:val="26"/>
                <w:szCs w:val="26"/>
                <w:lang w:val="uk-UA"/>
              </w:rPr>
            </w:pPr>
            <w:r w:rsidRPr="00912EB1">
              <w:rPr>
                <w:rFonts w:ascii="Times New Roman" w:eastAsia="Times New Roman" w:hAnsi="Times New Roman" w:cs="Times New Roman"/>
                <w:b/>
                <w:iCs/>
                <w:sz w:val="26"/>
                <w:szCs w:val="26"/>
                <w:lang w:val="uk-UA"/>
              </w:rPr>
              <w:t>№</w:t>
            </w:r>
          </w:p>
        </w:tc>
        <w:tc>
          <w:tcPr>
            <w:tcW w:w="3402" w:type="dxa"/>
            <w:shd w:val="clear" w:color="auto" w:fill="auto"/>
          </w:tcPr>
          <w:p w:rsidR="00912EB1" w:rsidRPr="00912EB1" w:rsidRDefault="00912EB1" w:rsidP="00912EB1">
            <w:pPr>
              <w:autoSpaceDE w:val="0"/>
              <w:autoSpaceDN w:val="0"/>
              <w:adjustRightInd w:val="0"/>
              <w:spacing w:after="0" w:line="240" w:lineRule="auto"/>
              <w:jc w:val="center"/>
              <w:rPr>
                <w:rFonts w:ascii="Times New Roman" w:eastAsia="Times New Roman" w:hAnsi="Times New Roman" w:cs="Times New Roman"/>
                <w:b/>
                <w:iCs/>
                <w:sz w:val="26"/>
                <w:szCs w:val="26"/>
                <w:lang w:val="uk-UA"/>
              </w:rPr>
            </w:pPr>
            <w:r w:rsidRPr="00912EB1">
              <w:rPr>
                <w:rFonts w:ascii="Times New Roman" w:eastAsia="Times New Roman" w:hAnsi="Times New Roman" w:cs="Times New Roman"/>
                <w:b/>
                <w:iCs/>
                <w:sz w:val="26"/>
                <w:szCs w:val="26"/>
                <w:lang w:val="uk-UA"/>
              </w:rPr>
              <w:t>База практики</w:t>
            </w:r>
          </w:p>
        </w:tc>
        <w:tc>
          <w:tcPr>
            <w:tcW w:w="3119" w:type="dxa"/>
            <w:shd w:val="clear" w:color="auto" w:fill="auto"/>
          </w:tcPr>
          <w:p w:rsidR="00912EB1" w:rsidRPr="00912EB1" w:rsidRDefault="00912EB1" w:rsidP="00912EB1">
            <w:pPr>
              <w:autoSpaceDE w:val="0"/>
              <w:autoSpaceDN w:val="0"/>
              <w:adjustRightInd w:val="0"/>
              <w:spacing w:after="0" w:line="240" w:lineRule="auto"/>
              <w:jc w:val="center"/>
              <w:rPr>
                <w:rFonts w:ascii="Times New Roman" w:eastAsia="Times New Roman" w:hAnsi="Times New Roman" w:cs="Times New Roman"/>
                <w:b/>
                <w:iCs/>
                <w:sz w:val="26"/>
                <w:szCs w:val="26"/>
                <w:lang w:val="uk-UA"/>
              </w:rPr>
            </w:pPr>
            <w:r w:rsidRPr="00912EB1">
              <w:rPr>
                <w:rFonts w:ascii="Times New Roman" w:eastAsia="Times New Roman" w:hAnsi="Times New Roman" w:cs="Times New Roman"/>
                <w:b/>
                <w:iCs/>
                <w:sz w:val="26"/>
                <w:szCs w:val="26"/>
                <w:lang w:val="uk-UA"/>
              </w:rPr>
              <w:t>№ договору/угоди, дата укладання</w:t>
            </w:r>
          </w:p>
        </w:tc>
        <w:tc>
          <w:tcPr>
            <w:tcW w:w="2140" w:type="dxa"/>
            <w:shd w:val="clear" w:color="auto" w:fill="auto"/>
          </w:tcPr>
          <w:p w:rsidR="00912EB1" w:rsidRPr="00912EB1" w:rsidRDefault="00912EB1" w:rsidP="00912EB1">
            <w:pPr>
              <w:autoSpaceDE w:val="0"/>
              <w:autoSpaceDN w:val="0"/>
              <w:adjustRightInd w:val="0"/>
              <w:spacing w:after="0" w:line="240" w:lineRule="auto"/>
              <w:jc w:val="center"/>
              <w:rPr>
                <w:rFonts w:ascii="Times New Roman" w:eastAsia="Times New Roman" w:hAnsi="Times New Roman" w:cs="Times New Roman"/>
                <w:b/>
                <w:iCs/>
                <w:sz w:val="26"/>
                <w:szCs w:val="26"/>
                <w:lang w:val="uk-UA"/>
              </w:rPr>
            </w:pPr>
            <w:r w:rsidRPr="00912EB1">
              <w:rPr>
                <w:rFonts w:ascii="Times New Roman" w:eastAsia="Times New Roman" w:hAnsi="Times New Roman" w:cs="Times New Roman"/>
                <w:b/>
                <w:iCs/>
                <w:sz w:val="26"/>
                <w:szCs w:val="26"/>
                <w:lang w:val="uk-UA"/>
              </w:rPr>
              <w:t>Дата закінчення терміну дії договору/угоди</w:t>
            </w:r>
          </w:p>
        </w:tc>
      </w:tr>
      <w:tr w:rsidR="00912EB1" w:rsidRPr="00912EB1" w:rsidTr="00912EB1">
        <w:tc>
          <w:tcPr>
            <w:tcW w:w="567" w:type="dxa"/>
            <w:shd w:val="clear" w:color="auto" w:fill="auto"/>
          </w:tcPr>
          <w:p w:rsidR="00912EB1" w:rsidRPr="00912EB1" w:rsidRDefault="00912EB1" w:rsidP="00912EB1">
            <w:pPr>
              <w:autoSpaceDE w:val="0"/>
              <w:autoSpaceDN w:val="0"/>
              <w:adjustRightInd w:val="0"/>
              <w:spacing w:after="0" w:line="240" w:lineRule="auto"/>
              <w:rPr>
                <w:rFonts w:ascii="Times New Roman" w:eastAsia="Times New Roman" w:hAnsi="Times New Roman" w:cs="Times New Roman"/>
                <w:iCs/>
                <w:sz w:val="26"/>
                <w:szCs w:val="26"/>
                <w:lang w:val="uk-UA"/>
              </w:rPr>
            </w:pPr>
            <w:r w:rsidRPr="00912EB1">
              <w:rPr>
                <w:rFonts w:ascii="Times New Roman" w:eastAsia="Times New Roman" w:hAnsi="Times New Roman" w:cs="Times New Roman"/>
                <w:iCs/>
                <w:sz w:val="26"/>
                <w:szCs w:val="26"/>
                <w:lang w:val="uk-UA"/>
              </w:rPr>
              <w:t>1.</w:t>
            </w:r>
          </w:p>
        </w:tc>
        <w:tc>
          <w:tcPr>
            <w:tcW w:w="3402" w:type="dxa"/>
            <w:shd w:val="clear" w:color="auto" w:fill="auto"/>
          </w:tcPr>
          <w:p w:rsidR="00912EB1" w:rsidRPr="00912EB1" w:rsidRDefault="00912EB1" w:rsidP="00912EB1">
            <w:pPr>
              <w:autoSpaceDE w:val="0"/>
              <w:autoSpaceDN w:val="0"/>
              <w:adjustRightInd w:val="0"/>
              <w:spacing w:after="0" w:line="240" w:lineRule="auto"/>
              <w:rPr>
                <w:rFonts w:ascii="Times New Roman" w:eastAsia="Times New Roman" w:hAnsi="Times New Roman" w:cs="Times New Roman"/>
                <w:iCs/>
                <w:sz w:val="26"/>
                <w:szCs w:val="26"/>
                <w:lang w:val="uk-UA"/>
              </w:rPr>
            </w:pPr>
            <w:r w:rsidRPr="00912EB1">
              <w:rPr>
                <w:rFonts w:ascii="Times New Roman" w:eastAsia="Times New Roman" w:hAnsi="Times New Roman" w:cs="Times New Roman"/>
                <w:iCs/>
                <w:sz w:val="26"/>
                <w:szCs w:val="26"/>
                <w:lang w:val="uk-UA"/>
              </w:rPr>
              <w:t xml:space="preserve"> Туристичне агентство «Імперія Тур» м. Черкаси</w:t>
            </w:r>
          </w:p>
        </w:tc>
        <w:tc>
          <w:tcPr>
            <w:tcW w:w="3119" w:type="dxa"/>
            <w:shd w:val="clear" w:color="auto" w:fill="auto"/>
          </w:tcPr>
          <w:p w:rsidR="00912EB1" w:rsidRPr="00912EB1" w:rsidRDefault="00912EB1" w:rsidP="00912EB1">
            <w:pPr>
              <w:autoSpaceDE w:val="0"/>
              <w:autoSpaceDN w:val="0"/>
              <w:adjustRightInd w:val="0"/>
              <w:spacing w:after="0" w:line="240" w:lineRule="auto"/>
              <w:rPr>
                <w:rFonts w:ascii="Times New Roman" w:eastAsia="Times New Roman" w:hAnsi="Times New Roman" w:cs="Times New Roman"/>
                <w:sz w:val="26"/>
                <w:szCs w:val="26"/>
                <w:lang w:val="uk-UA"/>
              </w:rPr>
            </w:pPr>
          </w:p>
        </w:tc>
        <w:tc>
          <w:tcPr>
            <w:tcW w:w="2140" w:type="dxa"/>
            <w:shd w:val="clear" w:color="auto" w:fill="auto"/>
          </w:tcPr>
          <w:p w:rsidR="00912EB1" w:rsidRPr="00912EB1" w:rsidRDefault="00912EB1" w:rsidP="00912EB1">
            <w:pPr>
              <w:autoSpaceDE w:val="0"/>
              <w:autoSpaceDN w:val="0"/>
              <w:adjustRightInd w:val="0"/>
              <w:spacing w:after="0" w:line="240" w:lineRule="auto"/>
              <w:jc w:val="center"/>
              <w:rPr>
                <w:rFonts w:ascii="Times New Roman" w:eastAsia="Times New Roman" w:hAnsi="Times New Roman" w:cs="Times New Roman"/>
                <w:iCs/>
                <w:sz w:val="26"/>
                <w:szCs w:val="26"/>
                <w:lang w:val="uk-UA"/>
              </w:rPr>
            </w:pPr>
            <w:r w:rsidRPr="00912EB1">
              <w:rPr>
                <w:rFonts w:ascii="Times New Roman" w:eastAsia="Times New Roman" w:hAnsi="Times New Roman" w:cs="Times New Roman"/>
                <w:iCs/>
                <w:sz w:val="26"/>
                <w:szCs w:val="26"/>
                <w:lang w:val="uk-UA"/>
              </w:rPr>
              <w:t xml:space="preserve"> </w:t>
            </w:r>
          </w:p>
        </w:tc>
      </w:tr>
      <w:tr w:rsidR="00912EB1" w:rsidRPr="00912EB1" w:rsidTr="00912EB1">
        <w:tc>
          <w:tcPr>
            <w:tcW w:w="567" w:type="dxa"/>
            <w:shd w:val="clear" w:color="auto" w:fill="auto"/>
          </w:tcPr>
          <w:p w:rsidR="00912EB1" w:rsidRPr="00912EB1" w:rsidRDefault="00912EB1" w:rsidP="00912EB1">
            <w:pPr>
              <w:autoSpaceDE w:val="0"/>
              <w:autoSpaceDN w:val="0"/>
              <w:adjustRightInd w:val="0"/>
              <w:spacing w:after="0" w:line="240" w:lineRule="auto"/>
              <w:rPr>
                <w:rFonts w:ascii="Times New Roman" w:eastAsia="Times New Roman" w:hAnsi="Times New Roman" w:cs="Times New Roman"/>
                <w:iCs/>
                <w:sz w:val="26"/>
                <w:szCs w:val="26"/>
                <w:lang w:val="uk-UA"/>
              </w:rPr>
            </w:pPr>
            <w:r w:rsidRPr="00912EB1">
              <w:rPr>
                <w:rFonts w:ascii="Times New Roman" w:eastAsia="Times New Roman" w:hAnsi="Times New Roman" w:cs="Times New Roman"/>
                <w:iCs/>
                <w:sz w:val="26"/>
                <w:szCs w:val="26"/>
                <w:lang w:val="uk-UA"/>
              </w:rPr>
              <w:t>2</w:t>
            </w:r>
          </w:p>
        </w:tc>
        <w:tc>
          <w:tcPr>
            <w:tcW w:w="3402" w:type="dxa"/>
            <w:shd w:val="clear" w:color="auto" w:fill="auto"/>
          </w:tcPr>
          <w:p w:rsidR="00912EB1" w:rsidRPr="00912EB1" w:rsidRDefault="00912EB1" w:rsidP="00912EB1">
            <w:pPr>
              <w:spacing w:after="0" w:line="240" w:lineRule="auto"/>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 xml:space="preserve">ТОВ «Туристична компанія «СВІФТ ТРЕВЕЛ» </w:t>
            </w:r>
          </w:p>
          <w:p w:rsidR="00912EB1" w:rsidRPr="00912EB1" w:rsidRDefault="00912EB1" w:rsidP="00912EB1">
            <w:pPr>
              <w:spacing w:after="0" w:line="240" w:lineRule="auto"/>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м. Запоріжжя</w:t>
            </w:r>
          </w:p>
        </w:tc>
        <w:tc>
          <w:tcPr>
            <w:tcW w:w="3119" w:type="dxa"/>
            <w:shd w:val="clear" w:color="auto" w:fill="auto"/>
          </w:tcPr>
          <w:p w:rsidR="00912EB1" w:rsidRPr="00912EB1" w:rsidRDefault="00912EB1" w:rsidP="00912EB1">
            <w:pPr>
              <w:spacing w:after="0" w:line="240" w:lineRule="auto"/>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Договір № 05/48-19/2018   про співпрацю з ТОВ «Туристична компанія «СВІФТ ТРЕВЕЛ» від 14 березня 2018 р.</w:t>
            </w:r>
          </w:p>
        </w:tc>
        <w:tc>
          <w:tcPr>
            <w:tcW w:w="2140" w:type="dxa"/>
            <w:shd w:val="clear" w:color="auto" w:fill="auto"/>
          </w:tcPr>
          <w:p w:rsidR="00912EB1" w:rsidRPr="00912EB1" w:rsidRDefault="00912EB1" w:rsidP="00912EB1">
            <w:pPr>
              <w:autoSpaceDE w:val="0"/>
              <w:autoSpaceDN w:val="0"/>
              <w:adjustRightInd w:val="0"/>
              <w:spacing w:after="0" w:line="240" w:lineRule="auto"/>
              <w:jc w:val="center"/>
              <w:rPr>
                <w:rFonts w:ascii="Times New Roman" w:eastAsia="Times New Roman" w:hAnsi="Times New Roman" w:cs="Times New Roman"/>
                <w:iCs/>
                <w:sz w:val="26"/>
                <w:szCs w:val="26"/>
                <w:lang w:val="uk-UA"/>
              </w:rPr>
            </w:pPr>
            <w:r w:rsidRPr="00912EB1">
              <w:rPr>
                <w:rFonts w:ascii="Times New Roman" w:eastAsia="Times New Roman" w:hAnsi="Times New Roman" w:cs="Times New Roman"/>
                <w:iCs/>
                <w:sz w:val="26"/>
                <w:szCs w:val="26"/>
                <w:lang w:val="uk-UA"/>
              </w:rPr>
              <w:t xml:space="preserve">14 квітня </w:t>
            </w:r>
          </w:p>
          <w:p w:rsidR="00912EB1" w:rsidRPr="00912EB1" w:rsidRDefault="00912EB1" w:rsidP="00912EB1">
            <w:pPr>
              <w:autoSpaceDE w:val="0"/>
              <w:autoSpaceDN w:val="0"/>
              <w:adjustRightInd w:val="0"/>
              <w:spacing w:after="0" w:line="240" w:lineRule="auto"/>
              <w:jc w:val="center"/>
              <w:rPr>
                <w:rFonts w:ascii="Times New Roman" w:eastAsia="Times New Roman" w:hAnsi="Times New Roman" w:cs="Times New Roman"/>
                <w:iCs/>
                <w:sz w:val="26"/>
                <w:szCs w:val="26"/>
                <w:lang w:val="uk-UA"/>
              </w:rPr>
            </w:pPr>
            <w:r w:rsidRPr="00912EB1">
              <w:rPr>
                <w:rFonts w:ascii="Times New Roman" w:eastAsia="Times New Roman" w:hAnsi="Times New Roman" w:cs="Times New Roman"/>
                <w:iCs/>
                <w:sz w:val="26"/>
                <w:szCs w:val="26"/>
                <w:lang w:val="uk-UA"/>
              </w:rPr>
              <w:t>2023 р.</w:t>
            </w:r>
          </w:p>
        </w:tc>
      </w:tr>
    </w:tbl>
    <w:p w:rsidR="00912EB1" w:rsidRPr="00912EB1" w:rsidRDefault="00912EB1" w:rsidP="00912EB1">
      <w:pPr>
        <w:spacing w:after="0" w:line="360" w:lineRule="auto"/>
        <w:rPr>
          <w:rFonts w:ascii="Times New Roman" w:eastAsia="Calibri" w:hAnsi="Times New Roman" w:cs="Times New Roman"/>
          <w:sz w:val="28"/>
          <w:szCs w:val="28"/>
          <w:lang w:val="uk-UA"/>
        </w:rPr>
      </w:pPr>
    </w:p>
    <w:p w:rsidR="00912EB1" w:rsidRPr="00912EB1" w:rsidRDefault="00912EB1" w:rsidP="00912EB1">
      <w:pPr>
        <w:spacing w:after="0" w:line="360" w:lineRule="auto"/>
        <w:rPr>
          <w:rFonts w:ascii="Times New Roman" w:eastAsia="Calibri" w:hAnsi="Times New Roman" w:cs="Times New Roman"/>
          <w:sz w:val="28"/>
          <w:szCs w:val="28"/>
          <w:lang w:val="en-US"/>
        </w:rPr>
      </w:pPr>
    </w:p>
    <w:p w:rsidR="00912EB1" w:rsidRPr="00912EB1" w:rsidRDefault="009F1C09" w:rsidP="00912EB1">
      <w:pPr>
        <w:spacing w:after="0" w:line="360" w:lineRule="auto"/>
        <w:ind w:right="-428"/>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en-US" w:eastAsia="uk-UA"/>
        </w:rPr>
        <w:t>5</w:t>
      </w:r>
      <w:r w:rsidR="00912EB1" w:rsidRPr="00912EB1">
        <w:rPr>
          <w:rFonts w:ascii="Times New Roman" w:eastAsia="Times New Roman" w:hAnsi="Times New Roman" w:cs="Times New Roman"/>
          <w:b/>
          <w:sz w:val="28"/>
          <w:szCs w:val="28"/>
          <w:lang w:val="uk-UA" w:eastAsia="uk-UA"/>
        </w:rPr>
        <w:t>. ЗМІСТ ВИРОБНИЧОЇ ПРАКТИКИ</w:t>
      </w:r>
    </w:p>
    <w:p w:rsidR="00912EB1" w:rsidRPr="00912EB1" w:rsidRDefault="00912EB1" w:rsidP="00912EB1">
      <w:pPr>
        <w:spacing w:after="0" w:line="360" w:lineRule="auto"/>
        <w:ind w:right="-428" w:firstLine="720"/>
        <w:rPr>
          <w:rFonts w:ascii="Times New Roman" w:eastAsia="Times New Roman" w:hAnsi="Times New Roman" w:cs="Times New Roman"/>
          <w:b/>
          <w:sz w:val="28"/>
          <w:szCs w:val="28"/>
          <w:lang w:val="uk-UA" w:eastAsia="uk-UA"/>
        </w:rPr>
      </w:pPr>
    </w:p>
    <w:p w:rsidR="00912EB1" w:rsidRPr="00912EB1" w:rsidRDefault="00912EB1" w:rsidP="00912EB1">
      <w:pPr>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Виробнича практика проводиться на туристських підприємствах, де є умови для повного виконання програми практики. Бази практики визначаються керівництвом університету, з якими попередньо укладаються відповідні угоди.</w:t>
      </w:r>
    </w:p>
    <w:p w:rsidR="00912EB1" w:rsidRPr="00912EB1" w:rsidRDefault="00912EB1" w:rsidP="00912EB1">
      <w:pPr>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Відповідальність за організацію і проведення практики, а також за навчально-методичне забезпечення і контроль проходження виробничої практики відповідно до програми і конкретним завданням покладається на завідувача кафедри.</w:t>
      </w:r>
    </w:p>
    <w:p w:rsidR="00912EB1" w:rsidRPr="00912EB1" w:rsidRDefault="00912EB1" w:rsidP="00912EB1">
      <w:pPr>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Розподіл здобувачів вищої освіти на практику проводиться кафедрою з урахуванням замовлень на підготовку фахівців і їх майбутнього місця роботи після закінчення навчання, а також побажання студентів і їх замовників.</w:t>
      </w:r>
    </w:p>
    <w:p w:rsidR="00912EB1" w:rsidRPr="00912EB1" w:rsidRDefault="00912EB1" w:rsidP="00912EB1">
      <w:pPr>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За наявності вакантних місць здобувачі вищої освіти  можуть бути зараховані на штатні посади, якщо робота на них відповідає вимогам програми практики. При цьому не менше 50 відсотків часу відводиться на загальнопрофесійну підготовку за програмою практики.</w:t>
      </w:r>
    </w:p>
    <w:p w:rsidR="00912EB1" w:rsidRPr="00912EB1" w:rsidRDefault="00912EB1" w:rsidP="00912EB1">
      <w:pPr>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Тривалість робочого часу студентів під час проходження практики регламентується Кодексом законів про працю України і складає 30 годин на тиждень.</w:t>
      </w:r>
    </w:p>
    <w:p w:rsidR="00912EB1" w:rsidRPr="00912EB1" w:rsidRDefault="00912EB1" w:rsidP="00912EB1">
      <w:pPr>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Кожний студент має право за погодженням з кафедрою туризму, соціально-економічної географії та краєзнавства</w:t>
      </w:r>
      <w:r w:rsidRPr="00912EB1">
        <w:rPr>
          <w:rFonts w:ascii="Times New Roman" w:eastAsia="Times New Roman" w:hAnsi="Times New Roman" w:cs="Times New Roman"/>
          <w:color w:val="FF0000"/>
          <w:sz w:val="28"/>
          <w:szCs w:val="28"/>
          <w:lang w:val="uk-UA" w:eastAsia="uk-UA"/>
        </w:rPr>
        <w:t xml:space="preserve"> </w:t>
      </w:r>
      <w:r w:rsidRPr="00912EB1">
        <w:rPr>
          <w:rFonts w:ascii="Times New Roman" w:eastAsia="Times New Roman" w:hAnsi="Times New Roman" w:cs="Times New Roman"/>
          <w:sz w:val="28"/>
          <w:szCs w:val="28"/>
          <w:lang w:val="uk-UA" w:eastAsia="uk-UA"/>
        </w:rPr>
        <w:t>сам обирати для себе базу проходження практики за умови попередньої домовленості з підприємством та укладанням відповідної угоди між університетом та туристським підприємством.</w:t>
      </w:r>
    </w:p>
    <w:p w:rsidR="00912EB1" w:rsidRPr="00912EB1" w:rsidRDefault="00912EB1" w:rsidP="00912EB1">
      <w:pPr>
        <w:spacing w:after="0" w:line="360" w:lineRule="auto"/>
        <w:ind w:right="-428" w:firstLine="720"/>
        <w:jc w:val="both"/>
        <w:rPr>
          <w:rFonts w:ascii="Times New Roman" w:eastAsia="Times New Roman" w:hAnsi="Times New Roman" w:cs="Times New Roman"/>
          <w:i/>
          <w:sz w:val="28"/>
          <w:szCs w:val="28"/>
          <w:lang w:val="uk-UA" w:eastAsia="uk-UA"/>
        </w:rPr>
      </w:pPr>
      <w:r w:rsidRPr="00912EB1">
        <w:rPr>
          <w:rFonts w:ascii="Times New Roman" w:eastAsia="Times New Roman" w:hAnsi="Times New Roman" w:cs="Times New Roman"/>
          <w:i/>
          <w:sz w:val="28"/>
          <w:szCs w:val="28"/>
          <w:lang w:val="uk-UA" w:eastAsia="uk-UA"/>
        </w:rPr>
        <w:t>Керівник виробничої практики від кафедри зобов’язаний:</w:t>
      </w:r>
    </w:p>
    <w:p w:rsidR="00912EB1" w:rsidRPr="00912EB1" w:rsidRDefault="00912EB1" w:rsidP="00912EB1">
      <w:pPr>
        <w:numPr>
          <w:ilvl w:val="0"/>
          <w:numId w:val="33"/>
        </w:numPr>
        <w:tabs>
          <w:tab w:val="num"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перед початком виробничої практики контролювати підготовленість баз практики та керувати процесом укладання договорів і підготовкою робочої програми практики;</w:t>
      </w:r>
    </w:p>
    <w:p w:rsidR="00912EB1" w:rsidRPr="00912EB1" w:rsidRDefault="00912EB1" w:rsidP="00912EB1">
      <w:pPr>
        <w:numPr>
          <w:ilvl w:val="0"/>
          <w:numId w:val="33"/>
        </w:numPr>
        <w:tabs>
          <w:tab w:val="num" w:pos="0"/>
          <w:tab w:val="num" w:pos="1152"/>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розробити тематику індивідуальних завдань, які студенти зобов’язані виконати протягом виробничої практики;</w:t>
      </w:r>
    </w:p>
    <w:p w:rsidR="00912EB1" w:rsidRPr="00912EB1" w:rsidRDefault="00912EB1" w:rsidP="00912EB1">
      <w:pPr>
        <w:numPr>
          <w:ilvl w:val="0"/>
          <w:numId w:val="33"/>
        </w:numPr>
        <w:tabs>
          <w:tab w:val="num"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 xml:space="preserve">забезпечувати проведення всіх організаційних заходів перед відправленням студентів на виробничу практику: інструктаж про порядок проходження практики та з техніки безпеки; </w:t>
      </w:r>
    </w:p>
    <w:p w:rsidR="00912EB1" w:rsidRPr="00912EB1" w:rsidRDefault="00912EB1" w:rsidP="00912EB1">
      <w:pPr>
        <w:numPr>
          <w:ilvl w:val="0"/>
          <w:numId w:val="33"/>
        </w:numPr>
        <w:tabs>
          <w:tab w:val="num"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lastRenderedPageBreak/>
        <w:t xml:space="preserve">надання студентам - практикантам необхідних документів: направлення, робочої програми, індивідуального завдання, календарного плану проходження практики, теми курсової та дипломної роботи, інші методичні рекомендації; </w:t>
      </w:r>
    </w:p>
    <w:p w:rsidR="00912EB1" w:rsidRPr="00912EB1" w:rsidRDefault="00912EB1" w:rsidP="00912EB1">
      <w:pPr>
        <w:numPr>
          <w:ilvl w:val="0"/>
          <w:numId w:val="33"/>
        </w:numPr>
        <w:tabs>
          <w:tab w:val="num"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 xml:space="preserve">повідомити студентів про систему звітності щодо виконання програми виробничої практики та визначеного завдання: термін подання письмового звіту, оформлення виконаного індивідуального завдання, підготовку доповіді, повідомлення, виступу тощо; </w:t>
      </w:r>
    </w:p>
    <w:p w:rsidR="00912EB1" w:rsidRPr="00912EB1" w:rsidRDefault="00912EB1" w:rsidP="00912EB1">
      <w:pPr>
        <w:numPr>
          <w:ilvl w:val="0"/>
          <w:numId w:val="35"/>
        </w:numPr>
        <w:tabs>
          <w:tab w:val="num" w:pos="0"/>
          <w:tab w:val="num" w:pos="1152"/>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 xml:space="preserve">скласти графік відвідання баз виробничої практики та проводити контроль за проходженням здобувачами вищої освіти  виробничої практики, надавати їм методичну допомогу у підготовці звітів та виконанні індивідуальних завдань; </w:t>
      </w:r>
    </w:p>
    <w:p w:rsidR="00912EB1" w:rsidRPr="00912EB1" w:rsidRDefault="00912EB1" w:rsidP="00912EB1">
      <w:pPr>
        <w:numPr>
          <w:ilvl w:val="0"/>
          <w:numId w:val="33"/>
        </w:numPr>
        <w:tabs>
          <w:tab w:val="num"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подати письмовий звіт про проведення виробничої практики із зауваженнями і пропозиціями щодо поліпшення процесів проходження практики студентів;</w:t>
      </w:r>
    </w:p>
    <w:p w:rsidR="00912EB1" w:rsidRPr="00912EB1" w:rsidRDefault="00912EB1" w:rsidP="00912EB1">
      <w:pPr>
        <w:numPr>
          <w:ilvl w:val="0"/>
          <w:numId w:val="33"/>
        </w:numPr>
        <w:tabs>
          <w:tab w:val="num"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 xml:space="preserve">у складі робочої комісії приймати залік у студентів після закінчення виробничої практики. </w:t>
      </w:r>
    </w:p>
    <w:p w:rsidR="00912EB1" w:rsidRPr="00912EB1" w:rsidRDefault="00912EB1" w:rsidP="00912EB1">
      <w:pPr>
        <w:spacing w:after="0" w:line="360" w:lineRule="auto"/>
        <w:ind w:right="-428" w:firstLine="720"/>
        <w:jc w:val="both"/>
        <w:rPr>
          <w:rFonts w:ascii="Times New Roman" w:eastAsia="Times New Roman" w:hAnsi="Times New Roman" w:cs="Times New Roman"/>
          <w:i/>
          <w:sz w:val="28"/>
          <w:szCs w:val="28"/>
          <w:lang w:val="uk-UA" w:eastAsia="uk-UA"/>
        </w:rPr>
      </w:pPr>
      <w:r w:rsidRPr="00912EB1">
        <w:rPr>
          <w:rFonts w:ascii="Times New Roman" w:eastAsia="Times New Roman" w:hAnsi="Times New Roman" w:cs="Times New Roman"/>
          <w:i/>
          <w:sz w:val="28"/>
          <w:szCs w:val="28"/>
          <w:lang w:val="uk-UA" w:eastAsia="uk-UA"/>
        </w:rPr>
        <w:t>Студенти-практиканти під час виробничої практики зобов’язані:</w:t>
      </w:r>
    </w:p>
    <w:p w:rsidR="00912EB1" w:rsidRPr="00912EB1" w:rsidRDefault="00912EB1" w:rsidP="00912EB1">
      <w:pPr>
        <w:numPr>
          <w:ilvl w:val="0"/>
          <w:numId w:val="34"/>
        </w:numPr>
        <w:tabs>
          <w:tab w:val="left"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до початку практики одержати від керівника виробничої практики від навчального закладу направлення, методичні матеріали та консультації щодо оформлення всіх необхідних документів;</w:t>
      </w:r>
    </w:p>
    <w:p w:rsidR="00912EB1" w:rsidRPr="00912EB1" w:rsidRDefault="00912EB1" w:rsidP="00912EB1">
      <w:pPr>
        <w:numPr>
          <w:ilvl w:val="0"/>
          <w:numId w:val="34"/>
        </w:numPr>
        <w:tabs>
          <w:tab w:val="left"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своєчасно прибути на базу практики і визначити порядок її проходження;</w:t>
      </w:r>
    </w:p>
    <w:p w:rsidR="00912EB1" w:rsidRPr="00912EB1" w:rsidRDefault="00912EB1" w:rsidP="00912EB1">
      <w:pPr>
        <w:numPr>
          <w:ilvl w:val="0"/>
          <w:numId w:val="34"/>
        </w:numPr>
        <w:tabs>
          <w:tab w:val="left"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ознайомитись і виконувати внутрішній розпорядок на туристському підприємстві;</w:t>
      </w:r>
    </w:p>
    <w:p w:rsidR="00912EB1" w:rsidRPr="00912EB1" w:rsidRDefault="00912EB1" w:rsidP="00912EB1">
      <w:pPr>
        <w:numPr>
          <w:ilvl w:val="0"/>
          <w:numId w:val="34"/>
        </w:numPr>
        <w:tabs>
          <w:tab w:val="left"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у повному обсязі виконувати всі завдання, передбачені робочою програмою практики і вказівками керівників підприємства – бази практики;</w:t>
      </w:r>
    </w:p>
    <w:p w:rsidR="00912EB1" w:rsidRPr="00912EB1" w:rsidRDefault="00912EB1" w:rsidP="00912EB1">
      <w:pPr>
        <w:numPr>
          <w:ilvl w:val="0"/>
          <w:numId w:val="34"/>
        </w:numPr>
        <w:tabs>
          <w:tab w:val="left"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вивчити та суворо дотримуватись правил охорони праці і техніки безпеки та виробничої санітарії;</w:t>
      </w:r>
    </w:p>
    <w:p w:rsidR="00912EB1" w:rsidRPr="00912EB1" w:rsidRDefault="00912EB1" w:rsidP="00912EB1">
      <w:pPr>
        <w:numPr>
          <w:ilvl w:val="0"/>
          <w:numId w:val="34"/>
        </w:numPr>
        <w:tabs>
          <w:tab w:val="left"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lastRenderedPageBreak/>
        <w:t>нести відповідальність за виконану роботу;</w:t>
      </w:r>
    </w:p>
    <w:p w:rsidR="00912EB1" w:rsidRPr="00912EB1" w:rsidRDefault="00912EB1" w:rsidP="00912EB1">
      <w:pPr>
        <w:numPr>
          <w:ilvl w:val="0"/>
          <w:numId w:val="34"/>
        </w:numPr>
        <w:tabs>
          <w:tab w:val="left" w:pos="960"/>
        </w:tabs>
        <w:spacing w:after="0" w:line="360" w:lineRule="auto"/>
        <w:ind w:right="-428" w:firstLine="720"/>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своєчасно оформити та здати звіт щодо проходження виробничої практики та скласти залік з практики.</w:t>
      </w:r>
    </w:p>
    <w:p w:rsidR="00912EB1" w:rsidRPr="00912EB1" w:rsidRDefault="00912EB1" w:rsidP="00912EB1">
      <w:pPr>
        <w:spacing w:after="0" w:line="360" w:lineRule="auto"/>
        <w:ind w:left="5246"/>
        <w:jc w:val="center"/>
        <w:rPr>
          <w:rFonts w:ascii="Times New Roman" w:eastAsia="Calibri" w:hAnsi="Times New Roman" w:cs="Times New Roman"/>
          <w:b/>
          <w:sz w:val="28"/>
          <w:szCs w:val="28"/>
          <w:lang w:val="uk-UA"/>
        </w:rPr>
      </w:pPr>
    </w:p>
    <w:p w:rsidR="00912EB1" w:rsidRPr="00912EB1" w:rsidRDefault="00912EB1" w:rsidP="00912EB1">
      <w:pPr>
        <w:spacing w:after="0" w:line="360" w:lineRule="auto"/>
        <w:ind w:left="900"/>
        <w:contextualSpacing/>
        <w:jc w:val="center"/>
        <w:rPr>
          <w:rFonts w:ascii="Times New Roman" w:eastAsia="Calibri" w:hAnsi="Times New Roman" w:cs="Times New Roman"/>
          <w:b/>
          <w:sz w:val="28"/>
          <w:szCs w:val="28"/>
          <w:lang w:val="uk-UA"/>
        </w:rPr>
      </w:pPr>
      <w:r w:rsidRPr="00912EB1">
        <w:rPr>
          <w:rFonts w:ascii="Times New Roman" w:eastAsia="Calibri" w:hAnsi="Times New Roman" w:cs="Times New Roman"/>
          <w:b/>
          <w:iCs/>
          <w:sz w:val="28"/>
          <w:szCs w:val="28"/>
          <w:lang w:val="uk-UA"/>
        </w:rPr>
        <w:t>Опис виробничої практики (з фаху)</w:t>
      </w:r>
    </w:p>
    <w:p w:rsidR="00912EB1" w:rsidRPr="00912EB1" w:rsidRDefault="00912EB1" w:rsidP="00912EB1">
      <w:pPr>
        <w:spacing w:after="0" w:line="360" w:lineRule="auto"/>
        <w:ind w:left="900"/>
        <w:contextualSpacing/>
        <w:jc w:val="right"/>
        <w:rPr>
          <w:rFonts w:ascii="Times New Roman" w:eastAsia="Calibri" w:hAnsi="Times New Roman" w:cs="Times New Roman"/>
          <w:sz w:val="28"/>
          <w:szCs w:val="28"/>
          <w:lang w:val="uk-UA"/>
        </w:rPr>
      </w:pPr>
    </w:p>
    <w:p w:rsidR="00912EB1" w:rsidRPr="00912EB1" w:rsidRDefault="00912EB1" w:rsidP="00912EB1">
      <w:pPr>
        <w:spacing w:after="0" w:line="360" w:lineRule="auto"/>
        <w:ind w:left="900"/>
        <w:contextualSpacing/>
        <w:jc w:val="right"/>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Таблиця 2</w:t>
      </w:r>
    </w:p>
    <w:tbl>
      <w:tblPr>
        <w:tblW w:w="9271" w:type="dxa"/>
        <w:tblInd w:w="40" w:type="dxa"/>
        <w:tblCellMar>
          <w:left w:w="0" w:type="dxa"/>
          <w:right w:w="0" w:type="dxa"/>
        </w:tblCellMar>
        <w:tblLook w:val="0000" w:firstRow="0" w:lastRow="0" w:firstColumn="0" w:lastColumn="0" w:noHBand="0" w:noVBand="0"/>
      </w:tblPr>
      <w:tblGrid>
        <w:gridCol w:w="2268"/>
        <w:gridCol w:w="3969"/>
        <w:gridCol w:w="3034"/>
      </w:tblGrid>
      <w:tr w:rsidR="00912EB1" w:rsidRPr="00912EB1" w:rsidTr="00912EB1">
        <w:trPr>
          <w:trHeight w:val="662"/>
        </w:trPr>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Найменування показників</w:t>
            </w:r>
          </w:p>
        </w:tc>
        <w:tc>
          <w:tcPr>
            <w:tcW w:w="39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Ступінь вищої освіти</w:t>
            </w:r>
          </w:p>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 xml:space="preserve">галузь знань, спеціальність, спеціалізація </w:t>
            </w:r>
          </w:p>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p>
        </w:tc>
        <w:tc>
          <w:tcPr>
            <w:tcW w:w="30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Характеристика практики</w:t>
            </w:r>
          </w:p>
        </w:tc>
      </w:tr>
      <w:tr w:rsidR="00912EB1" w:rsidRPr="00912EB1" w:rsidTr="00912EB1">
        <w:trPr>
          <w:trHeight w:val="644"/>
        </w:trPr>
        <w:tc>
          <w:tcPr>
            <w:tcW w:w="2268" w:type="dxa"/>
            <w:tcBorders>
              <w:top w:val="nil"/>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Кредитів: 9</w:t>
            </w:r>
          </w:p>
        </w:tc>
        <w:tc>
          <w:tcPr>
            <w:tcW w:w="3969" w:type="dxa"/>
            <w:vMerge w:val="restart"/>
            <w:tcBorders>
              <w:top w:val="nil"/>
              <w:left w:val="nil"/>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jc w:val="both"/>
              <w:rPr>
                <w:rFonts w:ascii="Times New Roman" w:eastAsia="Calibri" w:hAnsi="Times New Roman" w:cs="Times New Roman"/>
                <w:sz w:val="28"/>
                <w:szCs w:val="28"/>
                <w:lang w:val="uk-UA"/>
              </w:rPr>
            </w:pPr>
          </w:p>
          <w:p w:rsidR="00912EB1" w:rsidRPr="00912EB1" w:rsidRDefault="00912EB1" w:rsidP="00912EB1">
            <w:pPr>
              <w:shd w:val="clear" w:color="auto" w:fill="FFFFFF"/>
              <w:spacing w:after="0" w:line="240" w:lineRule="auto"/>
              <w:jc w:val="both"/>
              <w:rPr>
                <w:rFonts w:ascii="Times New Roman" w:eastAsia="Calibri" w:hAnsi="Times New Roman" w:cs="Times New Roman"/>
                <w:sz w:val="28"/>
                <w:szCs w:val="28"/>
                <w:lang w:val="uk-UA"/>
              </w:rPr>
            </w:pPr>
          </w:p>
          <w:p w:rsidR="00912EB1" w:rsidRPr="00912EB1" w:rsidRDefault="00912EB1" w:rsidP="00912EB1">
            <w:pPr>
              <w:shd w:val="clear" w:color="auto" w:fill="FFFFFF"/>
              <w:spacing w:after="0" w:line="240" w:lineRule="auto"/>
              <w:jc w:val="both"/>
              <w:rPr>
                <w:rFonts w:ascii="Times New Roman" w:eastAsia="Calibri" w:hAnsi="Times New Roman" w:cs="Times New Roman"/>
                <w:sz w:val="28"/>
                <w:szCs w:val="28"/>
                <w:lang w:val="uk-UA"/>
              </w:rPr>
            </w:pPr>
          </w:p>
          <w:p w:rsidR="00912EB1" w:rsidRPr="00912EB1" w:rsidRDefault="00912EB1" w:rsidP="00912EB1">
            <w:pPr>
              <w:shd w:val="clear" w:color="auto" w:fill="FFFFFF"/>
              <w:spacing w:after="0" w:line="240" w:lineRule="auto"/>
              <w:jc w:val="both"/>
              <w:rPr>
                <w:rFonts w:ascii="Times New Roman" w:eastAsia="Calibri" w:hAnsi="Times New Roman" w:cs="Times New Roman"/>
                <w:sz w:val="28"/>
                <w:szCs w:val="28"/>
                <w:lang w:val="uk-UA"/>
              </w:rPr>
            </w:pPr>
          </w:p>
          <w:p w:rsidR="00912EB1" w:rsidRPr="00912EB1" w:rsidRDefault="00912EB1" w:rsidP="00912EB1">
            <w:pPr>
              <w:shd w:val="clear" w:color="auto" w:fill="FFFFFF"/>
              <w:spacing w:after="0" w:line="240" w:lineRule="auto"/>
              <w:ind w:right="101"/>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Ступінь вищої освіти - магістр</w:t>
            </w:r>
          </w:p>
          <w:p w:rsidR="00912EB1" w:rsidRPr="00912EB1" w:rsidRDefault="00912EB1" w:rsidP="00912EB1">
            <w:pPr>
              <w:shd w:val="clear" w:color="auto" w:fill="FFFFFF"/>
              <w:spacing w:after="0" w:line="240" w:lineRule="auto"/>
              <w:ind w:right="101"/>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 xml:space="preserve">Галузь знань – 24 Сфера обслуговування </w:t>
            </w:r>
          </w:p>
          <w:p w:rsidR="00912EB1" w:rsidRPr="00912EB1" w:rsidRDefault="00912EB1" w:rsidP="00912EB1">
            <w:pPr>
              <w:shd w:val="clear" w:color="auto" w:fill="FFFFFF"/>
              <w:spacing w:after="0" w:line="240" w:lineRule="auto"/>
              <w:ind w:right="101"/>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Спеціальність – 242 Туризм</w:t>
            </w:r>
          </w:p>
        </w:tc>
        <w:tc>
          <w:tcPr>
            <w:tcW w:w="3034" w:type="dxa"/>
            <w:tcBorders>
              <w:top w:val="nil"/>
              <w:left w:val="nil"/>
              <w:bottom w:val="single" w:sz="4"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Назва практики:  Виробнича практика (з фаху)</w:t>
            </w:r>
          </w:p>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Семестр: 2</w:t>
            </w:r>
          </w:p>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Термін проходження практики: 6 тижднів</w:t>
            </w:r>
          </w:p>
        </w:tc>
      </w:tr>
      <w:tr w:rsidR="00912EB1" w:rsidRPr="00912EB1" w:rsidTr="00912EB1">
        <w:trPr>
          <w:trHeight w:val="1423"/>
        </w:trPr>
        <w:tc>
          <w:tcPr>
            <w:tcW w:w="2268"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color w:val="FF0000"/>
                <w:sz w:val="28"/>
                <w:szCs w:val="28"/>
                <w:lang w:val="uk-UA"/>
              </w:rPr>
            </w:pPr>
            <w:r w:rsidRPr="00912EB1">
              <w:rPr>
                <w:rFonts w:ascii="Times New Roman" w:eastAsia="Calibri" w:hAnsi="Times New Roman" w:cs="Times New Roman"/>
                <w:color w:val="FF0000"/>
                <w:sz w:val="28"/>
                <w:szCs w:val="28"/>
                <w:lang w:val="uk-UA"/>
              </w:rPr>
              <w:t> </w:t>
            </w:r>
          </w:p>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Загальна кількість годин - 270</w:t>
            </w:r>
          </w:p>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Тижневих годин: 30</w:t>
            </w:r>
          </w:p>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p>
        </w:tc>
        <w:tc>
          <w:tcPr>
            <w:tcW w:w="3969" w:type="dxa"/>
            <w:vMerge/>
            <w:tcBorders>
              <w:left w:val="nil"/>
              <w:bottom w:val="single" w:sz="4"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jc w:val="both"/>
              <w:rPr>
                <w:rFonts w:ascii="Times New Roman" w:eastAsia="Calibri" w:hAnsi="Times New Roman" w:cs="Times New Roman"/>
                <w:sz w:val="28"/>
                <w:szCs w:val="28"/>
                <w:lang w:val="uk-UA"/>
              </w:rPr>
            </w:pPr>
          </w:p>
        </w:tc>
        <w:tc>
          <w:tcPr>
            <w:tcW w:w="3034" w:type="dxa"/>
            <w:tcBorders>
              <w:top w:val="single" w:sz="4" w:space="0" w:color="auto"/>
              <w:left w:val="nil"/>
              <w:bottom w:val="single" w:sz="4"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p>
        </w:tc>
      </w:tr>
      <w:tr w:rsidR="00912EB1" w:rsidRPr="00912EB1" w:rsidTr="00912EB1">
        <w:trPr>
          <w:trHeight w:val="357"/>
        </w:trPr>
        <w:tc>
          <w:tcPr>
            <w:tcW w:w="2268" w:type="dxa"/>
            <w:tcBorders>
              <w:top w:val="single" w:sz="4"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 </w:t>
            </w:r>
          </w:p>
          <w:p w:rsidR="00912EB1" w:rsidRPr="00912EB1" w:rsidRDefault="00912EB1" w:rsidP="00912EB1">
            <w:pPr>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 </w:t>
            </w:r>
          </w:p>
        </w:tc>
        <w:tc>
          <w:tcPr>
            <w:tcW w:w="3969"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 </w:t>
            </w:r>
          </w:p>
        </w:tc>
        <w:tc>
          <w:tcPr>
            <w:tcW w:w="3034" w:type="dxa"/>
            <w:tcBorders>
              <w:top w:val="single" w:sz="4" w:space="0" w:color="auto"/>
              <w:left w:val="nil"/>
              <w:bottom w:val="single" w:sz="8" w:space="0" w:color="auto"/>
              <w:right w:val="single" w:sz="8" w:space="0" w:color="auto"/>
            </w:tcBorders>
            <w:shd w:val="clear" w:color="auto" w:fill="FFFFFF"/>
            <w:tcMar>
              <w:top w:w="0" w:type="dxa"/>
              <w:left w:w="40" w:type="dxa"/>
              <w:bottom w:w="0" w:type="dxa"/>
              <w:right w:w="40" w:type="dxa"/>
            </w:tcMar>
          </w:tcPr>
          <w:p w:rsidR="00912EB1" w:rsidRPr="00912EB1" w:rsidRDefault="00912EB1" w:rsidP="00912EB1">
            <w:pPr>
              <w:shd w:val="clear" w:color="auto" w:fill="FFFFFF"/>
              <w:spacing w:after="0" w:line="240" w:lineRule="auto"/>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Вид контролю: диференційований залік</w:t>
            </w:r>
          </w:p>
        </w:tc>
      </w:tr>
    </w:tbl>
    <w:p w:rsidR="00912EB1" w:rsidRPr="00912EB1" w:rsidRDefault="00912EB1" w:rsidP="00912EB1">
      <w:pPr>
        <w:spacing w:after="0" w:line="360" w:lineRule="auto"/>
        <w:contextualSpacing/>
        <w:jc w:val="both"/>
        <w:rPr>
          <w:rFonts w:ascii="Times New Roman" w:eastAsia="Calibri" w:hAnsi="Times New Roman" w:cs="Times New Roman"/>
          <w:sz w:val="28"/>
          <w:szCs w:val="28"/>
          <w:lang w:val="uk-UA"/>
        </w:rPr>
      </w:pPr>
    </w:p>
    <w:p w:rsidR="00912EB1" w:rsidRPr="00912EB1" w:rsidRDefault="00912EB1" w:rsidP="00912EB1">
      <w:pPr>
        <w:spacing w:after="0" w:line="360" w:lineRule="auto"/>
        <w:ind w:firstLine="709"/>
        <w:contextualSpacing/>
        <w:jc w:val="both"/>
        <w:rPr>
          <w:rFonts w:ascii="Times New Roman" w:eastAsia="Calibri" w:hAnsi="Times New Roman" w:cs="Times New Roman"/>
          <w:b/>
          <w:sz w:val="28"/>
          <w:szCs w:val="28"/>
          <w:lang w:val="uk-UA"/>
        </w:rPr>
      </w:pPr>
      <w:r w:rsidRPr="00912EB1">
        <w:rPr>
          <w:rFonts w:ascii="Times New Roman" w:eastAsia="Calibri" w:hAnsi="Times New Roman" w:cs="Times New Roman"/>
          <w:b/>
          <w:sz w:val="28"/>
          <w:szCs w:val="28"/>
          <w:lang w:val="uk-UA"/>
        </w:rPr>
        <w:t>Виробнича практика</w:t>
      </w:r>
      <w:r w:rsidRPr="00912EB1">
        <w:rPr>
          <w:rFonts w:ascii="Times New Roman" w:eastAsia="Calibri" w:hAnsi="Times New Roman" w:cs="Times New Roman"/>
          <w:b/>
          <w:iCs/>
          <w:sz w:val="28"/>
          <w:szCs w:val="28"/>
          <w:lang w:val="uk-UA"/>
        </w:rPr>
        <w:t xml:space="preserve"> (з фаху)</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highlight w:val="yellow"/>
          <w:lang w:val="uk-UA"/>
        </w:rPr>
      </w:pPr>
      <w:r w:rsidRPr="00912EB1">
        <w:rPr>
          <w:rFonts w:ascii="Times New Roman" w:eastAsia="Calibri" w:hAnsi="Times New Roman" w:cs="Times New Roman"/>
          <w:sz w:val="28"/>
          <w:szCs w:val="28"/>
          <w:lang w:val="uk-UA"/>
        </w:rPr>
        <w:t>Зміст виробничої практики поділений на розділи програми практики, вивчення яких в сукупності формують необхідні знання і вміння</w:t>
      </w:r>
      <w:r w:rsidRPr="00912EB1">
        <w:rPr>
          <w:rFonts w:ascii="Calibri" w:eastAsia="Calibri" w:hAnsi="Calibri" w:cs="Calibri"/>
          <w:sz w:val="20"/>
          <w:szCs w:val="20"/>
          <w:lang w:val="uk-UA"/>
        </w:rPr>
        <w:t xml:space="preserve"> </w:t>
      </w:r>
      <w:r w:rsidRPr="00912EB1">
        <w:rPr>
          <w:rFonts w:ascii="Times New Roman" w:eastAsia="Calibri" w:hAnsi="Times New Roman" w:cs="Times New Roman"/>
          <w:sz w:val="28"/>
          <w:szCs w:val="28"/>
          <w:lang w:val="uk-UA"/>
        </w:rPr>
        <w:t xml:space="preserve">щодо управлінської, економічної, маркетингової, проектувальної діяльності на підприємствах туристичної галузі.  </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Для вивчення кожного розділу необхідно виконання певної кількості практичних (індивідуальних) завдань. Дані завдання логічно пов'язані між собою і уявляють послідовні етапи оволодіння розділу. Для виконання завдань необхідно ознайомитись з рекомендаціями  та виконувати їх, дотримуючись вказаної послідовності.</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b/>
          <w:sz w:val="28"/>
          <w:szCs w:val="28"/>
          <w:lang w:val="uk-UA"/>
        </w:rPr>
        <w:t>БЛОК I.  Діяльність туристичних підприємств на ринку туризму України.</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b/>
          <w:sz w:val="28"/>
          <w:szCs w:val="28"/>
          <w:lang w:val="uk-UA"/>
        </w:rPr>
        <w:lastRenderedPageBreak/>
        <w:t>Змістовий модуль 1.</w:t>
      </w:r>
      <w:r w:rsidRPr="00912EB1">
        <w:rPr>
          <w:rFonts w:ascii="Times New Roman" w:eastAsia="Calibri" w:hAnsi="Times New Roman" w:cs="Times New Roman"/>
          <w:sz w:val="28"/>
          <w:szCs w:val="28"/>
          <w:lang w:val="uk-UA"/>
        </w:rPr>
        <w:t xml:space="preserve"> Умови та принципи діяльності туристичних підприємств на ринку України.</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b/>
          <w:sz w:val="28"/>
          <w:szCs w:val="28"/>
          <w:lang w:val="uk-UA"/>
        </w:rPr>
        <w:t xml:space="preserve">Тема 1. </w:t>
      </w:r>
      <w:r w:rsidRPr="00912EB1">
        <w:rPr>
          <w:rFonts w:ascii="Times New Roman" w:eastAsia="Calibri" w:hAnsi="Times New Roman" w:cs="Calibri"/>
          <w:b/>
          <w:sz w:val="28"/>
          <w:szCs w:val="28"/>
          <w:lang w:val="uk-UA"/>
        </w:rPr>
        <w:t>Вивчення організаційної структури підприємства (1 тиждень)</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1.</w:t>
      </w:r>
      <w:r w:rsidRPr="00912EB1">
        <w:rPr>
          <w:rFonts w:ascii="Times New Roman" w:eastAsia="Calibri" w:hAnsi="Times New Roman" w:cs="Times New Roman"/>
          <w:sz w:val="28"/>
          <w:szCs w:val="28"/>
          <w:lang w:val="uk-UA"/>
        </w:rPr>
        <w:tab/>
        <w:t>Ознайомлення з діяльністю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2.</w:t>
      </w:r>
      <w:r w:rsidRPr="00912EB1">
        <w:rPr>
          <w:rFonts w:ascii="Times New Roman" w:eastAsia="Calibri" w:hAnsi="Times New Roman" w:cs="Times New Roman"/>
          <w:sz w:val="28"/>
          <w:szCs w:val="28"/>
          <w:lang w:val="uk-UA"/>
        </w:rPr>
        <w:tab/>
        <w:t>Вивчення внутрішньої структури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3.</w:t>
      </w:r>
      <w:r w:rsidRPr="00912EB1">
        <w:rPr>
          <w:rFonts w:ascii="Times New Roman" w:eastAsia="Calibri" w:hAnsi="Times New Roman" w:cs="Times New Roman"/>
          <w:sz w:val="28"/>
          <w:szCs w:val="28"/>
          <w:lang w:val="uk-UA"/>
        </w:rPr>
        <w:tab/>
        <w:t xml:space="preserve">Вивчення  технології   управління  на  підприємстві.  </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4.</w:t>
      </w:r>
      <w:r w:rsidRPr="00912EB1">
        <w:rPr>
          <w:rFonts w:ascii="Times New Roman" w:eastAsia="Calibri" w:hAnsi="Times New Roman" w:cs="Times New Roman"/>
          <w:sz w:val="28"/>
          <w:szCs w:val="28"/>
          <w:lang w:val="uk-UA"/>
        </w:rPr>
        <w:tab/>
        <w:t>Ознайомлення з документацією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5. Проведення SWOT аналізу підсистем підприємства, які визначають позицію підприємства на ринку.</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Calibri"/>
          <w:b/>
          <w:sz w:val="28"/>
          <w:szCs w:val="28"/>
          <w:lang w:val="uk-UA"/>
        </w:rPr>
        <w:t>Тема 2. Характеристика управлінської діяльності на підприємстві (2 тиждень)</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1.</w:t>
      </w:r>
      <w:r w:rsidRPr="00912EB1">
        <w:rPr>
          <w:rFonts w:ascii="Times New Roman" w:eastAsia="Calibri" w:hAnsi="Times New Roman" w:cs="Times New Roman"/>
          <w:sz w:val="28"/>
          <w:szCs w:val="28"/>
          <w:lang w:val="uk-UA"/>
        </w:rPr>
        <w:tab/>
        <w:t>Характеристика персоналу і їх функціональних обов’язків.</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2.</w:t>
      </w:r>
      <w:r w:rsidRPr="00912EB1">
        <w:rPr>
          <w:rFonts w:ascii="Times New Roman" w:eastAsia="Calibri" w:hAnsi="Times New Roman" w:cs="Times New Roman"/>
          <w:sz w:val="28"/>
          <w:szCs w:val="28"/>
          <w:lang w:val="uk-UA"/>
        </w:rPr>
        <w:tab/>
        <w:t>Визначення кадрової політики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3.</w:t>
      </w:r>
      <w:r w:rsidRPr="00912EB1">
        <w:rPr>
          <w:rFonts w:ascii="Times New Roman" w:eastAsia="Calibri" w:hAnsi="Times New Roman" w:cs="Times New Roman"/>
          <w:sz w:val="28"/>
          <w:szCs w:val="28"/>
          <w:lang w:val="uk-UA"/>
        </w:rPr>
        <w:tab/>
        <w:t>Виявлення корпоративної культури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b/>
          <w:sz w:val="28"/>
          <w:szCs w:val="28"/>
          <w:lang w:val="uk-UA"/>
        </w:rPr>
        <w:t xml:space="preserve">Тема 3. </w:t>
      </w:r>
      <w:r w:rsidRPr="00912EB1">
        <w:rPr>
          <w:rFonts w:ascii="Times New Roman" w:eastAsia="Calibri" w:hAnsi="Times New Roman" w:cs="Calibri"/>
          <w:b/>
          <w:sz w:val="28"/>
          <w:szCs w:val="28"/>
          <w:lang w:val="uk-UA"/>
        </w:rPr>
        <w:t>Аналіз фінансово-економічної діяльності підприємства (3 тиждень)</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1.</w:t>
      </w:r>
      <w:r w:rsidRPr="00912EB1">
        <w:rPr>
          <w:rFonts w:ascii="Times New Roman" w:eastAsia="Calibri" w:hAnsi="Times New Roman" w:cs="Times New Roman"/>
          <w:sz w:val="28"/>
          <w:szCs w:val="28"/>
          <w:lang w:val="uk-UA"/>
        </w:rPr>
        <w:tab/>
        <w:t>Аналіз динаміки туристичних потоків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2.</w:t>
      </w:r>
      <w:r w:rsidRPr="00912EB1">
        <w:rPr>
          <w:rFonts w:ascii="Times New Roman" w:eastAsia="Calibri" w:hAnsi="Times New Roman" w:cs="Times New Roman"/>
          <w:sz w:val="28"/>
          <w:szCs w:val="28"/>
          <w:lang w:val="uk-UA"/>
        </w:rPr>
        <w:tab/>
        <w:t>Аналіз динаміки основних фінансових показників діяльності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3. Аналіз фінансового стану підприємства.</w:t>
      </w:r>
    </w:p>
    <w:p w:rsidR="00912EB1" w:rsidRPr="00912EB1" w:rsidRDefault="00912EB1" w:rsidP="00912EB1">
      <w:pPr>
        <w:spacing w:after="0" w:line="360" w:lineRule="auto"/>
        <w:ind w:firstLine="709"/>
        <w:jc w:val="both"/>
        <w:rPr>
          <w:rFonts w:ascii="Times New Roman" w:eastAsia="Calibri" w:hAnsi="Times New Roman" w:cs="Calibri"/>
          <w:b/>
          <w:sz w:val="28"/>
          <w:szCs w:val="28"/>
          <w:lang w:val="uk-UA"/>
        </w:rPr>
      </w:pPr>
      <w:r w:rsidRPr="00912EB1">
        <w:rPr>
          <w:rFonts w:ascii="Times New Roman" w:eastAsia="Calibri" w:hAnsi="Times New Roman" w:cs="Times New Roman"/>
          <w:b/>
          <w:sz w:val="28"/>
          <w:szCs w:val="28"/>
          <w:lang w:val="uk-UA"/>
        </w:rPr>
        <w:t xml:space="preserve">Тема 4. </w:t>
      </w:r>
      <w:r w:rsidRPr="00912EB1">
        <w:rPr>
          <w:rFonts w:ascii="Times New Roman" w:eastAsia="Calibri" w:hAnsi="Times New Roman" w:cs="Calibri"/>
          <w:b/>
          <w:sz w:val="28"/>
          <w:szCs w:val="28"/>
          <w:lang w:val="uk-UA"/>
        </w:rPr>
        <w:t>Дослідження маркетингової діяльності підприємства туристичної індустрії (4-тиждень)</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1.</w:t>
      </w:r>
      <w:r w:rsidRPr="00912EB1">
        <w:rPr>
          <w:rFonts w:ascii="Times New Roman" w:eastAsia="Calibri" w:hAnsi="Times New Roman" w:cs="Times New Roman"/>
          <w:sz w:val="28"/>
          <w:szCs w:val="28"/>
          <w:lang w:val="uk-UA"/>
        </w:rPr>
        <w:tab/>
        <w:t>Вивчення внутрішнього та зовнішнього середовища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2.</w:t>
      </w:r>
      <w:r w:rsidRPr="00912EB1">
        <w:rPr>
          <w:rFonts w:ascii="Times New Roman" w:eastAsia="Calibri" w:hAnsi="Times New Roman" w:cs="Times New Roman"/>
          <w:sz w:val="28"/>
          <w:szCs w:val="28"/>
          <w:lang w:val="uk-UA"/>
        </w:rPr>
        <w:tab/>
        <w:t>Виявлення особливостей просування туристичних послуг на ринку.</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3.</w:t>
      </w:r>
      <w:r w:rsidRPr="00912EB1">
        <w:rPr>
          <w:rFonts w:ascii="Times New Roman" w:eastAsia="Calibri" w:hAnsi="Times New Roman" w:cs="Times New Roman"/>
          <w:sz w:val="28"/>
          <w:szCs w:val="28"/>
          <w:lang w:val="uk-UA"/>
        </w:rPr>
        <w:tab/>
        <w:t>Визначити особливості використання реклами у діяльності підприємства.</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4. Виявити специфіку проведення піар-заходів та піар-компаній для підвищення популярності туристичного підприємства на  ринку туристичних послуг.</w:t>
      </w:r>
    </w:p>
    <w:p w:rsidR="00912EB1" w:rsidRPr="00912EB1" w:rsidRDefault="00912EB1" w:rsidP="00912EB1">
      <w:pPr>
        <w:spacing w:after="0" w:line="360" w:lineRule="auto"/>
        <w:ind w:firstLine="709"/>
        <w:contextualSpacing/>
        <w:jc w:val="both"/>
        <w:rPr>
          <w:rFonts w:ascii="Times New Roman" w:eastAsia="Calibri" w:hAnsi="Times New Roman" w:cs="Times New Roman"/>
          <w:b/>
          <w:sz w:val="28"/>
          <w:szCs w:val="28"/>
          <w:lang w:val="uk-UA"/>
        </w:rPr>
      </w:pPr>
      <w:r w:rsidRPr="00912EB1">
        <w:rPr>
          <w:rFonts w:ascii="Times New Roman" w:eastAsia="Calibri" w:hAnsi="Times New Roman" w:cs="Times New Roman"/>
          <w:b/>
          <w:sz w:val="28"/>
          <w:szCs w:val="28"/>
          <w:lang w:val="uk-UA"/>
        </w:rPr>
        <w:t>БЛОК II. Виконання індивідуальних завдань.</w:t>
      </w:r>
    </w:p>
    <w:p w:rsidR="00912EB1" w:rsidRPr="00912EB1" w:rsidRDefault="00912EB1" w:rsidP="00912EB1">
      <w:pPr>
        <w:spacing w:after="0" w:line="360" w:lineRule="auto"/>
        <w:ind w:firstLine="709"/>
        <w:contextualSpacing/>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sz w:val="28"/>
          <w:szCs w:val="28"/>
          <w:lang w:val="uk-UA"/>
        </w:rPr>
        <w:lastRenderedPageBreak/>
        <w:t>Змістовий модуль 2.</w:t>
      </w:r>
      <w:r w:rsidRPr="00912EB1">
        <w:rPr>
          <w:rFonts w:ascii="Times New Roman" w:eastAsia="Calibri" w:hAnsi="Times New Roman" w:cs="Times New Roman"/>
          <w:b/>
          <w:color w:val="000000"/>
          <w:sz w:val="28"/>
          <w:szCs w:val="28"/>
          <w:lang w:val="uk-UA"/>
        </w:rPr>
        <w:t xml:space="preserve"> Розробка туристичного маршруту та екскурсійної програми; пропозицій щодо удосконалення діяльності підприємства (5</w:t>
      </w:r>
      <w:r w:rsidRPr="00912EB1">
        <w:rPr>
          <w:rFonts w:ascii="Times New Roman" w:eastAsia="Calibri" w:hAnsi="Times New Roman" w:cs="Times New Roman"/>
          <w:b/>
          <w:color w:val="000000"/>
          <w:sz w:val="28"/>
          <w:szCs w:val="28"/>
        </w:rPr>
        <w:t>-6</w:t>
      </w:r>
      <w:r w:rsidRPr="00912EB1">
        <w:rPr>
          <w:rFonts w:ascii="Times New Roman" w:eastAsia="Calibri" w:hAnsi="Times New Roman" w:cs="Times New Roman"/>
          <w:b/>
          <w:color w:val="000000"/>
          <w:sz w:val="28"/>
          <w:szCs w:val="28"/>
          <w:lang w:val="uk-UA"/>
        </w:rPr>
        <w:t xml:space="preserve"> тиждень).</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b/>
          <w:sz w:val="28"/>
          <w:szCs w:val="28"/>
          <w:lang w:val="uk-UA"/>
        </w:rPr>
        <w:t xml:space="preserve">Тема 5. </w:t>
      </w:r>
      <w:r w:rsidRPr="00912EB1">
        <w:rPr>
          <w:rFonts w:ascii="Times New Roman" w:eastAsia="Calibri" w:hAnsi="Times New Roman" w:cs="Times New Roman"/>
          <w:b/>
          <w:color w:val="000000"/>
          <w:sz w:val="28"/>
          <w:szCs w:val="28"/>
          <w:lang w:val="uk-UA"/>
        </w:rPr>
        <w:t>Розробка туристичного маршруту з туристичним обслуговуванням</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1.</w:t>
      </w:r>
      <w:r w:rsidRPr="00912EB1">
        <w:rPr>
          <w:rFonts w:ascii="Times New Roman" w:eastAsia="Calibri" w:hAnsi="Times New Roman" w:cs="Times New Roman"/>
          <w:sz w:val="28"/>
          <w:szCs w:val="28"/>
          <w:lang w:val="uk-UA"/>
        </w:rPr>
        <w:tab/>
        <w:t>Розробка маршруту 3-х денного туру з врахуванням рекреаційних, пізнавальних та інших потреб туристів</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2.</w:t>
      </w:r>
      <w:r w:rsidRPr="00912EB1">
        <w:rPr>
          <w:rFonts w:ascii="Times New Roman" w:eastAsia="Calibri" w:hAnsi="Times New Roman" w:cs="Times New Roman"/>
          <w:sz w:val="28"/>
          <w:szCs w:val="28"/>
          <w:lang w:val="uk-UA"/>
        </w:rPr>
        <w:tab/>
        <w:t>Розробка технологічного паспорту туристичного маршруту.</w:t>
      </w:r>
    </w:p>
    <w:p w:rsidR="00912EB1" w:rsidRPr="00912EB1" w:rsidRDefault="00912EB1" w:rsidP="00912EB1">
      <w:pPr>
        <w:spacing w:after="0" w:line="360" w:lineRule="auto"/>
        <w:ind w:firstLine="709"/>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3. Розробка технологічної документації (технологічна карта, інформаційний листок до турпутівки тощо використовуючи типові форми та правила їх складання за результатами проектування пакету туристичних послуг)</w:t>
      </w:r>
    </w:p>
    <w:p w:rsidR="00912EB1" w:rsidRPr="00912EB1" w:rsidRDefault="00912EB1" w:rsidP="00912EB1">
      <w:pPr>
        <w:spacing w:after="0" w:line="360" w:lineRule="auto"/>
        <w:ind w:firstLine="709"/>
        <w:contextualSpacing/>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sz w:val="28"/>
          <w:szCs w:val="28"/>
          <w:lang w:val="uk-UA"/>
        </w:rPr>
        <w:t xml:space="preserve">Тема 6. </w:t>
      </w:r>
      <w:r w:rsidRPr="00912EB1">
        <w:rPr>
          <w:rFonts w:ascii="Times New Roman" w:eastAsia="Calibri" w:hAnsi="Times New Roman" w:cs="Times New Roman"/>
          <w:b/>
          <w:color w:val="000000"/>
          <w:sz w:val="28"/>
          <w:szCs w:val="28"/>
          <w:lang w:val="uk-UA"/>
        </w:rPr>
        <w:t>Розробка екскурсійної програми.</w:t>
      </w:r>
    </w:p>
    <w:p w:rsidR="00912EB1" w:rsidRPr="00912EB1" w:rsidRDefault="00912EB1" w:rsidP="00912EB1">
      <w:pPr>
        <w:spacing w:after="0" w:line="360" w:lineRule="auto"/>
        <w:ind w:firstLine="709"/>
        <w:contextualSpacing/>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color w:val="000000"/>
          <w:sz w:val="28"/>
          <w:szCs w:val="28"/>
          <w:lang w:val="uk-UA"/>
        </w:rPr>
        <w:t>Складання методичної розробки екскурсії (маршрут, технологічна карта, індивідуальний текст екскурсовода, портфель екскурсовода, список використаних джерел).</w:t>
      </w:r>
    </w:p>
    <w:p w:rsidR="00912EB1" w:rsidRPr="00912EB1" w:rsidRDefault="00912EB1" w:rsidP="00912EB1">
      <w:pPr>
        <w:spacing w:after="0" w:line="360" w:lineRule="auto"/>
        <w:ind w:firstLine="709"/>
        <w:contextualSpacing/>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sz w:val="28"/>
          <w:szCs w:val="28"/>
          <w:lang w:val="uk-UA"/>
        </w:rPr>
        <w:t xml:space="preserve">Тема 7. </w:t>
      </w:r>
      <w:r w:rsidRPr="00912EB1">
        <w:rPr>
          <w:rFonts w:ascii="Times New Roman" w:eastAsia="Calibri" w:hAnsi="Times New Roman" w:cs="Times New Roman"/>
          <w:b/>
          <w:color w:val="000000"/>
          <w:sz w:val="28"/>
          <w:szCs w:val="28"/>
          <w:lang w:val="uk-UA"/>
        </w:rPr>
        <w:t xml:space="preserve">Розробка пропозицій щодо удосконалення </w:t>
      </w:r>
      <w:r w:rsidRPr="00912EB1">
        <w:rPr>
          <w:rFonts w:ascii="Times New Roman" w:eastAsia="Calibri" w:hAnsi="Times New Roman" w:cs="Times New Roman"/>
          <w:b/>
          <w:sz w:val="28"/>
          <w:szCs w:val="28"/>
          <w:lang w:val="uk-UA"/>
        </w:rPr>
        <w:t>функціональної</w:t>
      </w:r>
      <w:r w:rsidRPr="00912EB1">
        <w:rPr>
          <w:rFonts w:ascii="Times New Roman" w:eastAsia="Calibri" w:hAnsi="Times New Roman" w:cs="Times New Roman"/>
          <w:b/>
          <w:color w:val="000000"/>
          <w:sz w:val="28"/>
          <w:szCs w:val="28"/>
          <w:lang w:val="uk-UA"/>
        </w:rPr>
        <w:t xml:space="preserve"> діяльності підприємства.</w:t>
      </w:r>
    </w:p>
    <w:p w:rsidR="00912EB1" w:rsidRPr="00912EB1" w:rsidRDefault="00912EB1" w:rsidP="00912EB1">
      <w:pPr>
        <w:numPr>
          <w:ilvl w:val="0"/>
          <w:numId w:val="22"/>
        </w:numPr>
        <w:tabs>
          <w:tab w:val="left" w:pos="993"/>
        </w:tabs>
        <w:spacing w:after="0" w:line="360" w:lineRule="auto"/>
        <w:ind w:firstLine="709"/>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Розробка пропозицій щодо удосконалення фінансової діяльності.</w:t>
      </w:r>
    </w:p>
    <w:p w:rsidR="00912EB1" w:rsidRPr="00912EB1" w:rsidRDefault="00912EB1" w:rsidP="00912EB1">
      <w:pPr>
        <w:numPr>
          <w:ilvl w:val="0"/>
          <w:numId w:val="22"/>
        </w:numPr>
        <w:tabs>
          <w:tab w:val="left" w:pos="993"/>
        </w:tabs>
        <w:spacing w:after="0" w:line="360" w:lineRule="auto"/>
        <w:ind w:firstLine="709"/>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Розробка пропозицій щодо удосконалення управлінської діяльності.</w:t>
      </w:r>
    </w:p>
    <w:p w:rsidR="00912EB1" w:rsidRPr="00912EB1" w:rsidRDefault="00912EB1" w:rsidP="00912EB1">
      <w:pPr>
        <w:numPr>
          <w:ilvl w:val="0"/>
          <w:numId w:val="22"/>
        </w:numPr>
        <w:tabs>
          <w:tab w:val="left" w:pos="993"/>
        </w:tabs>
        <w:spacing w:after="0" w:line="360" w:lineRule="auto"/>
        <w:ind w:firstLine="709"/>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Розробка пропозицій щодо удосконалення маркетингової діяльності.</w:t>
      </w:r>
    </w:p>
    <w:p w:rsidR="00912EB1" w:rsidRPr="00912EB1" w:rsidRDefault="00912EB1" w:rsidP="00912EB1">
      <w:pPr>
        <w:numPr>
          <w:ilvl w:val="0"/>
          <w:numId w:val="22"/>
        </w:numPr>
        <w:tabs>
          <w:tab w:val="left" w:pos="993"/>
        </w:tabs>
        <w:spacing w:after="0" w:line="360" w:lineRule="auto"/>
        <w:ind w:firstLine="709"/>
        <w:contextualSpacing/>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Розробка пропозицій щодо впровадження нового туристичного продукту.</w:t>
      </w:r>
    </w:p>
    <w:p w:rsidR="00912EB1" w:rsidRPr="00912EB1" w:rsidRDefault="00912EB1" w:rsidP="00912EB1">
      <w:pPr>
        <w:tabs>
          <w:tab w:val="left" w:pos="2565"/>
        </w:tabs>
        <w:spacing w:after="0" w:line="360" w:lineRule="auto"/>
        <w:jc w:val="both"/>
        <w:rPr>
          <w:rFonts w:ascii="Times New Roman" w:eastAsia="Calibri" w:hAnsi="Times New Roman" w:cs="Times New Roman"/>
          <w:sz w:val="28"/>
          <w:szCs w:val="28"/>
          <w:lang w:val="uk-UA"/>
        </w:rPr>
      </w:pPr>
    </w:p>
    <w:p w:rsidR="00912EB1" w:rsidRPr="00912EB1" w:rsidRDefault="00912EB1" w:rsidP="00912EB1">
      <w:pPr>
        <w:numPr>
          <w:ilvl w:val="0"/>
          <w:numId w:val="30"/>
        </w:numPr>
        <w:shd w:val="clear" w:color="auto" w:fill="FFFFFF"/>
        <w:spacing w:after="0" w:line="240" w:lineRule="auto"/>
        <w:contextualSpacing/>
        <w:rPr>
          <w:rFonts w:ascii="Times New Roman" w:eastAsia="Calibri" w:hAnsi="Times New Roman" w:cs="Times New Roman"/>
          <w:b/>
          <w:bCs/>
          <w:sz w:val="28"/>
          <w:szCs w:val="28"/>
          <w:lang w:val="uk-UA" w:eastAsia="ru-RU"/>
        </w:rPr>
      </w:pPr>
      <w:r w:rsidRPr="00912EB1">
        <w:rPr>
          <w:rFonts w:ascii="Times New Roman" w:eastAsia="Calibri" w:hAnsi="Times New Roman" w:cs="Times New Roman"/>
          <w:b/>
          <w:bCs/>
          <w:sz w:val="28"/>
          <w:szCs w:val="28"/>
          <w:lang w:val="uk-UA" w:eastAsia="ru-RU"/>
        </w:rPr>
        <w:t>Заняття та екскурсії під час практики</w:t>
      </w:r>
    </w:p>
    <w:p w:rsidR="00912EB1" w:rsidRPr="00912EB1" w:rsidRDefault="00912EB1" w:rsidP="00912EB1">
      <w:pPr>
        <w:spacing w:after="0" w:line="360" w:lineRule="auto"/>
        <w:ind w:firstLine="720"/>
        <w:jc w:val="both"/>
        <w:rPr>
          <w:rFonts w:ascii="Times New Roman" w:eastAsia="Calibri" w:hAnsi="Times New Roman" w:cs="Calibri"/>
          <w:b/>
          <w:sz w:val="28"/>
          <w:szCs w:val="28"/>
          <w:lang w:val="uk-UA"/>
        </w:rPr>
      </w:pPr>
    </w:p>
    <w:p w:rsidR="00912EB1" w:rsidRPr="00912EB1" w:rsidRDefault="00912EB1" w:rsidP="00912EB1">
      <w:pPr>
        <w:spacing w:after="0" w:line="360" w:lineRule="auto"/>
        <w:ind w:firstLine="720"/>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 xml:space="preserve">Вивчення організаційної структури підприємства </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Ознайомлення з діяльністю підприємства. Загальна характеристика туристичного підприємства. Характеристика типу та статусу підприємства. Історія створення, юридична адреса, форма власності, основні цілі діяльності і види підприємницької діяльності. </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lastRenderedPageBreak/>
        <w:t>Оцінка місця розташування офісу. Оцінка зовнішнього та внутрішнього вигляду будівлі та інтер'єру приміщень підприємства, відповідність стандартам</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Вивчення внутрішньої структури підприємства. Організаційна  структура управління на підприємстві. Схема організаційної структури управління підприємством, її переваги та недоліки, напрями її вдосконалення. Характеристика структурного підрозділу (де проходиться практика). </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Документація підприємства, що регламентує та відображає його діяльність.</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Аналіз підсистем підприємства, які визначають позицію підприємства на туристичному ринку.</w:t>
      </w:r>
    </w:p>
    <w:p w:rsidR="00912EB1" w:rsidRPr="00912EB1" w:rsidRDefault="00912EB1" w:rsidP="00912EB1">
      <w:pPr>
        <w:spacing w:after="0" w:line="360" w:lineRule="auto"/>
        <w:ind w:firstLine="720"/>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Характеристика управлінської діяльності на підприємстві</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Характеристика персоналу і їх функціональних обов’язків. Положення про структурні підрозділи, визначення функціональних обов'язків працівників. Штатний розклад працівників, їх посадові інструкції. Основні документи, що регламентують охорону праці та техніку безпеки на підприємстві.</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Визначення кадрової політики підприємства. Система підбору, розстановки та підготовки кадрів на підприємстві.</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Виявлення корпоративної культури підприємства. Технології управління на підприємстві. Схема комунікаційної мережі для обміну інформацією про прийняття  управлінських рішень щодо  ключових  аспектів управлінської діяльності на підприємстві. Прийоми ділового спілкування, вирішення конфліктних ситуацій у трудовому колективі.  </w:t>
      </w:r>
    </w:p>
    <w:p w:rsidR="00912EB1" w:rsidRPr="00912EB1" w:rsidRDefault="00912EB1" w:rsidP="00912EB1">
      <w:pPr>
        <w:spacing w:after="0" w:line="360" w:lineRule="auto"/>
        <w:ind w:firstLine="720"/>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Аналіз фінансово-економічної діяльності підприємства</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Аналіз динаміки туристичних потоків підприємства. Ритмічність  роботи  і  сезонність  реалізації послуг, фактори, що їх обумовлюють. Аналіз асортименту турпродуктів та послуг.</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Аналіз динаміки основних фінансових показників діяльності підприємства. Динаміка  показників,  що  характеризують  обсяги реалізації товарів (виконання робіт, надання послуг), операційної діяльності  підприємства. динаміку структури чистого прибутку підприємства за напрямами його розподілу у звітному періоді.</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lastRenderedPageBreak/>
        <w:t xml:space="preserve">Аналіз фінансового стану підприємства. Обсяг і структура витрат реалізації певних видів продукції (товарів, робіт, послуг). Напрями оптимізації  фінансового стану підприємства. </w:t>
      </w:r>
    </w:p>
    <w:p w:rsidR="00912EB1" w:rsidRPr="00912EB1" w:rsidRDefault="00912EB1" w:rsidP="00912EB1">
      <w:pPr>
        <w:spacing w:after="0" w:line="360" w:lineRule="auto"/>
        <w:ind w:firstLine="720"/>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Дослідження маркетингової діяльності підприємства туристичної індустрії.</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Внутрішнє та зовнішнє середовище підприємства. Виявлення особливостей просування туристичних послуг на ринку. Визначення особливостей використання реклами  у діяльності підприємства. Виявлення специфіки проведення піар-заходів та піар-компаній для підвищення  популярності  туристичного  підприємства  на  ринку туристичних послуг. Ефективність маркетингової діяльності підприємства. Пропозиції щодо поліпшення туристичної пропозиції та розширення географії подорожей фірмою.</w:t>
      </w:r>
    </w:p>
    <w:p w:rsidR="00912EB1" w:rsidRPr="00912EB1" w:rsidRDefault="00912EB1" w:rsidP="00912EB1">
      <w:pPr>
        <w:spacing w:after="0" w:line="360" w:lineRule="auto"/>
        <w:ind w:firstLine="720"/>
        <w:jc w:val="center"/>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Індивідуальні завдання.</w:t>
      </w:r>
    </w:p>
    <w:p w:rsidR="00912EB1" w:rsidRPr="00912EB1" w:rsidRDefault="00912EB1" w:rsidP="00912EB1">
      <w:pPr>
        <w:spacing w:after="0" w:line="360" w:lineRule="auto"/>
        <w:ind w:firstLine="720"/>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Індивідуальне завдання 1. Розробка туристичного маршруту з туристичним обслуговуванням.</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 Розробка туристичного маршруту 3-х денного туру за вільним вибором регіону подорожі (рекомендовано в межах Запорізькій області) з врахуванням рекреаційних, пізнавальних та інших потреб туристів. </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Розробка технологічного паспорту туристичного маршруту.</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Розробка технологічної</w:t>
      </w:r>
      <w:r w:rsidRPr="00912EB1">
        <w:rPr>
          <w:rFonts w:ascii="Times New Roman" w:eastAsia="Calibri" w:hAnsi="Times New Roman" w:cs="Times New Roman"/>
          <w:color w:val="000000"/>
          <w:sz w:val="28"/>
          <w:szCs w:val="28"/>
          <w:lang w:val="uk-UA"/>
        </w:rPr>
        <w:tab/>
        <w:t xml:space="preserve"> документації (технологічна карта, інформаційний  листок  до турпутівки  тощо  використовуючи типові форми та правила їх складання за результатами проектування пакету туристичних послуг).</w:t>
      </w:r>
    </w:p>
    <w:p w:rsidR="00912EB1" w:rsidRPr="00912EB1" w:rsidRDefault="00912EB1" w:rsidP="00912EB1">
      <w:pPr>
        <w:spacing w:after="0" w:line="360" w:lineRule="auto"/>
        <w:ind w:firstLine="720"/>
        <w:jc w:val="center"/>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Індивідуальне завдання 2. Розробка екскурсійної програми.</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Розробка власної екскурсійної програми з врахуванням рекреаційних, пізнавальних та інших потреб туристів. </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Розробка технологічної</w:t>
      </w:r>
      <w:r w:rsidRPr="00912EB1">
        <w:rPr>
          <w:rFonts w:ascii="Times New Roman" w:eastAsia="Calibri" w:hAnsi="Times New Roman" w:cs="Times New Roman"/>
          <w:color w:val="000000"/>
          <w:sz w:val="28"/>
          <w:szCs w:val="28"/>
          <w:lang w:val="uk-UA"/>
        </w:rPr>
        <w:tab/>
        <w:t xml:space="preserve"> документації до екскурсії. </w:t>
      </w:r>
    </w:p>
    <w:p w:rsidR="00912EB1" w:rsidRPr="00912EB1" w:rsidRDefault="00912EB1" w:rsidP="00912EB1">
      <w:pPr>
        <w:spacing w:after="0" w:line="360" w:lineRule="auto"/>
        <w:ind w:firstLine="720"/>
        <w:jc w:val="center"/>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Індивідуальне завдання 3. Розробка пропозицій щодо удосконалення діяльності туристичного підприємства</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Пропозиції щодо удосконалення фінансової діяльності. Пропозиції щодо удосконалення управлінської діяльності. Пропозиції щодо удосконалення </w:t>
      </w:r>
      <w:r w:rsidRPr="00912EB1">
        <w:rPr>
          <w:rFonts w:ascii="Times New Roman" w:eastAsia="Calibri" w:hAnsi="Times New Roman" w:cs="Times New Roman"/>
          <w:color w:val="000000"/>
          <w:sz w:val="28"/>
          <w:szCs w:val="28"/>
          <w:lang w:val="uk-UA"/>
        </w:rPr>
        <w:lastRenderedPageBreak/>
        <w:t xml:space="preserve">маркетингової діяльності. Пропозиції щодо впровадження нового туристичного продукту. </w:t>
      </w:r>
    </w:p>
    <w:p w:rsidR="00912EB1" w:rsidRPr="00912EB1" w:rsidRDefault="00912EB1" w:rsidP="00912EB1">
      <w:pPr>
        <w:shd w:val="clear" w:color="auto" w:fill="FFFFFF"/>
        <w:tabs>
          <w:tab w:val="left" w:pos="5220"/>
        </w:tabs>
        <w:spacing w:after="0" w:line="360" w:lineRule="auto"/>
        <w:rPr>
          <w:rFonts w:ascii="Times New Roman" w:eastAsia="Calibri" w:hAnsi="Times New Roman" w:cs="Times New Roman"/>
          <w:b/>
          <w:bCs/>
          <w:sz w:val="28"/>
          <w:szCs w:val="28"/>
          <w:lang w:val="uk-UA"/>
        </w:rPr>
      </w:pPr>
    </w:p>
    <w:p w:rsidR="00912EB1" w:rsidRPr="00912EB1" w:rsidRDefault="00821FF7" w:rsidP="00912EB1">
      <w:pPr>
        <w:shd w:val="clear" w:color="auto" w:fill="FFFFFF"/>
        <w:spacing w:after="0" w:line="360" w:lineRule="auto"/>
        <w:jc w:val="center"/>
        <w:rPr>
          <w:rFonts w:ascii="Times New Roman" w:eastAsia="Calibri" w:hAnsi="Times New Roman" w:cs="Times New Roman"/>
          <w:sz w:val="20"/>
          <w:szCs w:val="20"/>
          <w:lang w:val="uk-UA"/>
        </w:rPr>
      </w:pPr>
      <w:r>
        <w:rPr>
          <w:rFonts w:ascii="Times New Roman" w:eastAsia="Calibri" w:hAnsi="Times New Roman" w:cs="Times New Roman"/>
          <w:b/>
          <w:bCs/>
          <w:sz w:val="28"/>
          <w:szCs w:val="28"/>
          <w:lang w:val="uk-UA"/>
        </w:rPr>
        <w:t>6</w:t>
      </w:r>
      <w:r w:rsidR="00912EB1" w:rsidRPr="00912EB1">
        <w:rPr>
          <w:rFonts w:ascii="Times New Roman" w:eastAsia="Calibri" w:hAnsi="Times New Roman" w:cs="Times New Roman"/>
          <w:b/>
          <w:bCs/>
          <w:sz w:val="28"/>
          <w:szCs w:val="28"/>
          <w:lang w:val="uk-UA"/>
        </w:rPr>
        <w:t>. Перелік навчально-методичної літератури</w:t>
      </w:r>
    </w:p>
    <w:p w:rsidR="00912EB1" w:rsidRPr="00912EB1" w:rsidRDefault="00912EB1" w:rsidP="00912EB1">
      <w:pPr>
        <w:spacing w:after="0" w:line="360" w:lineRule="auto"/>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 </w:t>
      </w:r>
    </w:p>
    <w:p w:rsidR="00912EB1" w:rsidRPr="00912EB1" w:rsidRDefault="00912EB1" w:rsidP="00912EB1">
      <w:pPr>
        <w:numPr>
          <w:ilvl w:val="0"/>
          <w:numId w:val="6"/>
        </w:numPr>
        <w:spacing w:after="0" w:line="360" w:lineRule="auto"/>
        <w:contextualSpacing/>
        <w:jc w:val="both"/>
        <w:rPr>
          <w:rFonts w:ascii="Times New Roman" w:eastAsia="Times New Roman" w:hAnsi="Times New Roman" w:cs="Times New Roman"/>
          <w:sz w:val="28"/>
          <w:szCs w:val="28"/>
          <w:lang w:val="uk-UA" w:eastAsia="uk-UA"/>
        </w:rPr>
      </w:pPr>
      <w:r w:rsidRPr="00912EB1">
        <w:rPr>
          <w:rFonts w:ascii="Times New Roman" w:eastAsia="MS Mincho" w:hAnsi="Times New Roman" w:cs="Times New Roman"/>
          <w:sz w:val="28"/>
          <w:szCs w:val="28"/>
          <w:lang w:val="uk-UA" w:eastAsia="ar-SA"/>
        </w:rPr>
        <w:t>Арсененко І. А.</w:t>
      </w:r>
      <w:r w:rsidRPr="00912EB1">
        <w:rPr>
          <w:rFonts w:ascii="Times New Roman" w:eastAsia="Arial" w:hAnsi="Times New Roman" w:cs="Times New Roman"/>
          <w:sz w:val="28"/>
          <w:szCs w:val="28"/>
          <w:lang w:val="uk-UA"/>
        </w:rPr>
        <w:t xml:space="preserve"> </w:t>
      </w:r>
      <w:r w:rsidRPr="00912EB1">
        <w:rPr>
          <w:rFonts w:ascii="Times New Roman" w:eastAsia="Calibri" w:hAnsi="Times New Roman" w:cs="Times New Roman"/>
          <w:sz w:val="28"/>
          <w:szCs w:val="28"/>
          <w:lang w:val="uk-UA"/>
        </w:rPr>
        <w:t>Методичні рекомендації для  практичних і самостійних робіт з дисципліни „Організація туризму (Організація туристичних подорожей)» для студентів Галузі знань 24 Сфера обслуговування, спеціальності 242 Туризм / Уклад.: Арсененко І. А. – Мелітополь, МДПУ імені Богдана Хмельницького, 2016. – 121 с.</w:t>
      </w:r>
      <w:r w:rsidRPr="00912EB1">
        <w:rPr>
          <w:rFonts w:ascii="Times New Roman" w:eastAsia="Calibri" w:hAnsi="Times New Roman" w:cs="Times New Roman"/>
          <w:sz w:val="24"/>
          <w:szCs w:val="24"/>
          <w:lang w:val="uk-UA"/>
        </w:rPr>
        <w:t xml:space="preserve"> </w:t>
      </w:r>
    </w:p>
    <w:p w:rsidR="00912EB1" w:rsidRPr="00912EB1" w:rsidRDefault="00912EB1" w:rsidP="00912EB1">
      <w:pPr>
        <w:numPr>
          <w:ilvl w:val="0"/>
          <w:numId w:val="6"/>
        </w:numPr>
        <w:spacing w:after="0" w:line="360" w:lineRule="auto"/>
        <w:contextualSpacing/>
        <w:jc w:val="both"/>
        <w:rPr>
          <w:rFonts w:ascii="Times New Roman" w:eastAsia="Times New Roman" w:hAnsi="Times New Roman" w:cs="Times New Roman"/>
          <w:sz w:val="28"/>
          <w:szCs w:val="28"/>
          <w:lang w:val="uk-UA" w:eastAsia="uk-UA"/>
        </w:rPr>
      </w:pPr>
      <w:r w:rsidRPr="00912EB1">
        <w:rPr>
          <w:rFonts w:ascii="Times New Roman" w:eastAsia="MS Mincho" w:hAnsi="Times New Roman" w:cs="Times New Roman"/>
          <w:sz w:val="28"/>
          <w:szCs w:val="28"/>
          <w:lang w:val="uk-UA" w:eastAsia="ar-SA"/>
        </w:rPr>
        <w:t>Арсененко І. А.</w:t>
      </w:r>
      <w:r w:rsidRPr="00912EB1">
        <w:rPr>
          <w:rFonts w:ascii="Times New Roman" w:eastAsia="Arial" w:hAnsi="Times New Roman" w:cs="Times New Roman"/>
          <w:sz w:val="28"/>
          <w:szCs w:val="28"/>
          <w:lang w:val="uk-UA"/>
        </w:rPr>
        <w:t xml:space="preserve"> </w:t>
      </w:r>
      <w:r w:rsidRPr="00912EB1">
        <w:rPr>
          <w:rFonts w:ascii="Times New Roman" w:eastAsia="Times New Roman" w:hAnsi="Times New Roman" w:cs="Times New Roman"/>
          <w:sz w:val="28"/>
          <w:szCs w:val="28"/>
          <w:lang w:val="uk-UA" w:eastAsia="uk-UA"/>
        </w:rPr>
        <w:t xml:space="preserve">Методичні рекомендації для проведення практичних занять та самостійної роботи з дисципліни: "Екскурсознавство" </w:t>
      </w:r>
      <w:r w:rsidRPr="00912EB1">
        <w:rPr>
          <w:rFonts w:ascii="Times New Roman" w:eastAsia="MS Mincho" w:hAnsi="Times New Roman" w:cs="Times New Roman"/>
          <w:sz w:val="28"/>
          <w:szCs w:val="28"/>
          <w:lang w:val="uk-UA" w:eastAsia="ar-SA"/>
        </w:rPr>
        <w:t xml:space="preserve">для студентів  напряму підготовки 140103 Туризм / Уклад.: Арсененко І. А., Іванова В.М. / </w:t>
      </w:r>
      <w:r w:rsidRPr="00912EB1">
        <w:rPr>
          <w:rFonts w:ascii="Times New Roman" w:eastAsia="Times New Roman" w:hAnsi="Times New Roman" w:cs="Times New Roman"/>
          <w:sz w:val="28"/>
          <w:szCs w:val="28"/>
          <w:lang w:val="uk-UA" w:eastAsia="uk-UA"/>
        </w:rPr>
        <w:t xml:space="preserve">Мелітополь, МДПУ імені Богдана Хмельницького, 2015. – 80 с.  </w:t>
      </w:r>
    </w:p>
    <w:p w:rsidR="00912EB1" w:rsidRPr="00912EB1" w:rsidRDefault="00912EB1" w:rsidP="00912EB1">
      <w:pPr>
        <w:numPr>
          <w:ilvl w:val="0"/>
          <w:numId w:val="6"/>
        </w:numPr>
        <w:spacing w:after="0" w:line="360" w:lineRule="auto"/>
        <w:contextualSpacing/>
        <w:jc w:val="both"/>
        <w:rPr>
          <w:rFonts w:ascii="Times New Roman" w:eastAsia="Times New Roman" w:hAnsi="Times New Roman" w:cs="Times New Roman"/>
          <w:sz w:val="28"/>
          <w:szCs w:val="28"/>
          <w:lang w:val="uk-UA" w:eastAsia="uk-UA"/>
        </w:rPr>
      </w:pPr>
      <w:r w:rsidRPr="00912EB1">
        <w:rPr>
          <w:rFonts w:ascii="Times New Roman" w:eastAsia="MS Mincho" w:hAnsi="Times New Roman" w:cs="Times New Roman"/>
          <w:sz w:val="28"/>
          <w:szCs w:val="28"/>
          <w:lang w:val="uk-UA" w:eastAsia="ar-SA"/>
        </w:rPr>
        <w:t>Арсененко І. А.</w:t>
      </w:r>
      <w:r w:rsidRPr="00912EB1">
        <w:rPr>
          <w:rFonts w:ascii="Times New Roman" w:eastAsia="Arial" w:hAnsi="Times New Roman" w:cs="Times New Roman"/>
          <w:sz w:val="28"/>
          <w:szCs w:val="28"/>
          <w:lang w:val="uk-UA"/>
        </w:rPr>
        <w:t xml:space="preserve"> </w:t>
      </w:r>
      <w:r w:rsidRPr="00912EB1">
        <w:rPr>
          <w:rFonts w:ascii="Times New Roman" w:eastAsia="Calibri" w:hAnsi="Times New Roman" w:cs="Times New Roman"/>
          <w:sz w:val="28"/>
          <w:szCs w:val="28"/>
          <w:lang w:val="uk-UA"/>
        </w:rPr>
        <w:t>Методичні рекомендації до практичних занять та самостійної роботи з дисципліни: "Зелений туризм" для студентів спеціальності 242 Туризм / Укладачі І.А. Арсененко, І.А. Донець, Н.П. Рибальченко. – МДПУ, 2019 р. - 28 с.</w:t>
      </w:r>
      <w:r w:rsidRPr="00912EB1">
        <w:rPr>
          <w:rFonts w:ascii="Times New Roman" w:eastAsia="Calibri" w:hAnsi="Times New Roman" w:cs="Calibri"/>
          <w:lang w:val="uk-UA"/>
        </w:rPr>
        <w:t xml:space="preserve"> </w:t>
      </w:r>
    </w:p>
    <w:p w:rsidR="00912EB1" w:rsidRPr="00912EB1" w:rsidRDefault="00912EB1" w:rsidP="00912EB1">
      <w:pPr>
        <w:numPr>
          <w:ilvl w:val="0"/>
          <w:numId w:val="6"/>
        </w:numPr>
        <w:spacing w:after="0" w:line="360" w:lineRule="auto"/>
        <w:contextualSpacing/>
        <w:jc w:val="both"/>
        <w:rPr>
          <w:rFonts w:ascii="Times New Roman" w:eastAsia="Times New Roman" w:hAnsi="Times New Roman" w:cs="Times New Roman"/>
          <w:sz w:val="28"/>
          <w:szCs w:val="28"/>
          <w:lang w:val="uk-UA" w:eastAsia="uk-UA"/>
        </w:rPr>
      </w:pPr>
      <w:r w:rsidRPr="00912EB1">
        <w:rPr>
          <w:rFonts w:ascii="Times New Roman" w:eastAsia="MS Mincho" w:hAnsi="Times New Roman" w:cs="Times New Roman"/>
          <w:sz w:val="28"/>
          <w:szCs w:val="28"/>
          <w:lang w:val="uk-UA" w:eastAsia="ar-SA"/>
        </w:rPr>
        <w:t>Арсененко І. А.</w:t>
      </w:r>
      <w:r w:rsidRPr="00912EB1">
        <w:rPr>
          <w:rFonts w:ascii="Times New Roman" w:eastAsia="Arial" w:hAnsi="Times New Roman" w:cs="Times New Roman"/>
          <w:sz w:val="28"/>
          <w:szCs w:val="28"/>
          <w:lang w:val="uk-UA"/>
        </w:rPr>
        <w:t xml:space="preserve"> </w:t>
      </w:r>
      <w:r w:rsidRPr="00912EB1">
        <w:rPr>
          <w:rFonts w:ascii="Times New Roman" w:eastAsia="Times New Roman" w:hAnsi="Times New Roman" w:cs="Times New Roman"/>
          <w:sz w:val="28"/>
          <w:szCs w:val="28"/>
          <w:lang w:val="uk-UA" w:eastAsia="uk-UA"/>
        </w:rPr>
        <w:t xml:space="preserve">Організація екскурсій в гуртках туристсько-краєзнавчого напряму / І.А. Арсененко, О.З. Байтеряков / Метод. посіб. - Мелітополь, МДПУ імені Богдана Хмельницького,  2015. -  89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Архіпов В.В. Організація ресторанного господарства [Текст] : навчальний посібник / Віктор Архіпов, В. А. Русавська. - 2-е вид. - К. : Центр учбової літератури, 2012. - 279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Галасюк, С. С.  Організація туристичних подорожей та екскурсійної діяльності [ Текст ] : навч. посіб. : рекоменд. М-вом освіти і науки, молоді та спорту України для студ. вищ. навч. закл. / С. С. Галасюк, С. Г. Нездоймінов ; М-во освіти і науки, молоді та спорту України, Одес. нац. екон. ун-т . ─ К. : Центр учбової літератури, 2013 . ─ 178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Герасименко В. Г. Організація транспортних подорожей і перевезень туристів: навч. посібник/ В. Г. Герасименко, А. В. Замкова. - Харків: Бурун Книга, 2011. - 112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lastRenderedPageBreak/>
        <w:t xml:space="preserve">Круль Г.Я. Основи готельної справи [Текст] : навчальний посібник / Галина Круль ; М-во освіти і науки України, Чернівецький нац. ун-т ім. Юрія Федьковича. - К. : Центр учбової літератури, 2011. - 367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Мальська М. П. Організація та планування діяльності туристичних підприємств: теорія та практика: навч. посібник/ М. П. Мальська, О. Ю. Бордун. - К.: Центр учбової літератури, 2012. - 248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Мальська М.П.Готельний бізнес: теорія та практика [Текст] : підручник / Марта Мальська, Ігор Пандяк ; М-во освіти і науки України, Львівський нац. ун-т ім. І. Франка. - К. : Центр учбової літератури, 2012. - 470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Маркетинг туризму: Навч. посібник. – у двох част. - К.: Вид-во Європ. ун-ту. - 2012. - 427 с., 324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Маркетинг турпродукту: підручник/ Карягін Ю. О.[та ін.]. - К.: Кондор, 2009. - 394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Менеджмент готелю: економіко-організаційні аспекти : навчальний посібник / Христо Роглєв [та ін.] ; ред. Георгій Мунін ; Мукачівський державний університет. - К. : Кондор, 2011. - 442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Менеджмент і маркетинг туризму: навч. посібник/ [Афонченкова Т. М. та ін.]. - К.: Видавництво Ліра-К, 2012. - 364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Мостова Л. М. Організація обслуговування на підприємствах ресторанного господарства [Текст] : навч. посібник для студ. вищих навч. закладів / Л. М. Мостова, О. В. Новікова. - К. : Ліра-К, 2010. - 386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Організація готельного господарства [Текст] : навчальний посібник / Ольга Головко [та ін.] ; М-во освіти і науки України, Мукачівський державний університет. - К. : Кондор, 2011. - 408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Організація обслуговування у закладах ресторанного господарства [Текст] : підручник / Анатолій Мазаракі [та ін.] ; ред. Ніла П’ятницька ; М-во освіти і науки України, Київський нац. торговельно-економічний ун-т. - 2-ге вид., перероб. та доп. - К. : Центр учбової літератури, 2011. - 579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Правик Ю.М. Маркетинг туризму: підручник. – К.: Знання, 2012. – 303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Ростовський В. С. Барна справа: навч. посібник. - 2-ге вид./ В. С. Ростовський, С. М. Шамаян. - К.: Центр учбової літератури, 2011. - 395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lastRenderedPageBreak/>
        <w:t xml:space="preserve">Ткаченко Т.І. Сталий розвиток туризму: теорія, методологія, реалії бізнесу: монографія / Т.І. Ткаченко. – К.: КНТЕУ, 2012. – 536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Топольник В. Г. Управління якістю продукції та послуг в готельноресторанному господарстві: навч. посібник/ В. Г. Топольник. - Донецьк: ДонНУЕТ, 2011. - 392 с. </w:t>
      </w:r>
    </w:p>
    <w:p w:rsidR="00912EB1" w:rsidRPr="00912EB1" w:rsidRDefault="00912EB1" w:rsidP="00912EB1">
      <w:pPr>
        <w:numPr>
          <w:ilvl w:val="0"/>
          <w:numId w:val="6"/>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Холловей Дж. К. Туристический маркетинг: пер. с 4-го англ. изд./ Дж. К. Холловей. - К.: знання, 2008. - 575 с. </w:t>
      </w:r>
    </w:p>
    <w:p w:rsidR="00912EB1" w:rsidRPr="00912EB1" w:rsidRDefault="00912EB1" w:rsidP="00912EB1">
      <w:pPr>
        <w:spacing w:after="0" w:line="360" w:lineRule="auto"/>
        <w:jc w:val="both"/>
        <w:rPr>
          <w:rFonts w:ascii="Times New Roman" w:eastAsia="Arial" w:hAnsi="Times New Roman" w:cs="Times New Roman"/>
          <w:sz w:val="28"/>
          <w:szCs w:val="28"/>
          <w:lang w:val="uk-UA"/>
        </w:rPr>
      </w:pPr>
    </w:p>
    <w:p w:rsidR="00912EB1" w:rsidRPr="00912EB1" w:rsidRDefault="00912EB1" w:rsidP="00912EB1">
      <w:pPr>
        <w:spacing w:after="0" w:line="360" w:lineRule="auto"/>
        <w:jc w:val="center"/>
        <w:rPr>
          <w:rFonts w:ascii="Times New Roman" w:eastAsia="Arial" w:hAnsi="Times New Roman" w:cs="Times New Roman"/>
          <w:b/>
          <w:sz w:val="28"/>
          <w:szCs w:val="28"/>
          <w:lang w:val="uk-UA"/>
        </w:rPr>
      </w:pPr>
      <w:r w:rsidRPr="00912EB1">
        <w:rPr>
          <w:rFonts w:ascii="Times New Roman" w:eastAsia="Arial" w:hAnsi="Times New Roman" w:cs="Times New Roman"/>
          <w:b/>
          <w:sz w:val="28"/>
          <w:szCs w:val="28"/>
          <w:lang w:val="uk-UA"/>
        </w:rPr>
        <w:t xml:space="preserve">Нормативні матеріали </w:t>
      </w:r>
    </w:p>
    <w:p w:rsidR="00912EB1" w:rsidRPr="00912EB1" w:rsidRDefault="00912EB1" w:rsidP="00912EB1">
      <w:pPr>
        <w:spacing w:after="0" w:line="360" w:lineRule="auto"/>
        <w:jc w:val="center"/>
        <w:rPr>
          <w:rFonts w:ascii="Times New Roman" w:eastAsia="Arial" w:hAnsi="Times New Roman" w:cs="Times New Roman"/>
          <w:b/>
          <w:sz w:val="28"/>
          <w:szCs w:val="28"/>
          <w:lang w:val="uk-UA"/>
        </w:rPr>
      </w:pPr>
    </w:p>
    <w:p w:rsidR="00912EB1" w:rsidRPr="00912EB1" w:rsidRDefault="00912EB1" w:rsidP="00912EB1">
      <w:pPr>
        <w:numPr>
          <w:ilvl w:val="0"/>
          <w:numId w:val="7"/>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 Закон України „Про внесення змін до Закону України „Про туризм” від 18 листопада 2003 р. № 1282 // Урядовий кур’єр. – 2003. – 25 груд. (№ 244) – С. 15-19. </w:t>
      </w:r>
    </w:p>
    <w:p w:rsidR="00912EB1" w:rsidRPr="00912EB1" w:rsidRDefault="00912EB1" w:rsidP="00912EB1">
      <w:pPr>
        <w:numPr>
          <w:ilvl w:val="0"/>
          <w:numId w:val="7"/>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 ДСТУ «Системи управління якістю. Основні положення та словник» / ISO 9000/2000, ІДТ /. – К.: Держстандарт України, 2001. – 40 с.</w:t>
      </w:r>
    </w:p>
    <w:p w:rsidR="00912EB1" w:rsidRPr="00912EB1" w:rsidRDefault="00912EB1" w:rsidP="00912EB1">
      <w:pPr>
        <w:numPr>
          <w:ilvl w:val="0"/>
          <w:numId w:val="7"/>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Times New Roman" w:hAnsi="Times New Roman" w:cs="Times New Roman"/>
          <w:bCs/>
          <w:iCs/>
          <w:color w:val="000000"/>
          <w:spacing w:val="67"/>
          <w:sz w:val="28"/>
          <w:szCs w:val="28"/>
          <w:lang w:eastAsia="ru-RU"/>
        </w:rPr>
        <w:t>ПОСТАНОВА</w:t>
      </w:r>
      <w:r w:rsidRPr="00912EB1">
        <w:rPr>
          <w:rFonts w:ascii="Times New Roman" w:eastAsia="Times New Roman" w:hAnsi="Times New Roman" w:cs="Times New Roman"/>
          <w:sz w:val="28"/>
          <w:szCs w:val="28"/>
          <w:lang w:eastAsia="ru-RU"/>
        </w:rPr>
        <w:t xml:space="preserve"> </w:t>
      </w:r>
      <w:r w:rsidRPr="00912EB1">
        <w:rPr>
          <w:rFonts w:ascii="Times New Roman" w:eastAsia="Times New Roman" w:hAnsi="Times New Roman" w:cs="Times New Roman"/>
          <w:bCs/>
          <w:iCs/>
          <w:color w:val="000000"/>
          <w:sz w:val="28"/>
          <w:szCs w:val="28"/>
          <w:lang w:eastAsia="ru-RU"/>
        </w:rPr>
        <w:t>Верховної Ради України</w:t>
      </w:r>
      <w:r w:rsidRPr="00912EB1">
        <w:rPr>
          <w:rFonts w:ascii="Times New Roman" w:eastAsia="Times New Roman" w:hAnsi="Times New Roman" w:cs="Times New Roman"/>
          <w:bCs/>
          <w:color w:val="000000"/>
          <w:sz w:val="28"/>
          <w:szCs w:val="28"/>
          <w:lang w:eastAsia="ru-RU"/>
        </w:rPr>
        <w:t xml:space="preserve"> Про Рекомендації парламентських слухань на тему: "Законодавче забезпечення розвитку інформаційного суспільства в Україні" від 3 липня 2014 року № 1565-VII </w:t>
      </w:r>
      <w:r w:rsidRPr="00912EB1">
        <w:rPr>
          <w:rFonts w:ascii="Times New Roman" w:eastAsia="Arial" w:hAnsi="Times New Roman" w:cs="Times New Roman"/>
          <w:sz w:val="28"/>
          <w:szCs w:val="28"/>
          <w:lang w:val="uk-UA"/>
        </w:rPr>
        <w:t xml:space="preserve"> [Електронний ресурс] – Режим доступу: </w:t>
      </w:r>
      <w:hyperlink r:id="rId13" w:history="1">
        <w:r w:rsidRPr="00912EB1">
          <w:rPr>
            <w:rFonts w:ascii="Times New Roman" w:eastAsia="Times New Roman" w:hAnsi="Times New Roman" w:cs="Times New Roman"/>
            <w:bCs/>
            <w:color w:val="0000FF"/>
            <w:sz w:val="28"/>
            <w:szCs w:val="28"/>
            <w:u w:val="single"/>
            <w:lang w:eastAsia="ru-RU"/>
          </w:rPr>
          <w:t>https://zakon.rada.gov.ua/laws/show/1565-18</w:t>
        </w:r>
      </w:hyperlink>
    </w:p>
    <w:p w:rsidR="00912EB1" w:rsidRPr="00912EB1" w:rsidRDefault="00912EB1" w:rsidP="00912EB1">
      <w:pPr>
        <w:numPr>
          <w:ilvl w:val="0"/>
          <w:numId w:val="7"/>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Туристична діяльність в  Україні. Сайт Державної служби статистики України [Електронний ресурс] – Режим доступу: http://www.ukrstat.gov.ua/ druk/katalog/poslugi/skl_11.zip </w:t>
      </w:r>
    </w:p>
    <w:p w:rsidR="00912EB1" w:rsidRPr="00912EB1" w:rsidRDefault="00912EB1" w:rsidP="00912EB1">
      <w:pPr>
        <w:numPr>
          <w:ilvl w:val="0"/>
          <w:numId w:val="7"/>
        </w:num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 xml:space="preserve">Стратегія розвитку туризму і курортів України на період до 2026 року. Розпорядження </w:t>
      </w:r>
      <w:r w:rsidRPr="00912EB1">
        <w:rPr>
          <w:rFonts w:ascii="Times New Roman" w:eastAsia="Calibri" w:hAnsi="Times New Roman" w:cs="Times New Roman"/>
          <w:bCs/>
          <w:color w:val="1D1D1B"/>
          <w:sz w:val="28"/>
          <w:szCs w:val="28"/>
          <w:shd w:val="clear" w:color="auto" w:fill="FFFFFF"/>
          <w:lang w:val="uk-UA"/>
        </w:rPr>
        <w:t>від 16 березня 2017 р. № 168-р</w:t>
      </w:r>
      <w:r w:rsidRPr="00912EB1">
        <w:rPr>
          <w:rFonts w:ascii="Times New Roman" w:eastAsia="Arial" w:hAnsi="Times New Roman" w:cs="Times New Roman"/>
          <w:sz w:val="28"/>
          <w:szCs w:val="28"/>
          <w:lang w:val="uk-UA"/>
        </w:rPr>
        <w:t xml:space="preserve"> [Електронний ресурс] – Режим доступу: </w:t>
      </w:r>
      <w:hyperlink r:id="rId14" w:history="1">
        <w:r w:rsidRPr="00912EB1">
          <w:rPr>
            <w:rFonts w:ascii="Times New Roman" w:eastAsia="Calibri" w:hAnsi="Times New Roman" w:cs="Times New Roman"/>
            <w:color w:val="0000FF"/>
            <w:sz w:val="28"/>
            <w:szCs w:val="28"/>
            <w:u w:val="single"/>
            <w:lang w:val="uk-UA"/>
          </w:rPr>
          <w:t>https://www.kmu.gov.ua/npas/249826501</w:t>
        </w:r>
      </w:hyperlink>
    </w:p>
    <w:p w:rsidR="00912EB1" w:rsidRPr="00912EB1" w:rsidRDefault="00912EB1" w:rsidP="00912EB1">
      <w:pPr>
        <w:numPr>
          <w:ilvl w:val="0"/>
          <w:numId w:val="7"/>
        </w:numPr>
        <w:spacing w:after="0" w:line="360" w:lineRule="auto"/>
        <w:contextualSpacing/>
        <w:jc w:val="both"/>
        <w:rPr>
          <w:rFonts w:ascii="Times New Roman" w:eastAsia="Calibri" w:hAnsi="Times New Roman" w:cs="Times New Roman"/>
          <w:sz w:val="28"/>
          <w:szCs w:val="28"/>
          <w:lang w:val="uk-UA"/>
        </w:rPr>
      </w:pPr>
      <w:r w:rsidRPr="00912EB1">
        <w:rPr>
          <w:rFonts w:ascii="Times New Roman" w:eastAsia="Calibri" w:hAnsi="Times New Roman" w:cs="Times New Roman"/>
          <w:sz w:val="28"/>
          <w:szCs w:val="28"/>
          <w:lang w:val="uk-UA"/>
        </w:rPr>
        <w:t>Стратегія регіонального розвитку Запорізької області на період до 2027 року – Режим доступу: https://www.zoda.gov.ua/news/48277/strategiya-regionalnogo-rozvitku-na-period-do-2027-roku.html</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p>
    <w:p w:rsidR="00912EB1" w:rsidRPr="00912EB1" w:rsidRDefault="00912EB1" w:rsidP="00912EB1">
      <w:pPr>
        <w:spacing w:after="0" w:line="360" w:lineRule="auto"/>
        <w:contextualSpacing/>
        <w:jc w:val="center"/>
        <w:rPr>
          <w:rFonts w:ascii="Times New Roman" w:eastAsia="Arial" w:hAnsi="Times New Roman" w:cs="Times New Roman"/>
          <w:b/>
          <w:sz w:val="28"/>
          <w:szCs w:val="28"/>
          <w:lang w:val="uk-UA"/>
        </w:rPr>
      </w:pPr>
      <w:r w:rsidRPr="00912EB1">
        <w:rPr>
          <w:rFonts w:ascii="Times New Roman" w:eastAsia="Arial" w:hAnsi="Times New Roman" w:cs="Times New Roman"/>
          <w:b/>
          <w:sz w:val="28"/>
          <w:szCs w:val="28"/>
          <w:lang w:val="uk-UA"/>
        </w:rPr>
        <w:t>Інформаційні ресурси  в інтернет</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lastRenderedPageBreak/>
        <w:t>1.</w:t>
      </w:r>
      <w:r w:rsidRPr="00912EB1">
        <w:rPr>
          <w:rFonts w:ascii="Times New Roman" w:eastAsia="Arial" w:hAnsi="Times New Roman" w:cs="Times New Roman"/>
          <w:sz w:val="28"/>
          <w:szCs w:val="28"/>
          <w:lang w:val="uk-UA"/>
        </w:rPr>
        <w:tab/>
        <w:t>Верховна рада України. Офіційний веб-портал [Електронний ресурс]. – Режим  доступу: www.rada.gov.ua</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2.</w:t>
      </w:r>
      <w:r w:rsidRPr="00912EB1">
        <w:rPr>
          <w:rFonts w:ascii="Times New Roman" w:eastAsia="Arial" w:hAnsi="Times New Roman" w:cs="Times New Roman"/>
          <w:sz w:val="28"/>
          <w:szCs w:val="28"/>
          <w:lang w:val="uk-UA"/>
        </w:rPr>
        <w:tab/>
        <w:t xml:space="preserve">Войтушенко О.П. Новітні підходи до сучасних туристичних авіаційних перевезень / О.П.Войтушенко // Наукові записки Київського університету туризму, економіки і права. Серія: філософські науки. – 2011. – Випуск 11. – С. 275 – 283. [Електронний ресурс]. – Режим доступу: www.tourlib.net  </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3.</w:t>
      </w:r>
      <w:r w:rsidRPr="00912EB1">
        <w:rPr>
          <w:rFonts w:ascii="Times New Roman" w:eastAsia="Arial" w:hAnsi="Times New Roman" w:cs="Times New Roman"/>
          <w:sz w:val="28"/>
          <w:szCs w:val="28"/>
          <w:lang w:val="uk-UA"/>
        </w:rPr>
        <w:tab/>
        <w:t>Державне агентство України з туризму та курортів. Офіційний сайт [Електронний ресурс]. – Режим доступу: www.tourism.gov.ua</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4.</w:t>
      </w:r>
      <w:r w:rsidRPr="00912EB1">
        <w:rPr>
          <w:rFonts w:ascii="Times New Roman" w:eastAsia="Arial" w:hAnsi="Times New Roman" w:cs="Times New Roman"/>
          <w:sz w:val="28"/>
          <w:szCs w:val="28"/>
          <w:lang w:val="uk-UA"/>
        </w:rPr>
        <w:tab/>
        <w:t xml:space="preserve">Железные дороги и поезда. Железные дороги стран мира [Електронний ресурс]. – Режим доступу: links.travel.ru/transport/railways. </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5.</w:t>
      </w:r>
      <w:r w:rsidRPr="00912EB1">
        <w:rPr>
          <w:rFonts w:ascii="Times New Roman" w:eastAsia="Arial" w:hAnsi="Times New Roman" w:cs="Times New Roman"/>
          <w:sz w:val="28"/>
          <w:szCs w:val="28"/>
          <w:lang w:val="uk-UA"/>
        </w:rPr>
        <w:tab/>
        <w:t xml:space="preserve">Кондрашова Т.П. Влияние транспортных услуг на формирование туристского продукта. / Т.П.Кондрашова.  [Електронний ресурс]. – Режим доступу:  www.tourlib.net  </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6.</w:t>
      </w:r>
      <w:r w:rsidRPr="00912EB1">
        <w:rPr>
          <w:rFonts w:ascii="Times New Roman" w:eastAsia="Arial" w:hAnsi="Times New Roman" w:cs="Times New Roman"/>
          <w:sz w:val="28"/>
          <w:szCs w:val="28"/>
          <w:lang w:val="uk-UA"/>
        </w:rPr>
        <w:tab/>
        <w:t xml:space="preserve"> Новик В.С. Світовий досвід організації міжнародного авіаційного транспортного сполучення / В.С.Новик // Вісник Чернівецького торговельно-економічного інститутут. – 2012.  – Економічні науки. – Випуск ІІІ (47). [Електронний ресурс]. – Режим доступу:  www.tourlib.net  </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7.</w:t>
      </w:r>
      <w:r w:rsidRPr="00912EB1">
        <w:rPr>
          <w:rFonts w:ascii="Times New Roman" w:eastAsia="Arial" w:hAnsi="Times New Roman" w:cs="Times New Roman"/>
          <w:sz w:val="28"/>
          <w:szCs w:val="28"/>
          <w:lang w:val="uk-UA"/>
        </w:rPr>
        <w:tab/>
        <w:t>Образование, трудоустройство и туризм за рубежом. Работа на круизных лайнерах [Електронний ресурс]. – Режим доступу:  http:/www. univers.org.</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8.</w:t>
      </w:r>
      <w:r w:rsidRPr="00912EB1">
        <w:rPr>
          <w:rFonts w:ascii="Times New Roman" w:eastAsia="Arial" w:hAnsi="Times New Roman" w:cs="Times New Roman"/>
          <w:sz w:val="28"/>
          <w:szCs w:val="28"/>
          <w:lang w:val="uk-UA"/>
        </w:rPr>
        <w:tab/>
        <w:t xml:space="preserve">Портал путешествий [Електронний ресурс]. – Режим доступу: www.travel.ru </w:t>
      </w:r>
    </w:p>
    <w:p w:rsidR="00912EB1" w:rsidRPr="00912EB1" w:rsidRDefault="00912EB1" w:rsidP="00912EB1">
      <w:pPr>
        <w:spacing w:after="0" w:line="360" w:lineRule="auto"/>
        <w:contextualSpacing/>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9.</w:t>
      </w:r>
      <w:r w:rsidRPr="00912EB1">
        <w:rPr>
          <w:rFonts w:ascii="Times New Roman" w:eastAsia="Arial" w:hAnsi="Times New Roman" w:cs="Times New Roman"/>
          <w:sz w:val="28"/>
          <w:szCs w:val="28"/>
          <w:lang w:val="uk-UA"/>
        </w:rPr>
        <w:tab/>
        <w:t>Речные и морские круизы [Електронний ресурс].–Режим доступу: http:/www.kruiz. info</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p>
    <w:p w:rsidR="00912EB1" w:rsidRPr="00821FF7" w:rsidRDefault="00912EB1" w:rsidP="00821FF7">
      <w:pPr>
        <w:pStyle w:val="a3"/>
        <w:numPr>
          <w:ilvl w:val="0"/>
          <w:numId w:val="7"/>
        </w:numPr>
        <w:spacing w:line="360" w:lineRule="auto"/>
        <w:jc w:val="center"/>
        <w:rPr>
          <w:rFonts w:ascii="Times New Roman" w:hAnsi="Times New Roman" w:cs="Times New Roman"/>
          <w:b/>
          <w:color w:val="000000"/>
          <w:sz w:val="28"/>
          <w:szCs w:val="28"/>
        </w:rPr>
      </w:pPr>
      <w:r w:rsidRPr="00821FF7">
        <w:rPr>
          <w:rFonts w:ascii="Times New Roman" w:hAnsi="Times New Roman" w:cs="Times New Roman"/>
          <w:b/>
          <w:color w:val="000000"/>
          <w:sz w:val="28"/>
          <w:szCs w:val="28"/>
        </w:rPr>
        <w:t xml:space="preserve">ФОРМИ І МЕТОДИ КОНТРОЛЮ. </w:t>
      </w:r>
    </w:p>
    <w:p w:rsidR="00912EB1" w:rsidRPr="00912EB1" w:rsidRDefault="00912EB1" w:rsidP="00821FF7">
      <w:pPr>
        <w:spacing w:after="0" w:line="360" w:lineRule="auto"/>
        <w:ind w:left="1571"/>
        <w:contextualSpacing/>
        <w:rPr>
          <w:rFonts w:ascii="Times New Roman" w:eastAsia="Calibri" w:hAnsi="Times New Roman" w:cs="Times New Roman"/>
          <w:b/>
          <w:color w:val="000000"/>
          <w:sz w:val="28"/>
          <w:szCs w:val="28"/>
          <w:lang w:val="uk-UA"/>
        </w:rPr>
      </w:pPr>
    </w:p>
    <w:p w:rsidR="00912EB1" w:rsidRPr="00912EB1" w:rsidRDefault="00912EB1" w:rsidP="00912EB1">
      <w:pPr>
        <w:spacing w:after="0" w:line="360" w:lineRule="auto"/>
        <w:ind w:firstLine="709"/>
        <w:jc w:val="both"/>
        <w:rPr>
          <w:rFonts w:ascii="Times New Roman" w:eastAsia="Calibri" w:hAnsi="Times New Roman" w:cs="Times New Roman"/>
          <w:color w:val="000000"/>
          <w:sz w:val="28"/>
          <w:szCs w:val="28"/>
        </w:rPr>
      </w:pPr>
      <w:r w:rsidRPr="00912EB1">
        <w:rPr>
          <w:rFonts w:ascii="Times New Roman" w:eastAsia="Calibri" w:hAnsi="Times New Roman" w:cs="Times New Roman"/>
          <w:color w:val="000000"/>
          <w:sz w:val="28"/>
          <w:szCs w:val="28"/>
          <w:lang w:val="uk-UA"/>
        </w:rPr>
        <w:t xml:space="preserve">Кожен здобувач вищої освіти повинен виконувати усі практичні роботи. Під час виконання практичних робот перевіряються теоретичні знання і практичні вміння, які отримані під час виробничої практики. Після виконання практичних робот проводиться співбесіда, на її підставі зараховується виконання  програми виробничої практики кожному студенту. Хід виробничої практики відображається здобувачем вищої освіти у щоденнику. </w:t>
      </w:r>
      <w:r w:rsidRPr="00912EB1">
        <w:rPr>
          <w:rFonts w:ascii="Times New Roman" w:eastAsia="Calibri" w:hAnsi="Times New Roman" w:cs="Times New Roman"/>
          <w:color w:val="000000"/>
          <w:sz w:val="28"/>
          <w:szCs w:val="28"/>
        </w:rPr>
        <w:t xml:space="preserve"> </w:t>
      </w:r>
    </w:p>
    <w:p w:rsidR="00912EB1" w:rsidRPr="00912EB1" w:rsidRDefault="00912EB1" w:rsidP="00912EB1">
      <w:pPr>
        <w:spacing w:after="0" w:line="360" w:lineRule="auto"/>
        <w:ind w:left="1211"/>
        <w:contextualSpacing/>
        <w:jc w:val="center"/>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lastRenderedPageBreak/>
        <w:t>ПІДВЕДЕННЯ ПІДСУМКІВ.</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Після рецензування звіту з виробничої практики керівником практики від кафедри він захищається здобувачем вищої освіти (з диференційованою оцінкою) в комісії, що призначається завідуючим кафедрою. Захист проводиться у такому порядку: повідомлення практиканта (до 10 хв.); оголошення відзивів керівників від підприємства і кафедри; запитання членів комісії; відповіді студентів на запитання. Результати захисту звітів про проходження практики оцінюються комісією кафедри.</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Здобувач вищої освіти, який при захисті звіту отримав незадовільну оцінку, може бути направлений для проходження практики повторно. При одержанні незадовільної оцінки з практики вдруге – студент відраховується з університету.</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Студент, який не виконав програму практики без поважної причини, відраховується з навчального закладу. Якщо програма практики не виконана здобувачем вищої освіти з поважної причини, то навчальним закладом надається можливість студенту пройти практику повторно через рік. </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Результат заліку вноситься в заліково-екзаменаційну відомість і в залікову книжку студента за підписом голови комісії.</w:t>
      </w:r>
    </w:p>
    <w:p w:rsidR="00912EB1" w:rsidRPr="00912EB1" w:rsidRDefault="00912EB1" w:rsidP="00912EB1">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Підсумки кожної практики обговорюються на засіданні кафедри, а загальні підсумки практики підводяться на вчених радах.</w:t>
      </w:r>
    </w:p>
    <w:p w:rsidR="00821FF7" w:rsidRPr="00912EB1" w:rsidRDefault="00821FF7" w:rsidP="00821FF7">
      <w:pPr>
        <w:tabs>
          <w:tab w:val="left" w:pos="3030"/>
        </w:tabs>
        <w:spacing w:after="0" w:line="360" w:lineRule="auto"/>
        <w:ind w:firstLine="720"/>
        <w:rPr>
          <w:rFonts w:ascii="Times New Roman" w:eastAsia="Calibri" w:hAnsi="Times New Roman" w:cs="Times New Roman"/>
          <w:b/>
          <w:color w:val="000000"/>
          <w:sz w:val="28"/>
          <w:szCs w:val="28"/>
          <w:lang w:val="uk-UA"/>
        </w:rPr>
      </w:pPr>
      <w:r>
        <w:rPr>
          <w:rFonts w:ascii="Times New Roman" w:eastAsia="Calibri" w:hAnsi="Times New Roman" w:cs="Times New Roman"/>
          <w:b/>
          <w:color w:val="000000"/>
          <w:sz w:val="28"/>
          <w:szCs w:val="28"/>
          <w:lang w:val="uk-UA"/>
        </w:rPr>
        <w:tab/>
      </w:r>
    </w:p>
    <w:p w:rsidR="00821FF7" w:rsidRPr="00912EB1" w:rsidRDefault="00821FF7" w:rsidP="00821FF7">
      <w:pPr>
        <w:spacing w:after="0" w:line="360" w:lineRule="auto"/>
        <w:jc w:val="center"/>
        <w:rPr>
          <w:rFonts w:ascii="Times New Roman" w:eastAsia="Calibri" w:hAnsi="Times New Roman" w:cs="Times New Roman"/>
          <w:color w:val="000000"/>
          <w:sz w:val="28"/>
          <w:szCs w:val="28"/>
          <w:lang w:val="uk-UA"/>
        </w:rPr>
      </w:pPr>
      <w:r>
        <w:rPr>
          <w:rFonts w:ascii="Times New Roman" w:eastAsia="Calibri" w:hAnsi="Times New Roman" w:cs="Times New Roman"/>
          <w:b/>
          <w:color w:val="000000"/>
          <w:sz w:val="28"/>
          <w:szCs w:val="28"/>
          <w:lang w:val="uk-UA"/>
        </w:rPr>
        <w:t>8</w:t>
      </w:r>
      <w:r w:rsidRPr="00912EB1">
        <w:rPr>
          <w:rFonts w:ascii="Times New Roman" w:eastAsia="Calibri" w:hAnsi="Times New Roman" w:cs="Times New Roman"/>
          <w:b/>
          <w:color w:val="000000"/>
          <w:sz w:val="28"/>
          <w:szCs w:val="28"/>
          <w:lang w:val="uk-UA"/>
        </w:rPr>
        <w:t>. ВИМОГИ ДО ЗВІТУ ВИРОБНИЧОЇ ПРАКТИКИ</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Після закінчення  виробничої  практики  здобувачі подають для захисту письмовий звіт з практики з відміткою (оцінкою) та характеристикою роботи від керівника підприємства. </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Письмовий звіт з практики подається у встановлений термін (не пізніше як за 10 днів після проходження практики керівникові практики від закладу вищої освіти для перевірки і допуску до захисту. </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Звіт з проходження виробничої практики (з фаху) є основним підсумковим документом, що надає можливість проаналізувати i оцінити діяльність здобувача вищої освіти під час проходження практики.</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Кожен здобувач вищої освіти виконує індивідуальне завдання та оформлює звіт, який подається до захисту. Звіт з практики  має  містити  відомості  про  </w:t>
      </w:r>
      <w:r w:rsidRPr="00912EB1">
        <w:rPr>
          <w:rFonts w:ascii="Times New Roman" w:eastAsia="Calibri" w:hAnsi="Times New Roman" w:cs="Times New Roman"/>
          <w:color w:val="000000"/>
          <w:sz w:val="28"/>
          <w:szCs w:val="28"/>
          <w:lang w:val="uk-UA"/>
        </w:rPr>
        <w:lastRenderedPageBreak/>
        <w:t xml:space="preserve">виконання  студентом  усіх розділів  програми  практики  та  індивідуального  завдання,  що  пов'язане з науково-дослідною роботою студента, якщо воно мало місце. Обов'язковим є наявність висновків та пропозицій, яких вимагає зміст завдань. </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 xml:space="preserve">Розділи, окремі  питання  звіту мають  бути  чітко  визначені,  викладені  в  логічній послідовності і конкретизовані. Таблиці, ілюстративний  матеріал, додатки повинні  бути  змістовними  і  оформлені  відповідно  до  стандартів  виконання письмових робіт у вищій школі. </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Текстова частина виконується на листах формату А-4. Ліве поле – 30 мм, праве – 10 мм, верхнє – 20 мм, нижнє – 10 мм. Шрифт Times New Roman 14, інтервал – 1.5. Звіт повинен мати титульний лист, зміст, основну частину (згідно завдання та програми практики), висновки, список використаної літератури, додатки. Загальний обсяг звіту – 35-50 сторінок. Схеми, рекламні матеріали, копії документів, фотографії подаються у додатках. Текст повинен бути стислим, лаконічним. Не допускається переписування текстів і цифрових даних з підручників.</w:t>
      </w:r>
    </w:p>
    <w:p w:rsidR="00821FF7" w:rsidRPr="00912EB1" w:rsidRDefault="00821FF7" w:rsidP="00821FF7">
      <w:pPr>
        <w:spacing w:after="0" w:line="360" w:lineRule="auto"/>
        <w:ind w:firstLine="708"/>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Оформлені звіти подаються на перевірку керівникам від бази практики.</w:t>
      </w:r>
    </w:p>
    <w:p w:rsidR="00821FF7" w:rsidRPr="00912EB1" w:rsidRDefault="00821FF7" w:rsidP="00821FF7">
      <w:pPr>
        <w:spacing w:after="0" w:line="360" w:lineRule="auto"/>
        <w:ind w:firstLine="708"/>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Керівники від бази практики ознайомлюються зі звітами. У разі позитивної оцінки керівники надають практикантам характеристики і завіряють їх печаткою.</w:t>
      </w:r>
      <w:bookmarkStart w:id="3" w:name="page37"/>
      <w:bookmarkEnd w:id="3"/>
      <w:r w:rsidRPr="00912EB1">
        <w:rPr>
          <w:rFonts w:ascii="Times New Roman" w:eastAsia="Arial" w:hAnsi="Times New Roman" w:cs="Times New Roman"/>
          <w:sz w:val="28"/>
          <w:szCs w:val="28"/>
          <w:lang w:val="uk-UA"/>
        </w:rPr>
        <w:t xml:space="preserve"> У відзиві даються оцінки виконання програми практики, змісту і оформлення звітів.</w:t>
      </w:r>
    </w:p>
    <w:p w:rsidR="00821FF7" w:rsidRPr="00912EB1" w:rsidRDefault="00821FF7" w:rsidP="00821FF7">
      <w:pPr>
        <w:spacing w:after="0" w:line="360" w:lineRule="auto"/>
        <w:ind w:right="-569" w:firstLine="709"/>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У характеристиці від підприємства відмічається:</w:t>
      </w:r>
    </w:p>
    <w:p w:rsidR="00821FF7" w:rsidRPr="00912EB1" w:rsidRDefault="00821FF7" w:rsidP="00821FF7">
      <w:pPr>
        <w:numPr>
          <w:ilvl w:val="0"/>
          <w:numId w:val="36"/>
        </w:numPr>
        <w:tabs>
          <w:tab w:val="num" w:pos="1134"/>
        </w:tabs>
        <w:spacing w:after="0" w:line="360" w:lineRule="auto"/>
        <w:ind w:left="1134" w:right="-569" w:hanging="425"/>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загальна характеристика роботи студента в період проходження практики;</w:t>
      </w:r>
    </w:p>
    <w:p w:rsidR="00821FF7" w:rsidRPr="00912EB1" w:rsidRDefault="00821FF7" w:rsidP="00821FF7">
      <w:pPr>
        <w:numPr>
          <w:ilvl w:val="0"/>
          <w:numId w:val="36"/>
        </w:numPr>
        <w:tabs>
          <w:tab w:val="num" w:pos="1134"/>
        </w:tabs>
        <w:spacing w:after="0" w:line="360" w:lineRule="auto"/>
        <w:ind w:left="1134" w:right="-569" w:hanging="425"/>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перелік питань, які студент вивчив на підприємстві;</w:t>
      </w:r>
    </w:p>
    <w:p w:rsidR="00821FF7" w:rsidRPr="00912EB1" w:rsidRDefault="00821FF7" w:rsidP="00821FF7">
      <w:pPr>
        <w:numPr>
          <w:ilvl w:val="0"/>
          <w:numId w:val="36"/>
        </w:numPr>
        <w:tabs>
          <w:tab w:val="num" w:pos="1134"/>
        </w:tabs>
        <w:spacing w:after="0" w:line="360" w:lineRule="auto"/>
        <w:ind w:left="1134" w:right="-569" w:hanging="425"/>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рівень здобутих в процесі практики навичок практичної роботи;</w:t>
      </w:r>
    </w:p>
    <w:p w:rsidR="00821FF7" w:rsidRPr="00912EB1" w:rsidRDefault="00821FF7" w:rsidP="00821FF7">
      <w:pPr>
        <w:numPr>
          <w:ilvl w:val="0"/>
          <w:numId w:val="36"/>
        </w:numPr>
        <w:tabs>
          <w:tab w:val="num" w:pos="1134"/>
        </w:tabs>
        <w:spacing w:after="0" w:line="360" w:lineRule="auto"/>
        <w:ind w:left="1134" w:right="-569" w:hanging="425"/>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ступінь активності та ініціативності студента;</w:t>
      </w:r>
    </w:p>
    <w:p w:rsidR="00821FF7" w:rsidRPr="00912EB1" w:rsidRDefault="00821FF7" w:rsidP="00821FF7">
      <w:pPr>
        <w:numPr>
          <w:ilvl w:val="0"/>
          <w:numId w:val="36"/>
        </w:numPr>
        <w:tabs>
          <w:tab w:val="num" w:pos="1134"/>
        </w:tabs>
        <w:spacing w:after="0" w:line="360" w:lineRule="auto"/>
        <w:ind w:left="1134" w:right="-569" w:hanging="425"/>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актуальність завдань, які поставлені перед студентом кафедрою;</w:t>
      </w:r>
    </w:p>
    <w:p w:rsidR="00821FF7" w:rsidRPr="00912EB1" w:rsidRDefault="00821FF7" w:rsidP="00821FF7">
      <w:pPr>
        <w:numPr>
          <w:ilvl w:val="0"/>
          <w:numId w:val="36"/>
        </w:numPr>
        <w:tabs>
          <w:tab w:val="num" w:pos="1134"/>
        </w:tabs>
        <w:spacing w:after="0" w:line="360" w:lineRule="auto"/>
        <w:ind w:left="1134" w:right="-569" w:hanging="425"/>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участь у спеціалізованих заходах (навчальних семінарах, тренінгах, рекламних турах, туристських виставках);</w:t>
      </w:r>
    </w:p>
    <w:p w:rsidR="00821FF7" w:rsidRPr="00912EB1" w:rsidRDefault="00821FF7" w:rsidP="00821FF7">
      <w:pPr>
        <w:numPr>
          <w:ilvl w:val="0"/>
          <w:numId w:val="36"/>
        </w:numPr>
        <w:tabs>
          <w:tab w:val="num" w:pos="1134"/>
        </w:tabs>
        <w:spacing w:after="0" w:line="360" w:lineRule="auto"/>
        <w:ind w:left="1134" w:right="-569" w:hanging="425"/>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загальна оцінка роботи студента на підприємстві.</w:t>
      </w:r>
    </w:p>
    <w:p w:rsidR="00821FF7" w:rsidRPr="00912EB1" w:rsidRDefault="00821FF7" w:rsidP="00821FF7">
      <w:pPr>
        <w:spacing w:after="0" w:line="360" w:lineRule="auto"/>
        <w:ind w:firstLine="708"/>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Захист звітів з виробничої практики приймає комісія, яку призначає завідувач кафедри з числа провідних викладачів кафедри.</w:t>
      </w:r>
    </w:p>
    <w:p w:rsidR="00821FF7" w:rsidRPr="00912EB1" w:rsidRDefault="00821FF7" w:rsidP="00821FF7">
      <w:pPr>
        <w:spacing w:after="0" w:line="360" w:lineRule="auto"/>
        <w:ind w:firstLine="708"/>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lastRenderedPageBreak/>
        <w:t>За результатами захисту студентам за стобальною системою виставляються оцінки, які фіксуються у відомості і в залікових книжках.</w:t>
      </w:r>
    </w:p>
    <w:p w:rsidR="00821FF7" w:rsidRPr="00912EB1" w:rsidRDefault="00821FF7" w:rsidP="00821FF7">
      <w:pPr>
        <w:spacing w:after="0" w:line="360" w:lineRule="auto"/>
        <w:ind w:firstLine="708"/>
        <w:jc w:val="both"/>
        <w:rPr>
          <w:rFonts w:ascii="Times New Roman" w:eastAsia="Arial" w:hAnsi="Times New Roman" w:cs="Times New Roman"/>
          <w:sz w:val="28"/>
          <w:szCs w:val="28"/>
          <w:lang w:val="uk-UA"/>
        </w:rPr>
      </w:pPr>
      <w:r w:rsidRPr="00912EB1">
        <w:rPr>
          <w:rFonts w:ascii="Times New Roman" w:eastAsia="Arial" w:hAnsi="Times New Roman" w:cs="Times New Roman"/>
          <w:sz w:val="28"/>
          <w:szCs w:val="28"/>
          <w:lang w:val="uk-UA"/>
        </w:rPr>
        <w:t>Результати виробничої практики обговорюються на засіданнях кафедр, на науково-методичних конференціях. Виявляються основні недоліки організації і проходження практики, розробляються пропозиції і заходи щодо їх усунення.</w:t>
      </w:r>
    </w:p>
    <w:p w:rsidR="00821FF7" w:rsidRPr="00912EB1" w:rsidRDefault="00821FF7" w:rsidP="00821FF7">
      <w:pPr>
        <w:spacing w:after="0" w:line="360" w:lineRule="auto"/>
        <w:ind w:firstLine="720"/>
        <w:jc w:val="both"/>
        <w:rPr>
          <w:rFonts w:ascii="Times New Roman" w:eastAsia="Calibri" w:hAnsi="Times New Roman" w:cs="Times New Roman"/>
          <w:b/>
          <w:color w:val="000000"/>
          <w:sz w:val="28"/>
          <w:szCs w:val="28"/>
          <w:lang w:val="uk-UA"/>
        </w:rPr>
      </w:pPr>
      <w:r w:rsidRPr="00912EB1">
        <w:rPr>
          <w:rFonts w:ascii="Times New Roman" w:eastAsia="Calibri" w:hAnsi="Times New Roman" w:cs="Times New Roman"/>
          <w:b/>
          <w:color w:val="000000"/>
          <w:sz w:val="28"/>
          <w:szCs w:val="28"/>
          <w:lang w:val="uk-UA"/>
        </w:rPr>
        <w:t>Структура звіту вміщує таки розділи:</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ВСТУП.</w:t>
      </w:r>
      <w:r w:rsidRPr="00912EB1">
        <w:rPr>
          <w:rFonts w:ascii="Times New Roman" w:eastAsia="Calibri" w:hAnsi="Times New Roman" w:cs="Times New Roman"/>
          <w:sz w:val="28"/>
          <w:szCs w:val="28"/>
          <w:lang w:val="uk-UA" w:eastAsia="ru-RU"/>
        </w:rPr>
        <w:t xml:space="preserve"> Мета та завдання практики.</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1.</w:t>
      </w:r>
      <w:r w:rsidRPr="00912EB1">
        <w:rPr>
          <w:rFonts w:ascii="Times New Roman" w:eastAsia="Calibri" w:hAnsi="Times New Roman" w:cs="Times New Roman"/>
          <w:color w:val="000000"/>
          <w:sz w:val="28"/>
          <w:szCs w:val="28"/>
          <w:lang w:val="uk-UA"/>
        </w:rPr>
        <w:tab/>
        <w:t>Базова характеристика туристичного підприємства</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2.</w:t>
      </w:r>
      <w:r w:rsidRPr="00912EB1">
        <w:rPr>
          <w:rFonts w:ascii="Times New Roman" w:eastAsia="Calibri" w:hAnsi="Times New Roman" w:cs="Times New Roman"/>
          <w:color w:val="000000"/>
          <w:sz w:val="28"/>
          <w:szCs w:val="28"/>
          <w:lang w:val="uk-UA"/>
        </w:rPr>
        <w:tab/>
        <w:t>Організаційна структура підприємства.</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3.</w:t>
      </w:r>
      <w:r w:rsidRPr="00912EB1">
        <w:rPr>
          <w:rFonts w:ascii="Times New Roman" w:eastAsia="Calibri" w:hAnsi="Times New Roman" w:cs="Times New Roman"/>
          <w:color w:val="000000"/>
          <w:sz w:val="28"/>
          <w:szCs w:val="28"/>
          <w:lang w:val="uk-UA"/>
        </w:rPr>
        <w:tab/>
        <w:t>Організації управління на підприємстві:</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3.1 Персоналом;</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3.2 Фінансами;</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3.3 Процесом виробництва на підприємстві.</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4.</w:t>
      </w:r>
      <w:r w:rsidRPr="00912EB1">
        <w:rPr>
          <w:rFonts w:ascii="Times New Roman" w:eastAsia="Calibri" w:hAnsi="Times New Roman" w:cs="Times New Roman"/>
          <w:color w:val="000000"/>
          <w:sz w:val="28"/>
          <w:szCs w:val="28"/>
          <w:lang w:val="uk-UA"/>
        </w:rPr>
        <w:tab/>
        <w:t>Розробка комплексної туристичної подорожі з туристичним обслуговуванням.</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5.</w:t>
      </w:r>
      <w:r w:rsidRPr="00912EB1">
        <w:rPr>
          <w:rFonts w:ascii="Times New Roman" w:eastAsia="Calibri" w:hAnsi="Times New Roman" w:cs="Times New Roman"/>
          <w:color w:val="000000"/>
          <w:sz w:val="28"/>
          <w:szCs w:val="28"/>
          <w:lang w:val="uk-UA"/>
        </w:rPr>
        <w:tab/>
        <w:t>Розробка екскурсійної програми.</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6.</w:t>
      </w:r>
      <w:r w:rsidRPr="00912EB1">
        <w:rPr>
          <w:rFonts w:ascii="Times New Roman" w:eastAsia="Calibri" w:hAnsi="Times New Roman" w:cs="Times New Roman"/>
          <w:color w:val="000000"/>
          <w:sz w:val="28"/>
          <w:szCs w:val="28"/>
          <w:lang w:val="uk-UA"/>
        </w:rPr>
        <w:tab/>
        <w:t>Визначення пропозицій щодо удосконалення діяльності підприємства.</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ВИСНОВКИ.</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СПИСОК ВИКОРИСТАНИХ ДЖЕРЕЛ.</w:t>
      </w:r>
    </w:p>
    <w:p w:rsidR="00821FF7" w:rsidRPr="00912EB1" w:rsidRDefault="00821FF7" w:rsidP="00821FF7">
      <w:pPr>
        <w:spacing w:after="0" w:line="360" w:lineRule="auto"/>
        <w:ind w:firstLine="720"/>
        <w:jc w:val="both"/>
        <w:rPr>
          <w:rFonts w:ascii="Times New Roman" w:eastAsia="Calibri" w:hAnsi="Times New Roman" w:cs="Times New Roman"/>
          <w:color w:val="000000"/>
          <w:sz w:val="28"/>
          <w:szCs w:val="28"/>
          <w:lang w:val="uk-UA"/>
        </w:rPr>
      </w:pPr>
      <w:r w:rsidRPr="00912EB1">
        <w:rPr>
          <w:rFonts w:ascii="Times New Roman" w:eastAsia="Calibri" w:hAnsi="Times New Roman" w:cs="Times New Roman"/>
          <w:color w:val="000000"/>
          <w:sz w:val="28"/>
          <w:szCs w:val="28"/>
          <w:lang w:val="uk-UA"/>
        </w:rPr>
        <w:t>ДОДАТКИ.</w:t>
      </w:r>
    </w:p>
    <w:p w:rsidR="00821FF7" w:rsidRPr="00912EB1" w:rsidRDefault="00821FF7" w:rsidP="00821FF7">
      <w:pPr>
        <w:spacing w:after="0" w:line="360" w:lineRule="auto"/>
        <w:ind w:firstLine="720"/>
        <w:jc w:val="center"/>
        <w:rPr>
          <w:rFonts w:ascii="Times New Roman" w:eastAsia="Calibri" w:hAnsi="Times New Roman" w:cs="Times New Roman"/>
          <w:b/>
          <w:color w:val="000000"/>
          <w:sz w:val="28"/>
          <w:szCs w:val="28"/>
          <w:lang w:val="uk-UA"/>
        </w:rPr>
      </w:pPr>
    </w:p>
    <w:p w:rsidR="00912EB1" w:rsidRPr="00912EB1" w:rsidRDefault="00912EB1" w:rsidP="00912EB1">
      <w:pPr>
        <w:spacing w:after="0" w:line="360" w:lineRule="auto"/>
        <w:ind w:firstLine="720"/>
        <w:jc w:val="center"/>
        <w:rPr>
          <w:rFonts w:ascii="Times New Roman" w:eastAsia="Calibri" w:hAnsi="Times New Roman" w:cs="Times New Roman"/>
          <w:b/>
          <w:color w:val="000000"/>
          <w:sz w:val="28"/>
          <w:szCs w:val="28"/>
          <w:lang w:val="uk-UA"/>
        </w:rPr>
      </w:pPr>
    </w:p>
    <w:p w:rsidR="00912EB1" w:rsidRPr="00821FF7" w:rsidRDefault="00912EB1" w:rsidP="00821FF7">
      <w:pPr>
        <w:pStyle w:val="a3"/>
        <w:numPr>
          <w:ilvl w:val="0"/>
          <w:numId w:val="38"/>
        </w:numPr>
        <w:tabs>
          <w:tab w:val="left" w:pos="2992"/>
          <w:tab w:val="center" w:pos="5037"/>
        </w:tabs>
        <w:spacing w:line="360" w:lineRule="auto"/>
        <w:rPr>
          <w:rFonts w:ascii="Times New Roman" w:hAnsi="Times New Roman" w:cs="Times New Roman"/>
          <w:b/>
          <w:color w:val="000000"/>
          <w:sz w:val="28"/>
          <w:szCs w:val="28"/>
        </w:rPr>
      </w:pPr>
      <w:r w:rsidRPr="00821FF7">
        <w:rPr>
          <w:rFonts w:ascii="Times New Roman" w:hAnsi="Times New Roman" w:cs="Times New Roman"/>
          <w:b/>
          <w:color w:val="000000"/>
          <w:sz w:val="28"/>
          <w:szCs w:val="28"/>
        </w:rPr>
        <w:t>КРИТЕРІЇ ОЦІНЮВАННЯ.</w:t>
      </w:r>
    </w:p>
    <w:p w:rsidR="00912EB1" w:rsidRPr="00912EB1" w:rsidRDefault="00912EB1" w:rsidP="00912EB1">
      <w:pPr>
        <w:spacing w:after="0" w:line="360" w:lineRule="auto"/>
        <w:ind w:firstLine="720"/>
        <w:jc w:val="both"/>
        <w:rPr>
          <w:rFonts w:ascii="Times New Roman" w:eastAsia="Calibri" w:hAnsi="Times New Roman" w:cs="Times New Roman"/>
          <w:sz w:val="28"/>
          <w:szCs w:val="28"/>
          <w:lang w:val="uk-UA"/>
        </w:rPr>
      </w:pPr>
      <w:r w:rsidRPr="00912EB1">
        <w:rPr>
          <w:rFonts w:ascii="Times New Roman" w:eastAsia="Calibri" w:hAnsi="Times New Roman" w:cs="Times New Roman"/>
          <w:color w:val="000000"/>
          <w:sz w:val="28"/>
          <w:szCs w:val="28"/>
          <w:lang w:val="uk-UA"/>
        </w:rPr>
        <w:t xml:space="preserve">Виробнича практика (з фаху) оцінюється за 100-бальною шкалою і ЕСТS, </w:t>
      </w:r>
      <w:r w:rsidRPr="00912EB1">
        <w:rPr>
          <w:rFonts w:ascii="Times New Roman" w:eastAsia="Calibri" w:hAnsi="Times New Roman" w:cs="Times New Roman"/>
          <w:sz w:val="28"/>
          <w:szCs w:val="28"/>
          <w:lang w:val="uk-UA"/>
        </w:rPr>
        <w:t xml:space="preserve"> підсумкова оцінка максимально – 100 балів.</w:t>
      </w:r>
    </w:p>
    <w:p w:rsidR="00912EB1" w:rsidRPr="00912EB1" w:rsidRDefault="00912EB1" w:rsidP="00912EB1">
      <w:pPr>
        <w:spacing w:after="0" w:line="240" w:lineRule="auto"/>
        <w:ind w:right="-56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СИСТЕМА ОЦІНЮВАННЯ  ВИРОБНИЧОЇ ПРАКТИКИ (з фаху)</w:t>
      </w:r>
    </w:p>
    <w:p w:rsidR="00912EB1" w:rsidRPr="00912EB1" w:rsidRDefault="00912EB1" w:rsidP="00912EB1">
      <w:pPr>
        <w:spacing w:after="0" w:line="240" w:lineRule="auto"/>
        <w:ind w:right="-56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ЗА ВИДАМИ ДІЯЛЬНОСТІ</w:t>
      </w:r>
    </w:p>
    <w:p w:rsidR="00912EB1" w:rsidRPr="00912EB1" w:rsidRDefault="00912EB1" w:rsidP="00912EB1">
      <w:pPr>
        <w:spacing w:after="0" w:line="240" w:lineRule="auto"/>
        <w:ind w:right="-569"/>
        <w:jc w:val="center"/>
        <w:rPr>
          <w:rFonts w:ascii="Times New Roman" w:eastAsia="Times New Roman" w:hAnsi="Times New Roman" w:cs="Times New Roman"/>
          <w:sz w:val="28"/>
          <w:szCs w:val="28"/>
          <w:lang w:val="uk-UA" w:eastAsia="uk-UA"/>
        </w:rPr>
      </w:pPr>
    </w:p>
    <w:tbl>
      <w:tblPr>
        <w:tblW w:w="8084"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2798"/>
        <w:gridCol w:w="22"/>
      </w:tblGrid>
      <w:tr w:rsidR="00912EB1" w:rsidRPr="00912EB1" w:rsidTr="00912EB1">
        <w:tc>
          <w:tcPr>
            <w:tcW w:w="5264" w:type="dxa"/>
          </w:tcPr>
          <w:p w:rsidR="00912EB1" w:rsidRPr="00912EB1" w:rsidRDefault="00912EB1" w:rsidP="00912EB1">
            <w:pPr>
              <w:spacing w:after="0" w:line="240" w:lineRule="auto"/>
              <w:jc w:val="center"/>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Вид робіт</w:t>
            </w:r>
          </w:p>
        </w:tc>
        <w:tc>
          <w:tcPr>
            <w:tcW w:w="2820" w:type="dxa"/>
            <w:gridSpan w:val="2"/>
          </w:tcPr>
          <w:p w:rsidR="00912EB1" w:rsidRPr="00912EB1" w:rsidRDefault="00912EB1" w:rsidP="00912EB1">
            <w:pPr>
              <w:spacing w:after="0" w:line="240" w:lineRule="auto"/>
              <w:ind w:right="-199"/>
              <w:jc w:val="center"/>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 xml:space="preserve">Максимальна кількість балів </w:t>
            </w:r>
          </w:p>
        </w:tc>
      </w:tr>
      <w:tr w:rsidR="00912EB1" w:rsidRPr="00912EB1" w:rsidTr="00912EB1">
        <w:trPr>
          <w:gridAfter w:val="1"/>
          <w:wAfter w:w="22" w:type="dxa"/>
        </w:trPr>
        <w:tc>
          <w:tcPr>
            <w:tcW w:w="5264" w:type="dxa"/>
          </w:tcPr>
          <w:p w:rsidR="00912EB1" w:rsidRPr="00912EB1" w:rsidRDefault="00912EB1" w:rsidP="00912EB1">
            <w:pPr>
              <w:spacing w:after="0" w:line="240" w:lineRule="auto"/>
              <w:ind w:right="-199"/>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1. Відгук від керівника від бази практики</w:t>
            </w:r>
          </w:p>
        </w:tc>
        <w:tc>
          <w:tcPr>
            <w:tcW w:w="2798" w:type="dxa"/>
          </w:tcPr>
          <w:p w:rsidR="00912EB1" w:rsidRPr="00912EB1" w:rsidRDefault="00912EB1" w:rsidP="00912EB1">
            <w:pPr>
              <w:spacing w:after="0" w:line="240" w:lineRule="auto"/>
              <w:ind w:right="-19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5</w:t>
            </w:r>
          </w:p>
        </w:tc>
      </w:tr>
      <w:tr w:rsidR="00912EB1" w:rsidRPr="00912EB1" w:rsidTr="00912EB1">
        <w:trPr>
          <w:gridAfter w:val="1"/>
          <w:wAfter w:w="22" w:type="dxa"/>
        </w:trPr>
        <w:tc>
          <w:tcPr>
            <w:tcW w:w="5264" w:type="dxa"/>
          </w:tcPr>
          <w:p w:rsidR="00912EB1" w:rsidRPr="00912EB1" w:rsidRDefault="00912EB1" w:rsidP="00912EB1">
            <w:pPr>
              <w:spacing w:after="0" w:line="240" w:lineRule="auto"/>
              <w:ind w:right="-199"/>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2. Відгук від керівника від  кафедри</w:t>
            </w:r>
          </w:p>
        </w:tc>
        <w:tc>
          <w:tcPr>
            <w:tcW w:w="2798" w:type="dxa"/>
          </w:tcPr>
          <w:p w:rsidR="00912EB1" w:rsidRPr="00912EB1" w:rsidRDefault="00912EB1" w:rsidP="00912EB1">
            <w:pPr>
              <w:spacing w:after="0" w:line="240" w:lineRule="auto"/>
              <w:ind w:right="-19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5</w:t>
            </w:r>
          </w:p>
        </w:tc>
      </w:tr>
      <w:tr w:rsidR="00912EB1" w:rsidRPr="00912EB1" w:rsidTr="00912EB1">
        <w:trPr>
          <w:gridAfter w:val="1"/>
          <w:wAfter w:w="22" w:type="dxa"/>
        </w:trPr>
        <w:tc>
          <w:tcPr>
            <w:tcW w:w="5264" w:type="dxa"/>
          </w:tcPr>
          <w:p w:rsidR="00912EB1" w:rsidRPr="00912EB1" w:rsidRDefault="00912EB1" w:rsidP="00912EB1">
            <w:pPr>
              <w:spacing w:after="0" w:line="240" w:lineRule="auto"/>
              <w:ind w:right="-199"/>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3. Оформлення звітної документації</w:t>
            </w:r>
          </w:p>
        </w:tc>
        <w:tc>
          <w:tcPr>
            <w:tcW w:w="2798" w:type="dxa"/>
          </w:tcPr>
          <w:p w:rsidR="00912EB1" w:rsidRPr="00912EB1" w:rsidRDefault="00912EB1" w:rsidP="00912EB1">
            <w:pPr>
              <w:spacing w:after="0" w:line="240" w:lineRule="auto"/>
              <w:ind w:right="-19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25</w:t>
            </w:r>
          </w:p>
        </w:tc>
      </w:tr>
      <w:tr w:rsidR="00912EB1" w:rsidRPr="00912EB1" w:rsidTr="00912EB1">
        <w:trPr>
          <w:gridAfter w:val="1"/>
          <w:wAfter w:w="22" w:type="dxa"/>
        </w:trPr>
        <w:tc>
          <w:tcPr>
            <w:tcW w:w="5264" w:type="dxa"/>
          </w:tcPr>
          <w:p w:rsidR="00912EB1" w:rsidRPr="00912EB1" w:rsidRDefault="00912EB1" w:rsidP="00912EB1">
            <w:pPr>
              <w:spacing w:after="0" w:line="240" w:lineRule="auto"/>
              <w:ind w:right="-199"/>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t>4. Виконання індивідуальних завдань</w:t>
            </w:r>
          </w:p>
        </w:tc>
        <w:tc>
          <w:tcPr>
            <w:tcW w:w="2798" w:type="dxa"/>
          </w:tcPr>
          <w:p w:rsidR="00912EB1" w:rsidRPr="00912EB1" w:rsidRDefault="00912EB1" w:rsidP="00912EB1">
            <w:pPr>
              <w:spacing w:after="0" w:line="240" w:lineRule="auto"/>
              <w:ind w:right="-19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45</w:t>
            </w:r>
          </w:p>
        </w:tc>
      </w:tr>
      <w:tr w:rsidR="00912EB1" w:rsidRPr="00912EB1" w:rsidTr="00912EB1">
        <w:trPr>
          <w:gridAfter w:val="1"/>
          <w:wAfter w:w="22" w:type="dxa"/>
        </w:trPr>
        <w:tc>
          <w:tcPr>
            <w:tcW w:w="5264" w:type="dxa"/>
          </w:tcPr>
          <w:p w:rsidR="00912EB1" w:rsidRPr="00912EB1" w:rsidRDefault="00912EB1" w:rsidP="00912EB1">
            <w:pPr>
              <w:spacing w:after="0" w:line="240" w:lineRule="auto"/>
              <w:ind w:right="-199"/>
              <w:jc w:val="both"/>
              <w:rPr>
                <w:rFonts w:ascii="Times New Roman" w:eastAsia="Times New Roman" w:hAnsi="Times New Roman" w:cs="Times New Roman"/>
                <w:sz w:val="28"/>
                <w:szCs w:val="28"/>
                <w:lang w:val="uk-UA" w:eastAsia="uk-UA"/>
              </w:rPr>
            </w:pPr>
            <w:r w:rsidRPr="00912EB1">
              <w:rPr>
                <w:rFonts w:ascii="Times New Roman" w:eastAsia="Times New Roman" w:hAnsi="Times New Roman" w:cs="Times New Roman"/>
                <w:sz w:val="28"/>
                <w:szCs w:val="28"/>
                <w:lang w:val="uk-UA" w:eastAsia="uk-UA"/>
              </w:rPr>
              <w:lastRenderedPageBreak/>
              <w:t>5. Захист звіту з практики</w:t>
            </w:r>
          </w:p>
        </w:tc>
        <w:tc>
          <w:tcPr>
            <w:tcW w:w="2798" w:type="dxa"/>
          </w:tcPr>
          <w:p w:rsidR="00912EB1" w:rsidRPr="00912EB1" w:rsidRDefault="00912EB1" w:rsidP="00912EB1">
            <w:pPr>
              <w:spacing w:after="0" w:line="240" w:lineRule="auto"/>
              <w:ind w:right="-19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20</w:t>
            </w:r>
          </w:p>
        </w:tc>
      </w:tr>
      <w:tr w:rsidR="00912EB1" w:rsidRPr="00912EB1" w:rsidTr="00912EB1">
        <w:trPr>
          <w:gridAfter w:val="1"/>
          <w:wAfter w:w="22" w:type="dxa"/>
        </w:trPr>
        <w:tc>
          <w:tcPr>
            <w:tcW w:w="5264" w:type="dxa"/>
          </w:tcPr>
          <w:p w:rsidR="00912EB1" w:rsidRPr="00912EB1" w:rsidRDefault="00912EB1" w:rsidP="00912EB1">
            <w:pPr>
              <w:spacing w:after="0" w:line="240" w:lineRule="auto"/>
              <w:ind w:right="-199"/>
              <w:jc w:val="both"/>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 xml:space="preserve">Всього </w:t>
            </w:r>
          </w:p>
        </w:tc>
        <w:tc>
          <w:tcPr>
            <w:tcW w:w="2798" w:type="dxa"/>
          </w:tcPr>
          <w:p w:rsidR="00912EB1" w:rsidRPr="00912EB1" w:rsidRDefault="00912EB1" w:rsidP="00912EB1">
            <w:pPr>
              <w:spacing w:after="0" w:line="240" w:lineRule="auto"/>
              <w:ind w:right="-199"/>
              <w:jc w:val="center"/>
              <w:rPr>
                <w:rFonts w:ascii="Times New Roman" w:eastAsia="Times New Roman" w:hAnsi="Times New Roman" w:cs="Times New Roman"/>
                <w:b/>
                <w:sz w:val="28"/>
                <w:szCs w:val="28"/>
                <w:lang w:val="uk-UA" w:eastAsia="uk-UA"/>
              </w:rPr>
            </w:pPr>
            <w:r w:rsidRPr="00912EB1">
              <w:rPr>
                <w:rFonts w:ascii="Times New Roman" w:eastAsia="Times New Roman" w:hAnsi="Times New Roman" w:cs="Times New Roman"/>
                <w:b/>
                <w:sz w:val="28"/>
                <w:szCs w:val="28"/>
                <w:lang w:val="uk-UA" w:eastAsia="uk-UA"/>
              </w:rPr>
              <w:t>100</w:t>
            </w:r>
          </w:p>
        </w:tc>
      </w:tr>
    </w:tbl>
    <w:p w:rsidR="00912EB1" w:rsidRPr="00912EB1" w:rsidRDefault="00912EB1" w:rsidP="00912EB1">
      <w:pPr>
        <w:shd w:val="clear" w:color="auto" w:fill="FFFFFF"/>
        <w:spacing w:after="0"/>
        <w:jc w:val="center"/>
        <w:rPr>
          <w:rFonts w:ascii="Times New Roman" w:eastAsia="Calibri" w:hAnsi="Times New Roman" w:cs="Times New Roman"/>
          <w:color w:val="FF0000"/>
          <w:sz w:val="28"/>
          <w:szCs w:val="28"/>
          <w:lang w:val="uk-UA"/>
        </w:rPr>
      </w:pPr>
    </w:p>
    <w:p w:rsidR="00912EB1" w:rsidRPr="00912EB1" w:rsidRDefault="00912EB1" w:rsidP="00912EB1">
      <w:pPr>
        <w:shd w:val="clear" w:color="auto" w:fill="FFFFFF"/>
        <w:spacing w:after="0"/>
        <w:jc w:val="center"/>
        <w:rPr>
          <w:rFonts w:ascii="Times New Roman" w:eastAsia="Calibri" w:hAnsi="Times New Roman" w:cs="Times New Roman"/>
          <w:color w:val="FF0000"/>
          <w:sz w:val="28"/>
          <w:szCs w:val="28"/>
          <w:lang w:val="uk-UA"/>
        </w:rPr>
      </w:pPr>
    </w:p>
    <w:p w:rsidR="00912EB1" w:rsidRPr="00912EB1" w:rsidRDefault="00912EB1" w:rsidP="00912EB1">
      <w:pPr>
        <w:shd w:val="clear" w:color="auto" w:fill="FFFFFF"/>
        <w:spacing w:after="0"/>
        <w:ind w:firstLine="720"/>
        <w:jc w:val="center"/>
        <w:rPr>
          <w:rFonts w:ascii="Times New Roman" w:eastAsia="Calibri" w:hAnsi="Times New Roman" w:cs="Times New Roman"/>
          <w:b/>
          <w:sz w:val="28"/>
          <w:szCs w:val="28"/>
          <w:lang w:val="uk-UA"/>
        </w:rPr>
      </w:pPr>
      <w:r w:rsidRPr="00912EB1">
        <w:rPr>
          <w:rFonts w:ascii="Times New Roman" w:eastAsia="Calibri" w:hAnsi="Times New Roman" w:cs="Times New Roman"/>
          <w:b/>
          <w:sz w:val="28"/>
          <w:szCs w:val="28"/>
          <w:lang w:val="uk-UA"/>
        </w:rPr>
        <w:t xml:space="preserve">Критерії оцінювання практичних вмінь </w:t>
      </w:r>
    </w:p>
    <w:p w:rsidR="00912EB1" w:rsidRPr="00912EB1" w:rsidRDefault="00912EB1" w:rsidP="00912EB1">
      <w:pPr>
        <w:shd w:val="clear" w:color="auto" w:fill="FFFFFF"/>
        <w:spacing w:after="0"/>
        <w:ind w:firstLine="720"/>
        <w:jc w:val="center"/>
        <w:rPr>
          <w:rFonts w:ascii="Times New Roman" w:eastAsia="Calibri" w:hAnsi="Times New Roman" w:cs="Times New Roman"/>
          <w:b/>
          <w:sz w:val="28"/>
          <w:szCs w:val="28"/>
          <w:lang w:val="uk-UA"/>
        </w:rPr>
      </w:pPr>
      <w:r w:rsidRPr="00912EB1">
        <w:rPr>
          <w:rFonts w:ascii="Times New Roman" w:eastAsia="Calibri" w:hAnsi="Times New Roman" w:cs="Times New Roman"/>
          <w:b/>
          <w:sz w:val="28"/>
          <w:szCs w:val="28"/>
          <w:lang w:val="uk-UA"/>
        </w:rPr>
        <w:t>виробничої практики з фаху (пункт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470"/>
      </w:tblGrid>
      <w:tr w:rsidR="00912EB1" w:rsidRPr="00B75F4D" w:rsidTr="00912EB1">
        <w:tc>
          <w:tcPr>
            <w:tcW w:w="1101"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80-90 балів</w:t>
            </w:r>
          </w:p>
        </w:tc>
        <w:tc>
          <w:tcPr>
            <w:tcW w:w="8470"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Здобувач вищої освіти демонструє повні й глибокі знання навчального матеріалу, достовірний рівень розвитку умінь і навичок, правильне та обґрунтоване формулювання практичних висновків, уміння приймати необхідні рішення в різних нестандартних ситуаціях, високу комунікативну культуру, дотримується виробничої дисципліни.</w:t>
            </w:r>
          </w:p>
        </w:tc>
      </w:tr>
      <w:tr w:rsidR="00912EB1" w:rsidRPr="00B75F4D" w:rsidTr="00912EB1">
        <w:tc>
          <w:tcPr>
            <w:tcW w:w="1101"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74-79 балів</w:t>
            </w:r>
          </w:p>
        </w:tc>
        <w:tc>
          <w:tcPr>
            <w:tcW w:w="8470"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Здобувач вищої освіти виявляє достатній рівень знань навчального матеріалу та практичного їх застосування, володіє необхідними уміннями та навичками для вирішення завдань, допускає окремі несуттєві помилки та неточності, демонструє високу комунікативну культуру, дотримується виробничої дисципліни.</w:t>
            </w:r>
          </w:p>
        </w:tc>
      </w:tr>
      <w:tr w:rsidR="00912EB1" w:rsidRPr="00B75F4D" w:rsidTr="00912EB1">
        <w:tc>
          <w:tcPr>
            <w:tcW w:w="1101"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 xml:space="preserve">60-73 </w:t>
            </w:r>
          </w:p>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балів</w:t>
            </w:r>
          </w:p>
        </w:tc>
        <w:tc>
          <w:tcPr>
            <w:tcW w:w="8470"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Здобувач вищої освіти засвоїв основний навчальний матеріал, на достатньому рівні володіє необхідними уміннями та навичками для вирішення стандартних завдань, проте допускає неточності, не виявляє самостійності суджень, демонструє недоліки комунікативної культури та несуттєві порушення виробничої дисципліни.</w:t>
            </w:r>
          </w:p>
        </w:tc>
      </w:tr>
      <w:tr w:rsidR="00912EB1" w:rsidRPr="00B75F4D" w:rsidTr="00912EB1">
        <w:tc>
          <w:tcPr>
            <w:tcW w:w="1101"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 xml:space="preserve">35-59 </w:t>
            </w:r>
          </w:p>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балів</w:t>
            </w:r>
          </w:p>
        </w:tc>
        <w:tc>
          <w:tcPr>
            <w:tcW w:w="8470"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Здобувач вищої освіти поверхнево засвоїв основний матеріал, не виявляє самостійності суджень, не завжди здатен вирішувати стандартні завдання, допускає порушення виробничої дисципліни.</w:t>
            </w:r>
          </w:p>
        </w:tc>
      </w:tr>
      <w:tr w:rsidR="00912EB1" w:rsidRPr="00B75F4D" w:rsidTr="00912EB1">
        <w:tc>
          <w:tcPr>
            <w:tcW w:w="1101"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 xml:space="preserve">0-34 </w:t>
            </w:r>
          </w:p>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балів</w:t>
            </w:r>
          </w:p>
        </w:tc>
        <w:tc>
          <w:tcPr>
            <w:tcW w:w="8470" w:type="dxa"/>
            <w:shd w:val="clear" w:color="auto" w:fill="auto"/>
          </w:tcPr>
          <w:p w:rsidR="00912EB1" w:rsidRPr="00912EB1" w:rsidRDefault="00912EB1" w:rsidP="00912EB1">
            <w:pPr>
              <w:spacing w:after="0" w:line="240" w:lineRule="auto"/>
              <w:jc w:val="both"/>
              <w:rPr>
                <w:rFonts w:ascii="Times New Roman" w:eastAsia="Calibri" w:hAnsi="Times New Roman" w:cs="Times New Roman"/>
                <w:sz w:val="26"/>
                <w:szCs w:val="26"/>
                <w:lang w:val="uk-UA"/>
              </w:rPr>
            </w:pPr>
            <w:r w:rsidRPr="00912EB1">
              <w:rPr>
                <w:rFonts w:ascii="Times New Roman" w:eastAsia="Calibri" w:hAnsi="Times New Roman" w:cs="Times New Roman"/>
                <w:sz w:val="26"/>
                <w:szCs w:val="26"/>
                <w:lang w:val="uk-UA"/>
              </w:rPr>
              <w:t>Здобувач вищої освіти не володіє необхідними знаннями, уміннями й навичками, науковими термінами, демонструє низький рівень комунікативної культури та систематично порушує виробничу дисципліну.</w:t>
            </w:r>
          </w:p>
        </w:tc>
      </w:tr>
    </w:tbl>
    <w:p w:rsidR="00912EB1" w:rsidRPr="00912EB1" w:rsidRDefault="00912EB1" w:rsidP="00912EB1">
      <w:pPr>
        <w:spacing w:after="0" w:line="240" w:lineRule="auto"/>
        <w:jc w:val="center"/>
        <w:rPr>
          <w:rFonts w:ascii="Times New Roman" w:eastAsia="Times New Roman" w:hAnsi="Times New Roman" w:cs="Times New Roman"/>
          <w:b/>
          <w:bCs/>
          <w:sz w:val="28"/>
          <w:szCs w:val="28"/>
          <w:lang w:val="uk-UA"/>
        </w:rPr>
      </w:pPr>
    </w:p>
    <w:p w:rsidR="00912EB1" w:rsidRPr="00912EB1" w:rsidRDefault="00912EB1" w:rsidP="00912EB1">
      <w:pPr>
        <w:spacing w:after="0" w:line="240" w:lineRule="auto"/>
        <w:jc w:val="center"/>
        <w:rPr>
          <w:rFonts w:ascii="Times New Roman" w:eastAsia="Times New Roman" w:hAnsi="Times New Roman" w:cs="Times New Roman"/>
          <w:b/>
          <w:bCs/>
          <w:sz w:val="28"/>
          <w:szCs w:val="28"/>
          <w:lang w:val="uk-UA"/>
        </w:rPr>
      </w:pPr>
    </w:p>
    <w:p w:rsidR="00912EB1" w:rsidRPr="00912EB1" w:rsidRDefault="00912EB1" w:rsidP="00912EB1">
      <w:pPr>
        <w:spacing w:after="0" w:line="240" w:lineRule="auto"/>
        <w:jc w:val="center"/>
        <w:rPr>
          <w:rFonts w:ascii="Times New Roman" w:eastAsia="Times New Roman" w:hAnsi="Times New Roman" w:cs="Times New Roman"/>
          <w:b/>
          <w:bCs/>
          <w:sz w:val="28"/>
          <w:szCs w:val="28"/>
          <w:lang w:val="uk-UA"/>
        </w:rPr>
      </w:pPr>
      <w:r w:rsidRPr="00912EB1">
        <w:rPr>
          <w:rFonts w:ascii="Times New Roman" w:eastAsia="Times New Roman" w:hAnsi="Times New Roman" w:cs="Times New Roman"/>
          <w:b/>
          <w:bCs/>
          <w:sz w:val="28"/>
          <w:szCs w:val="28"/>
          <w:lang w:val="uk-UA"/>
        </w:rPr>
        <w:t>Шкала оцінювання: національна та ECTS</w:t>
      </w:r>
    </w:p>
    <w:p w:rsidR="00912EB1" w:rsidRPr="00912EB1" w:rsidRDefault="00912EB1" w:rsidP="00912EB1">
      <w:pPr>
        <w:spacing w:after="0" w:line="240" w:lineRule="auto"/>
        <w:jc w:val="center"/>
        <w:rPr>
          <w:rFonts w:ascii="Times New Roman" w:eastAsia="Times New Roman" w:hAnsi="Times New Roman" w:cs="Times New Roman"/>
          <w:b/>
          <w:bCs/>
          <w:sz w:val="28"/>
          <w:szCs w:val="28"/>
          <w:lang w:val="uk-U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6"/>
        <w:gridCol w:w="3685"/>
        <w:gridCol w:w="2694"/>
      </w:tblGrid>
      <w:tr w:rsidR="00912EB1" w:rsidRPr="00912EB1" w:rsidTr="00912EB1">
        <w:trPr>
          <w:trHeight w:val="450"/>
        </w:trPr>
        <w:tc>
          <w:tcPr>
            <w:tcW w:w="1985" w:type="dxa"/>
            <w:vMerge w:val="restart"/>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Сума балів за всі види навчальної діяльності</w:t>
            </w:r>
          </w:p>
        </w:tc>
        <w:tc>
          <w:tcPr>
            <w:tcW w:w="1276" w:type="dxa"/>
            <w:vMerge w:val="restart"/>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Оцінка</w:t>
            </w:r>
            <w:r w:rsidRPr="00912EB1">
              <w:rPr>
                <w:rFonts w:ascii="Times New Roman" w:eastAsia="Times New Roman" w:hAnsi="Times New Roman" w:cs="Times New Roman"/>
                <w:b/>
                <w:sz w:val="24"/>
                <w:szCs w:val="24"/>
                <w:lang w:val="uk-UA"/>
              </w:rPr>
              <w:t xml:space="preserve"> </w:t>
            </w:r>
            <w:r w:rsidRPr="00912EB1">
              <w:rPr>
                <w:rFonts w:ascii="Times New Roman" w:eastAsia="Times New Roman" w:hAnsi="Times New Roman" w:cs="Times New Roman"/>
                <w:sz w:val="24"/>
                <w:szCs w:val="24"/>
                <w:lang w:val="uk-UA"/>
              </w:rPr>
              <w:t>ECTS</w:t>
            </w:r>
          </w:p>
        </w:tc>
        <w:tc>
          <w:tcPr>
            <w:tcW w:w="6379" w:type="dxa"/>
            <w:gridSpan w:val="2"/>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Оцінка за національною шкалою</w:t>
            </w:r>
          </w:p>
        </w:tc>
      </w:tr>
      <w:tr w:rsidR="00912EB1" w:rsidRPr="00912EB1" w:rsidTr="00912EB1">
        <w:trPr>
          <w:trHeight w:val="450"/>
        </w:trPr>
        <w:tc>
          <w:tcPr>
            <w:tcW w:w="1985" w:type="dxa"/>
            <w:vMerge/>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c>
          <w:tcPr>
            <w:tcW w:w="1276" w:type="dxa"/>
            <w:vMerge/>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c>
          <w:tcPr>
            <w:tcW w:w="3685" w:type="dxa"/>
            <w:vAlign w:val="center"/>
          </w:tcPr>
          <w:p w:rsidR="00912EB1" w:rsidRPr="00912EB1" w:rsidRDefault="00912EB1" w:rsidP="00912EB1">
            <w:pPr>
              <w:spacing w:after="0" w:line="240" w:lineRule="auto"/>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для екзамену, курсового проекту (роботи), практики</w:t>
            </w:r>
          </w:p>
        </w:tc>
        <w:tc>
          <w:tcPr>
            <w:tcW w:w="2694" w:type="dxa"/>
            <w:shd w:val="clear" w:color="auto" w:fill="auto"/>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для заліку</w:t>
            </w:r>
          </w:p>
        </w:tc>
      </w:tr>
      <w:tr w:rsidR="00912EB1" w:rsidRPr="00912EB1" w:rsidTr="00912EB1">
        <w:tc>
          <w:tcPr>
            <w:tcW w:w="1985"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sz w:val="24"/>
                <w:szCs w:val="24"/>
                <w:lang w:val="uk-UA"/>
              </w:rPr>
              <w:t>90 – 100</w:t>
            </w:r>
          </w:p>
        </w:tc>
        <w:tc>
          <w:tcPr>
            <w:tcW w:w="1276"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А</w:t>
            </w:r>
          </w:p>
        </w:tc>
        <w:tc>
          <w:tcPr>
            <w:tcW w:w="36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 xml:space="preserve">відмінно  </w:t>
            </w:r>
          </w:p>
        </w:tc>
        <w:tc>
          <w:tcPr>
            <w:tcW w:w="2694" w:type="dxa"/>
            <w:vMerge w:val="restart"/>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зараховано</w:t>
            </w:r>
          </w:p>
        </w:tc>
      </w:tr>
      <w:tr w:rsidR="00912EB1" w:rsidRPr="00912EB1" w:rsidTr="00912EB1">
        <w:trPr>
          <w:trHeight w:val="194"/>
        </w:trPr>
        <w:tc>
          <w:tcPr>
            <w:tcW w:w="19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82-89</w:t>
            </w:r>
          </w:p>
        </w:tc>
        <w:tc>
          <w:tcPr>
            <w:tcW w:w="1276"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В</w:t>
            </w:r>
          </w:p>
        </w:tc>
        <w:tc>
          <w:tcPr>
            <w:tcW w:w="3685" w:type="dxa"/>
            <w:vMerge w:val="restart"/>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 xml:space="preserve">добре </w:t>
            </w:r>
          </w:p>
        </w:tc>
        <w:tc>
          <w:tcPr>
            <w:tcW w:w="2694" w:type="dxa"/>
            <w:vMerge/>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r>
      <w:tr w:rsidR="00912EB1" w:rsidRPr="00912EB1" w:rsidTr="00912EB1">
        <w:tc>
          <w:tcPr>
            <w:tcW w:w="19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74-81</w:t>
            </w:r>
          </w:p>
        </w:tc>
        <w:tc>
          <w:tcPr>
            <w:tcW w:w="1276"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С</w:t>
            </w:r>
          </w:p>
        </w:tc>
        <w:tc>
          <w:tcPr>
            <w:tcW w:w="3685" w:type="dxa"/>
            <w:vMerge/>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c>
          <w:tcPr>
            <w:tcW w:w="2694" w:type="dxa"/>
            <w:vMerge/>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r>
      <w:tr w:rsidR="00912EB1" w:rsidRPr="00912EB1" w:rsidTr="00912EB1">
        <w:tc>
          <w:tcPr>
            <w:tcW w:w="19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64-73</w:t>
            </w:r>
          </w:p>
        </w:tc>
        <w:tc>
          <w:tcPr>
            <w:tcW w:w="1276"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D</w:t>
            </w:r>
          </w:p>
        </w:tc>
        <w:tc>
          <w:tcPr>
            <w:tcW w:w="3685" w:type="dxa"/>
            <w:vMerge w:val="restart"/>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 xml:space="preserve">задовільно </w:t>
            </w:r>
          </w:p>
        </w:tc>
        <w:tc>
          <w:tcPr>
            <w:tcW w:w="2694" w:type="dxa"/>
            <w:vMerge/>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r>
      <w:tr w:rsidR="00912EB1" w:rsidRPr="00912EB1" w:rsidTr="00912EB1">
        <w:tc>
          <w:tcPr>
            <w:tcW w:w="19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60-63</w:t>
            </w:r>
          </w:p>
        </w:tc>
        <w:tc>
          <w:tcPr>
            <w:tcW w:w="1276"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 xml:space="preserve">Е </w:t>
            </w:r>
          </w:p>
        </w:tc>
        <w:tc>
          <w:tcPr>
            <w:tcW w:w="3685" w:type="dxa"/>
            <w:vMerge/>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c>
          <w:tcPr>
            <w:tcW w:w="2694" w:type="dxa"/>
            <w:vMerge/>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p>
        </w:tc>
      </w:tr>
      <w:tr w:rsidR="00912EB1" w:rsidRPr="00912EB1" w:rsidTr="00912EB1">
        <w:tc>
          <w:tcPr>
            <w:tcW w:w="19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35-59</w:t>
            </w:r>
          </w:p>
        </w:tc>
        <w:tc>
          <w:tcPr>
            <w:tcW w:w="1276"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FX</w:t>
            </w:r>
          </w:p>
        </w:tc>
        <w:tc>
          <w:tcPr>
            <w:tcW w:w="36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незадовільно з можливістю повторного складання</w:t>
            </w:r>
          </w:p>
        </w:tc>
        <w:tc>
          <w:tcPr>
            <w:tcW w:w="2694" w:type="dxa"/>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не зараховано з можливістю повторного складання</w:t>
            </w:r>
          </w:p>
        </w:tc>
      </w:tr>
      <w:tr w:rsidR="00912EB1" w:rsidRPr="00912EB1" w:rsidTr="00912EB1">
        <w:trPr>
          <w:trHeight w:val="708"/>
        </w:trPr>
        <w:tc>
          <w:tcPr>
            <w:tcW w:w="19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0-34</w:t>
            </w:r>
          </w:p>
        </w:tc>
        <w:tc>
          <w:tcPr>
            <w:tcW w:w="1276" w:type="dxa"/>
            <w:vAlign w:val="center"/>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F</w:t>
            </w:r>
          </w:p>
        </w:tc>
        <w:tc>
          <w:tcPr>
            <w:tcW w:w="3685" w:type="dxa"/>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незадовільно з обов’язковим повторним вивченням дисципліни</w:t>
            </w:r>
          </w:p>
        </w:tc>
        <w:tc>
          <w:tcPr>
            <w:tcW w:w="2694" w:type="dxa"/>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не зараховано з обов’язковим повторним вивченням дисципліни</w:t>
            </w:r>
          </w:p>
        </w:tc>
      </w:tr>
    </w:tbl>
    <w:p w:rsidR="00821FF7" w:rsidRDefault="00821FF7" w:rsidP="00912EB1">
      <w:pPr>
        <w:spacing w:after="0" w:line="360" w:lineRule="auto"/>
        <w:ind w:firstLine="720"/>
        <w:jc w:val="center"/>
        <w:rPr>
          <w:rFonts w:ascii="Times New Roman" w:eastAsia="Calibri" w:hAnsi="Times New Roman" w:cs="Times New Roman"/>
          <w:b/>
          <w:color w:val="000000"/>
          <w:sz w:val="28"/>
          <w:szCs w:val="28"/>
          <w:lang w:val="uk-UA"/>
        </w:rPr>
        <w:sectPr w:rsidR="00821FF7" w:rsidSect="00821FF7">
          <w:headerReference w:type="default" r:id="rId15"/>
          <w:pgSz w:w="11906" w:h="16838"/>
          <w:pgMar w:top="641" w:right="851" w:bottom="539" w:left="851" w:header="709" w:footer="709" w:gutter="0"/>
          <w:cols w:space="720"/>
          <w:docGrid w:linePitch="299"/>
        </w:sectPr>
      </w:pPr>
    </w:p>
    <w:p w:rsidR="00912EB1" w:rsidRPr="00912EB1" w:rsidRDefault="00912EB1" w:rsidP="00912EB1">
      <w:pPr>
        <w:spacing w:after="0" w:line="360" w:lineRule="auto"/>
        <w:ind w:firstLine="720"/>
        <w:jc w:val="center"/>
        <w:rPr>
          <w:rFonts w:ascii="Times New Roman" w:eastAsia="Calibri" w:hAnsi="Times New Roman" w:cs="Times New Roman"/>
          <w:b/>
          <w:color w:val="000000"/>
          <w:sz w:val="28"/>
          <w:szCs w:val="28"/>
          <w:lang w:val="uk-UA"/>
        </w:rPr>
      </w:pPr>
    </w:p>
    <w:p w:rsidR="00912EB1" w:rsidRPr="00912EB1" w:rsidRDefault="00912EB1" w:rsidP="00821FF7">
      <w:pPr>
        <w:tabs>
          <w:tab w:val="left" w:pos="2992"/>
          <w:tab w:val="center" w:pos="5037"/>
        </w:tabs>
        <w:spacing w:after="0" w:line="360" w:lineRule="auto"/>
        <w:ind w:firstLine="720"/>
        <w:rPr>
          <w:rFonts w:ascii="Times New Roman" w:eastAsia="Arial" w:hAnsi="Times New Roman" w:cs="Times New Roman"/>
          <w:sz w:val="28"/>
          <w:szCs w:val="28"/>
          <w:lang w:val="uk-UA"/>
        </w:rPr>
      </w:pPr>
      <w:r w:rsidRPr="00912EB1">
        <w:rPr>
          <w:rFonts w:ascii="Times New Roman" w:eastAsia="Calibri" w:hAnsi="Times New Roman" w:cs="Times New Roman"/>
          <w:b/>
          <w:color w:val="000000"/>
          <w:sz w:val="28"/>
          <w:szCs w:val="28"/>
          <w:lang w:val="uk-UA"/>
        </w:rPr>
        <w:tab/>
      </w:r>
    </w:p>
    <w:p w:rsidR="00912EB1" w:rsidRPr="00912EB1" w:rsidRDefault="00821FF7" w:rsidP="00912EB1">
      <w:pPr>
        <w:spacing w:after="0" w:line="240" w:lineRule="auto"/>
        <w:ind w:firstLine="720"/>
        <w:jc w:val="center"/>
        <w:rPr>
          <w:rFonts w:ascii="Times New Roman" w:eastAsia="Times New Roman" w:hAnsi="Times New Roman" w:cs="Times New Roman"/>
          <w:b/>
          <w:bCs/>
          <w:iCs/>
          <w:sz w:val="28"/>
          <w:szCs w:val="28"/>
          <w:lang w:val="uk-UA"/>
        </w:rPr>
      </w:pPr>
      <w:bookmarkStart w:id="4" w:name="_Hlk119503048"/>
      <w:bookmarkStart w:id="5" w:name="_Toc368916240"/>
      <w:r>
        <w:rPr>
          <w:rFonts w:ascii="Times New Roman" w:eastAsia="Times New Roman" w:hAnsi="Times New Roman" w:cs="Times New Roman"/>
          <w:b/>
          <w:bCs/>
          <w:iCs/>
          <w:sz w:val="28"/>
          <w:szCs w:val="28"/>
          <w:lang w:val="uk-UA"/>
        </w:rPr>
        <w:t>10</w:t>
      </w:r>
      <w:r w:rsidR="00912EB1" w:rsidRPr="00912EB1">
        <w:rPr>
          <w:rFonts w:ascii="Times New Roman" w:eastAsia="Times New Roman" w:hAnsi="Times New Roman" w:cs="Times New Roman"/>
          <w:b/>
          <w:bCs/>
          <w:iCs/>
          <w:sz w:val="28"/>
          <w:szCs w:val="28"/>
        </w:rPr>
        <w:t xml:space="preserve">. </w:t>
      </w:r>
      <w:r w:rsidR="00912EB1" w:rsidRPr="00912EB1">
        <w:rPr>
          <w:rFonts w:ascii="Times New Roman" w:eastAsia="Times New Roman" w:hAnsi="Times New Roman" w:cs="Times New Roman"/>
          <w:b/>
          <w:bCs/>
          <w:iCs/>
          <w:sz w:val="28"/>
          <w:szCs w:val="28"/>
          <w:lang w:val="uk-UA"/>
        </w:rPr>
        <w:t>ДОКУМЕНТИ</w:t>
      </w:r>
    </w:p>
    <w:bookmarkEnd w:id="4"/>
    <w:p w:rsidR="00912EB1" w:rsidRPr="00912EB1" w:rsidRDefault="00912EB1" w:rsidP="00912EB1">
      <w:pPr>
        <w:keepNext/>
        <w:spacing w:after="0" w:line="240" w:lineRule="auto"/>
        <w:jc w:val="right"/>
        <w:outlineLvl w:val="0"/>
        <w:rPr>
          <w:rFonts w:ascii="Times New Roman" w:eastAsia="Times New Roman" w:hAnsi="Times New Roman" w:cs="Times New Roman"/>
          <w:b/>
          <w:bCs/>
          <w:i/>
          <w:iCs/>
          <w:kern w:val="2"/>
          <w:sz w:val="24"/>
          <w:szCs w:val="24"/>
          <w:lang w:val="uk-UA"/>
        </w:rPr>
      </w:pPr>
      <w:r w:rsidRPr="00912EB1">
        <w:rPr>
          <w:rFonts w:ascii="Times New Roman" w:eastAsia="Times New Roman" w:hAnsi="Times New Roman" w:cs="Times New Roman"/>
          <w:b/>
          <w:bCs/>
          <w:i/>
          <w:iCs/>
          <w:kern w:val="2"/>
          <w:sz w:val="24"/>
          <w:szCs w:val="24"/>
          <w:lang w:val="uk-UA"/>
        </w:rPr>
        <w:t>Додаток 1.</w:t>
      </w:r>
      <w:r w:rsidRPr="00912EB1">
        <w:rPr>
          <w:rFonts w:ascii="Times New Roman" w:eastAsia="Times New Roman" w:hAnsi="Times New Roman" w:cs="Times New Roman"/>
          <w:b/>
          <w:bCs/>
          <w:i/>
          <w:iCs/>
          <w:kern w:val="2"/>
          <w:sz w:val="24"/>
          <w:szCs w:val="24"/>
          <w:lang w:val="uk-UA" w:eastAsia="uk-UA"/>
        </w:rPr>
        <w:t xml:space="preserve">План-графік проходження виробничої практики </w:t>
      </w:r>
    </w:p>
    <w:tbl>
      <w:tblPr>
        <w:tblW w:w="161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636"/>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1701"/>
      </w:tblGrid>
      <w:tr w:rsidR="00912EB1" w:rsidRPr="00912EB1" w:rsidTr="00912EB1">
        <w:trPr>
          <w:trHeight w:val="255"/>
        </w:trPr>
        <w:tc>
          <w:tcPr>
            <w:tcW w:w="2425" w:type="dxa"/>
            <w:vMerge w:val="restart"/>
            <w:tcBorders>
              <w:top w:val="single" w:sz="4" w:space="0" w:color="auto"/>
              <w:left w:val="single" w:sz="4" w:space="0" w:color="auto"/>
              <w:bottom w:val="single" w:sz="4" w:space="0" w:color="auto"/>
              <w:right w:val="single" w:sz="4" w:space="0" w:color="auto"/>
            </w:tcBorders>
            <w:noWrap/>
            <w:vAlign w:val="center"/>
            <w:hideMark/>
          </w:tcPr>
          <w:p w:rsidR="00912EB1" w:rsidRPr="00912EB1" w:rsidRDefault="00912EB1" w:rsidP="00912EB1">
            <w:pPr>
              <w:spacing w:after="0" w:line="240" w:lineRule="auto"/>
              <w:jc w:val="center"/>
              <w:rPr>
                <w:rFonts w:ascii="Arial Narrow" w:eastAsia="Times New Roman" w:hAnsi="Arial Narrow" w:cs="Arial CYR"/>
                <w:b/>
                <w:bCs/>
                <w:sz w:val="18"/>
                <w:szCs w:val="18"/>
                <w:lang w:val="uk-UA" w:eastAsia="uk-UA"/>
              </w:rPr>
            </w:pPr>
            <w:r w:rsidRPr="00912EB1">
              <w:rPr>
                <w:rFonts w:ascii="Arial Narrow" w:eastAsia="Times New Roman" w:hAnsi="Arial Narrow" w:cs="Arial CYR"/>
                <w:b/>
                <w:bCs/>
                <w:sz w:val="18"/>
                <w:szCs w:val="18"/>
                <w:lang w:val="uk-UA" w:eastAsia="uk-UA"/>
              </w:rPr>
              <w:t>Етапи робіт:</w:t>
            </w:r>
          </w:p>
        </w:tc>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Пн</w:t>
            </w:r>
          </w:p>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/дата</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вт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ср</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Чт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пт</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сб</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Нд</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пн</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вт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ср</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чт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Пт</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Сб</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нд</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пн</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вт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ср</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чт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пт</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сб</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нд</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пн</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вт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ср</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чт</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4"/>
                <w:szCs w:val="14"/>
                <w:lang w:val="uk-UA" w:eastAsia="uk-UA"/>
              </w:rPr>
            </w:pPr>
            <w:r w:rsidRPr="00912EB1">
              <w:rPr>
                <w:rFonts w:ascii="Arial Narrow" w:eastAsia="Times New Roman" w:hAnsi="Arial Narrow" w:cs="Arial CYR"/>
                <w:sz w:val="14"/>
                <w:szCs w:val="14"/>
                <w:lang w:val="uk-UA" w:eastAsia="uk-UA"/>
              </w:rPr>
              <w:t>пт</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jc w:val="center"/>
              <w:rPr>
                <w:rFonts w:ascii="Arial Narrow" w:eastAsia="Times New Roman" w:hAnsi="Arial Narrow" w:cs="Arial CYR"/>
                <w:b/>
                <w:bCs/>
                <w:sz w:val="18"/>
                <w:szCs w:val="18"/>
                <w:lang w:val="uk-UA" w:eastAsia="uk-UA"/>
              </w:rPr>
            </w:pPr>
            <w:r w:rsidRPr="00912EB1">
              <w:rPr>
                <w:rFonts w:ascii="Arial Narrow" w:eastAsia="Times New Roman" w:hAnsi="Arial Narrow" w:cs="Arial CYR"/>
                <w:b/>
                <w:bCs/>
                <w:sz w:val="18"/>
                <w:szCs w:val="18"/>
                <w:lang w:val="uk-UA" w:eastAsia="uk-UA"/>
              </w:rPr>
              <w:t>Відповідальні/</w:t>
            </w:r>
          </w:p>
          <w:p w:rsidR="00912EB1" w:rsidRPr="00912EB1" w:rsidRDefault="00912EB1" w:rsidP="00912EB1">
            <w:pPr>
              <w:spacing w:after="0" w:line="240" w:lineRule="auto"/>
              <w:jc w:val="center"/>
              <w:rPr>
                <w:rFonts w:ascii="Arial Narrow" w:eastAsia="Times New Roman" w:hAnsi="Arial Narrow" w:cs="Arial CYR"/>
                <w:b/>
                <w:bCs/>
                <w:sz w:val="18"/>
                <w:szCs w:val="18"/>
                <w:lang w:val="uk-UA" w:eastAsia="uk-UA"/>
              </w:rPr>
            </w:pPr>
            <w:r w:rsidRPr="00912EB1">
              <w:rPr>
                <w:rFonts w:ascii="Arial Narrow" w:eastAsia="Times New Roman" w:hAnsi="Arial Narrow" w:cs="Arial CYR"/>
                <w:b/>
                <w:bCs/>
                <w:sz w:val="18"/>
                <w:szCs w:val="18"/>
                <w:lang w:val="uk-UA" w:eastAsia="uk-UA"/>
              </w:rPr>
              <w:t>виконавці</w:t>
            </w:r>
          </w:p>
        </w:tc>
      </w:tr>
      <w:tr w:rsidR="00912EB1" w:rsidRPr="00912EB1" w:rsidTr="00912EB1">
        <w:trPr>
          <w:trHeight w:val="25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rPr>
                <w:rFonts w:ascii="Arial Narrow" w:eastAsia="Times New Roman" w:hAnsi="Arial Narrow" w:cs="Arial CYR"/>
                <w:b/>
                <w:bCs/>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D9D9D9"/>
            <w:noWrap/>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rPr>
                <w:rFonts w:ascii="Arial Narrow" w:eastAsia="Times New Roman" w:hAnsi="Arial Narrow" w:cs="Arial CYR"/>
                <w:b/>
                <w:bCs/>
                <w:sz w:val="18"/>
                <w:szCs w:val="18"/>
                <w:lang w:val="uk-UA" w:eastAsia="uk-UA"/>
              </w:rPr>
            </w:pPr>
          </w:p>
        </w:tc>
      </w:tr>
      <w:tr w:rsidR="00912EB1" w:rsidRPr="00912EB1" w:rsidTr="00912EB1">
        <w:trPr>
          <w:trHeight w:val="255"/>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rPr>
                <w:rFonts w:ascii="Arial Narrow" w:eastAsia="Times New Roman" w:hAnsi="Arial Narrow" w:cs="Arial CYR"/>
                <w:b/>
                <w:bCs/>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3</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4</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5</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6</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7</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8</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9</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10</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11</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12</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13</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14</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15</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16</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17</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18</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19</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20</w:t>
            </w:r>
          </w:p>
        </w:tc>
        <w:tc>
          <w:tcPr>
            <w:tcW w:w="454"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21</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22</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23</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24</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25</w:t>
            </w:r>
          </w:p>
        </w:tc>
        <w:tc>
          <w:tcPr>
            <w:tcW w:w="45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12EB1" w:rsidRPr="00912EB1" w:rsidRDefault="00912EB1" w:rsidP="00912EB1">
            <w:pPr>
              <w:spacing w:after="0" w:line="240" w:lineRule="auto"/>
              <w:jc w:val="center"/>
              <w:rPr>
                <w:rFonts w:ascii="Arial Narrow" w:eastAsia="Times New Roman" w:hAnsi="Arial Narrow" w:cs="Arial CYR"/>
                <w:sz w:val="12"/>
                <w:szCs w:val="12"/>
                <w:lang w:val="uk-UA" w:eastAsia="uk-UA"/>
              </w:rPr>
            </w:pPr>
            <w:r w:rsidRPr="00912EB1">
              <w:rPr>
                <w:rFonts w:ascii="Arial Narrow" w:eastAsia="Times New Roman" w:hAnsi="Arial Narrow" w:cs="Arial CYR"/>
                <w:sz w:val="12"/>
                <w:szCs w:val="12"/>
                <w:lang w:val="uk-UA" w:eastAsia="uk-UA"/>
              </w:rPr>
              <w:t>26</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rPr>
                <w:rFonts w:ascii="Arial Narrow" w:eastAsia="Times New Roman" w:hAnsi="Arial Narrow" w:cs="Arial CYR"/>
                <w:b/>
                <w:bCs/>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0000"/>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both"/>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0000"/>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both"/>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0000"/>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0000"/>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0000"/>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0000"/>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color w:val="FFFFFF"/>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r w:rsidR="00912EB1" w:rsidRPr="00912EB1" w:rsidTr="00912EB1">
        <w:trPr>
          <w:trHeight w:val="340"/>
        </w:trPr>
        <w:tc>
          <w:tcPr>
            <w:tcW w:w="2425"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c>
          <w:tcPr>
            <w:tcW w:w="637"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C5E0B3"/>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FFFFFF"/>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454" w:type="dxa"/>
            <w:tcBorders>
              <w:top w:val="single" w:sz="4" w:space="0" w:color="auto"/>
              <w:left w:val="single" w:sz="4" w:space="0" w:color="auto"/>
              <w:bottom w:val="single" w:sz="4" w:space="0" w:color="auto"/>
              <w:right w:val="single" w:sz="4" w:space="0" w:color="auto"/>
            </w:tcBorders>
            <w:shd w:val="clear" w:color="auto" w:fill="ED7D31"/>
            <w:noWrap/>
          </w:tcPr>
          <w:p w:rsidR="00912EB1" w:rsidRPr="00912EB1" w:rsidRDefault="00912EB1" w:rsidP="00912EB1">
            <w:pPr>
              <w:spacing w:after="0" w:line="240" w:lineRule="auto"/>
              <w:jc w:val="center"/>
              <w:rPr>
                <w:rFonts w:ascii="Arial Narrow" w:eastAsia="Times New Roman" w:hAnsi="Arial Narrow" w:cs="Arial CYR"/>
                <w:sz w:val="18"/>
                <w:szCs w:val="18"/>
                <w:lang w:val="uk-UA" w:eastAsia="uk-UA"/>
              </w:rPr>
            </w:pPr>
          </w:p>
        </w:tc>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rPr>
                <w:rFonts w:ascii="Arial Narrow" w:eastAsia="Times New Roman" w:hAnsi="Arial Narrow" w:cs="Arial CYR"/>
                <w:sz w:val="18"/>
                <w:szCs w:val="18"/>
                <w:lang w:val="uk-UA" w:eastAsia="uk-UA"/>
              </w:rPr>
            </w:pPr>
          </w:p>
        </w:tc>
      </w:tr>
    </w:tbl>
    <w:p w:rsidR="00912EB1" w:rsidRPr="00912EB1" w:rsidRDefault="00912EB1" w:rsidP="00912EB1">
      <w:pPr>
        <w:spacing w:after="0" w:line="240" w:lineRule="auto"/>
        <w:ind w:left="708"/>
        <w:jc w:val="center"/>
        <w:rPr>
          <w:rFonts w:ascii="Times New Roman" w:eastAsia="Times New Roman" w:hAnsi="Times New Roman" w:cs="Times New Roman"/>
          <w:b/>
          <w:sz w:val="18"/>
          <w:szCs w:val="18"/>
          <w:lang w:val="uk-UA"/>
        </w:rPr>
      </w:pPr>
    </w:p>
    <w:p w:rsidR="00912EB1" w:rsidRPr="00912EB1" w:rsidRDefault="00912EB1" w:rsidP="00912EB1">
      <w:pPr>
        <w:spacing w:after="0" w:line="240" w:lineRule="auto"/>
        <w:rPr>
          <w:rFonts w:ascii="Times New Roman" w:eastAsia="Times New Roman" w:hAnsi="Times New Roman" w:cs="Times New Roman"/>
          <w:b/>
          <w:sz w:val="28"/>
          <w:szCs w:val="28"/>
          <w:lang w:val="uk-UA"/>
        </w:rPr>
        <w:sectPr w:rsidR="00912EB1" w:rsidRPr="00912EB1" w:rsidSect="00821FF7">
          <w:pgSz w:w="16838" w:h="11906" w:orient="landscape"/>
          <w:pgMar w:top="851" w:right="641" w:bottom="851" w:left="539" w:header="709" w:footer="709" w:gutter="0"/>
          <w:cols w:space="720"/>
          <w:docGrid w:linePitch="299"/>
        </w:sectPr>
      </w:pPr>
    </w:p>
    <w:p w:rsidR="00912EB1" w:rsidRPr="00912EB1" w:rsidRDefault="00912EB1" w:rsidP="00912EB1">
      <w:pPr>
        <w:keepNext/>
        <w:spacing w:after="0" w:line="240" w:lineRule="auto"/>
        <w:jc w:val="right"/>
        <w:outlineLvl w:val="0"/>
        <w:rPr>
          <w:rFonts w:ascii="Times New Roman" w:eastAsia="Times New Roman" w:hAnsi="Times New Roman" w:cs="Times New Roman"/>
          <w:b/>
          <w:bCs/>
          <w:i/>
          <w:iCs/>
          <w:kern w:val="2"/>
          <w:sz w:val="28"/>
          <w:szCs w:val="28"/>
          <w:lang w:val="uk-UA" w:eastAsia="uk-UA"/>
        </w:rPr>
      </w:pPr>
      <w:bookmarkStart w:id="6" w:name="_Toc368916241"/>
      <w:bookmarkEnd w:id="5"/>
      <w:r w:rsidRPr="00912EB1">
        <w:rPr>
          <w:rFonts w:ascii="Times New Roman" w:eastAsia="Times New Roman" w:hAnsi="Times New Roman" w:cs="Times New Roman"/>
          <w:b/>
          <w:bCs/>
          <w:i/>
          <w:iCs/>
          <w:kern w:val="2"/>
          <w:sz w:val="28"/>
          <w:szCs w:val="20"/>
          <w:lang w:val="uk-UA" w:eastAsia="hi-IN" w:bidi="hi-IN"/>
        </w:rPr>
        <w:lastRenderedPageBreak/>
        <w:t>Додаток 2</w:t>
      </w:r>
      <w:r w:rsidRPr="00912EB1">
        <w:rPr>
          <w:rFonts w:ascii="Times New Roman" w:eastAsia="Times New Roman" w:hAnsi="Times New Roman" w:cs="Times New Roman"/>
          <w:b/>
          <w:bCs/>
          <w:i/>
          <w:iCs/>
          <w:kern w:val="2"/>
          <w:sz w:val="28"/>
          <w:szCs w:val="20"/>
          <w:lang w:val="uk-UA" w:eastAsia="hi-IN" w:bidi="hi-IN"/>
        </w:rPr>
        <w:br/>
      </w:r>
      <w:r w:rsidRPr="00912EB1">
        <w:rPr>
          <w:rFonts w:ascii="Times New Roman" w:eastAsia="Times New Roman" w:hAnsi="Times New Roman" w:cs="Times New Roman"/>
          <w:b/>
          <w:bCs/>
          <w:i/>
          <w:iCs/>
          <w:kern w:val="2"/>
          <w:sz w:val="28"/>
          <w:szCs w:val="28"/>
          <w:lang w:val="uk-UA" w:eastAsia="uk-UA"/>
        </w:rPr>
        <w:t xml:space="preserve">Зразок щоденника виробничої </w:t>
      </w:r>
      <w:r w:rsidRPr="00912EB1">
        <w:rPr>
          <w:rFonts w:ascii="Times New Roman" w:eastAsia="Times New Roman" w:hAnsi="Times New Roman" w:cs="Times New Roman"/>
          <w:b/>
          <w:bCs/>
          <w:i/>
          <w:iCs/>
          <w:kern w:val="2"/>
          <w:sz w:val="28"/>
          <w:szCs w:val="28"/>
          <w:lang w:val="uk-UA" w:eastAsia="hi-IN" w:bidi="hi-IN"/>
        </w:rPr>
        <w:t>практики</w:t>
      </w:r>
      <w:bookmarkEnd w:id="6"/>
    </w:p>
    <w:p w:rsidR="00912EB1" w:rsidRPr="00912EB1" w:rsidRDefault="00912EB1" w:rsidP="00912EB1">
      <w:pPr>
        <w:spacing w:after="0" w:line="240" w:lineRule="auto"/>
        <w:ind w:left="720"/>
        <w:jc w:val="center"/>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ЩОДЕННИК ВИРОБНИЧОЇ ПРАКТИКИ</w:t>
      </w:r>
    </w:p>
    <w:p w:rsidR="00912EB1" w:rsidRPr="00912EB1" w:rsidRDefault="00912EB1" w:rsidP="00912EB1">
      <w:pPr>
        <w:spacing w:after="0" w:line="240" w:lineRule="auto"/>
        <w:ind w:left="720"/>
        <w:jc w:val="center"/>
        <w:rPr>
          <w:rFonts w:ascii="Times New Roman" w:eastAsia="Times New Roman" w:hAnsi="Times New Roman" w:cs="Times New Roman"/>
          <w:sz w:val="28"/>
          <w:szCs w:val="28"/>
          <w:lang w:val="uk-UA"/>
        </w:rPr>
      </w:pPr>
      <w:r w:rsidRPr="00912EB1">
        <w:rPr>
          <w:rFonts w:ascii="Times New Roman" w:eastAsia="Times New Roman" w:hAnsi="Times New Roman" w:cs="Times New Roman"/>
          <w:sz w:val="28"/>
          <w:szCs w:val="28"/>
          <w:lang w:val="uk-UA"/>
        </w:rPr>
        <w:t>Здобувачів вищої освіти спеціальності  Туризм</w:t>
      </w:r>
    </w:p>
    <w:p w:rsidR="00912EB1" w:rsidRPr="00912EB1" w:rsidRDefault="00912EB1" w:rsidP="00912EB1">
      <w:pPr>
        <w:spacing w:after="0" w:line="240" w:lineRule="auto"/>
        <w:ind w:left="720"/>
        <w:jc w:val="center"/>
        <w:rPr>
          <w:rFonts w:ascii="Times New Roman" w:eastAsia="Times New Roman" w:hAnsi="Times New Roman" w:cs="Times New Roman"/>
          <w:sz w:val="28"/>
          <w:szCs w:val="28"/>
          <w:lang w:val="uk-UA"/>
        </w:rPr>
      </w:pPr>
      <w:r w:rsidRPr="00912EB1">
        <w:rPr>
          <w:rFonts w:ascii="Times New Roman" w:eastAsia="Times New Roman" w:hAnsi="Times New Roman" w:cs="Times New Roman"/>
          <w:sz w:val="28"/>
          <w:szCs w:val="28"/>
          <w:lang w:val="uk-UA"/>
        </w:rPr>
        <w:t>за період з «__» _______ 20__ року по «__» _______ 20__ року</w:t>
      </w:r>
    </w:p>
    <w:p w:rsidR="00912EB1" w:rsidRPr="00912EB1" w:rsidRDefault="00912EB1" w:rsidP="00912EB1">
      <w:pPr>
        <w:spacing w:after="0" w:line="240" w:lineRule="auto"/>
        <w:jc w:val="center"/>
        <w:rPr>
          <w:rFonts w:ascii="Times New Roman" w:eastAsia="Times New Roman" w:hAnsi="Times New Roman" w:cs="Times New Roman"/>
          <w:sz w:val="28"/>
          <w:szCs w:val="28"/>
          <w:lang w:val="uk-UA" w:eastAsia="ru-RU"/>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499"/>
        <w:gridCol w:w="1800"/>
      </w:tblGrid>
      <w:tr w:rsidR="00912EB1" w:rsidRPr="00912EB1" w:rsidTr="00912EB1">
        <w:trPr>
          <w:trHeight w:val="918"/>
        </w:trPr>
        <w:tc>
          <w:tcPr>
            <w:tcW w:w="170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center"/>
              <w:rPr>
                <w:rFonts w:ascii="Times New Roman" w:eastAsia="Times New Roman" w:hAnsi="Times New Roman" w:cs="Times New Roman"/>
                <w:sz w:val="28"/>
                <w:szCs w:val="28"/>
                <w:lang w:val="uk-UA" w:eastAsia="ru-RU"/>
              </w:rPr>
            </w:pPr>
          </w:p>
          <w:p w:rsidR="00912EB1" w:rsidRPr="00912EB1" w:rsidRDefault="00912EB1" w:rsidP="00912EB1">
            <w:pPr>
              <w:spacing w:after="0" w:line="240" w:lineRule="auto"/>
              <w:jc w:val="center"/>
              <w:rPr>
                <w:rFonts w:ascii="Times New Roman" w:eastAsia="Times New Roman" w:hAnsi="Times New Roman" w:cs="Times New Roman"/>
                <w:b/>
                <w:sz w:val="28"/>
                <w:szCs w:val="28"/>
                <w:lang w:val="uk-UA" w:eastAsia="ru-RU"/>
              </w:rPr>
            </w:pPr>
            <w:r w:rsidRPr="00912EB1">
              <w:rPr>
                <w:rFonts w:ascii="Times New Roman" w:eastAsia="Times New Roman" w:hAnsi="Times New Roman" w:cs="Times New Roman"/>
                <w:b/>
                <w:sz w:val="28"/>
                <w:szCs w:val="28"/>
                <w:lang w:val="uk-UA" w:eastAsia="ru-RU"/>
              </w:rPr>
              <w:t>Дата</w:t>
            </w: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b/>
                <w:sz w:val="28"/>
                <w:szCs w:val="28"/>
                <w:lang w:val="uk-UA" w:eastAsia="ru-RU"/>
              </w:rPr>
            </w:pPr>
          </w:p>
          <w:p w:rsidR="00912EB1" w:rsidRPr="00912EB1" w:rsidRDefault="00912EB1" w:rsidP="00912EB1">
            <w:pPr>
              <w:spacing w:after="0" w:line="240" w:lineRule="auto"/>
              <w:jc w:val="center"/>
              <w:rPr>
                <w:rFonts w:ascii="Times New Roman" w:eastAsia="Times New Roman" w:hAnsi="Times New Roman" w:cs="Times New Roman"/>
                <w:b/>
                <w:sz w:val="28"/>
                <w:szCs w:val="28"/>
                <w:lang w:val="uk-UA" w:eastAsia="ru-RU"/>
              </w:rPr>
            </w:pPr>
            <w:r w:rsidRPr="00912EB1">
              <w:rPr>
                <w:rFonts w:ascii="Times New Roman" w:eastAsia="Times New Roman" w:hAnsi="Times New Roman" w:cs="Times New Roman"/>
                <w:b/>
                <w:sz w:val="28"/>
                <w:szCs w:val="28"/>
                <w:lang w:val="uk-UA" w:eastAsia="ru-RU"/>
              </w:rPr>
              <w:t>Види виконаних робіт</w:t>
            </w:r>
          </w:p>
        </w:tc>
        <w:tc>
          <w:tcPr>
            <w:tcW w:w="1800"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240" w:lineRule="auto"/>
              <w:jc w:val="center"/>
              <w:rPr>
                <w:rFonts w:ascii="Times New Roman" w:eastAsia="Times New Roman" w:hAnsi="Times New Roman" w:cs="Times New Roman"/>
                <w:b/>
                <w:sz w:val="28"/>
                <w:szCs w:val="28"/>
                <w:lang w:val="uk-UA" w:eastAsia="ru-RU"/>
              </w:rPr>
            </w:pPr>
            <w:r w:rsidRPr="00912EB1">
              <w:rPr>
                <w:rFonts w:ascii="Times New Roman" w:eastAsia="Times New Roman" w:hAnsi="Times New Roman" w:cs="Times New Roman"/>
                <w:b/>
                <w:sz w:val="28"/>
                <w:szCs w:val="28"/>
                <w:lang w:val="uk-UA" w:eastAsia="ru-RU"/>
              </w:rPr>
              <w:t>Відмітки про виконання</w:t>
            </w: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both"/>
              <w:rPr>
                <w:rFonts w:ascii="Times New Roman" w:eastAsia="Times New Roman" w:hAnsi="Times New Roman" w:cs="Times New Roman"/>
                <w:color w:val="00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8"/>
                <w:szCs w:val="28"/>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8"/>
                <w:szCs w:val="28"/>
                <w:lang w:val="uk-UA" w:eastAsia="ru-RU"/>
              </w:rPr>
            </w:pPr>
          </w:p>
        </w:tc>
        <w:tc>
          <w:tcPr>
            <w:tcW w:w="1800"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bl>
    <w:p w:rsidR="00912EB1" w:rsidRPr="00912EB1" w:rsidRDefault="00912EB1" w:rsidP="00912EB1">
      <w:pPr>
        <w:spacing w:after="0" w:line="240" w:lineRule="auto"/>
        <w:rPr>
          <w:rFonts w:ascii="Times New Roman" w:eastAsia="Times New Roman" w:hAnsi="Times New Roman" w:cs="Times New Roman"/>
          <w:sz w:val="24"/>
          <w:szCs w:val="24"/>
          <w:lang w:val="uk-UA" w:eastAsia="ru-RU"/>
        </w:rPr>
      </w:pPr>
    </w:p>
    <w:p w:rsidR="00912EB1" w:rsidRPr="00912EB1" w:rsidRDefault="00912EB1" w:rsidP="00912EB1">
      <w:pPr>
        <w:spacing w:after="0" w:line="360" w:lineRule="auto"/>
        <w:rPr>
          <w:rFonts w:ascii="Times New Roman" w:eastAsia="Times New Roman" w:hAnsi="Times New Roman" w:cs="Times New Roman"/>
          <w:sz w:val="28"/>
          <w:szCs w:val="28"/>
          <w:lang w:val="uk-UA" w:eastAsia="ru-RU"/>
        </w:rPr>
      </w:pPr>
    </w:p>
    <w:p w:rsidR="00912EB1" w:rsidRPr="00912EB1" w:rsidRDefault="00912EB1" w:rsidP="00912EB1">
      <w:pPr>
        <w:tabs>
          <w:tab w:val="left" w:pos="7920"/>
        </w:tabs>
        <w:suppressAutoHyphens/>
        <w:spacing w:after="0" w:line="240" w:lineRule="auto"/>
        <w:rPr>
          <w:rFonts w:ascii="Times New Roman" w:eastAsia="Times New Roman" w:hAnsi="Times New Roman" w:cs="Times New Roman"/>
          <w:kern w:val="2"/>
          <w:sz w:val="28"/>
          <w:szCs w:val="28"/>
          <w:lang w:val="uk-UA" w:eastAsia="hi-IN" w:bidi="hi-IN"/>
        </w:rPr>
      </w:pPr>
      <w:r w:rsidRPr="00912EB1">
        <w:rPr>
          <w:rFonts w:ascii="Times New Roman" w:eastAsia="Times New Roman" w:hAnsi="Times New Roman" w:cs="Times New Roman"/>
          <w:sz w:val="28"/>
          <w:szCs w:val="28"/>
          <w:lang w:val="uk-UA" w:eastAsia="ru-RU"/>
        </w:rPr>
        <w:t xml:space="preserve">Керівник практики _____________        </w:t>
      </w:r>
      <w:r w:rsidRPr="00912EB1">
        <w:rPr>
          <w:rFonts w:ascii="Times New Roman" w:eastAsia="Times New Roman" w:hAnsi="Times New Roman" w:cs="Times New Roman"/>
          <w:kern w:val="2"/>
          <w:sz w:val="28"/>
          <w:szCs w:val="28"/>
          <w:lang w:val="uk-UA" w:eastAsia="hi-IN" w:bidi="hi-IN"/>
        </w:rPr>
        <w:t>_________________________________</w:t>
      </w:r>
    </w:p>
    <w:p w:rsidR="00912EB1" w:rsidRPr="00912EB1" w:rsidRDefault="00912EB1" w:rsidP="00912EB1">
      <w:pPr>
        <w:suppressAutoHyphens/>
        <w:spacing w:after="0" w:line="240" w:lineRule="auto"/>
        <w:ind w:right="-7"/>
        <w:rPr>
          <w:rFonts w:ascii="Times New Roman" w:eastAsia="Times New Roman" w:hAnsi="Times New Roman" w:cs="Times New Roman"/>
          <w:i/>
          <w:kern w:val="2"/>
          <w:sz w:val="24"/>
          <w:szCs w:val="24"/>
          <w:lang w:val="uk-UA" w:eastAsia="hi-IN" w:bidi="hi-IN"/>
        </w:rPr>
      </w:pPr>
      <w:r w:rsidRPr="00912EB1">
        <w:rPr>
          <w:rFonts w:ascii="Times New Roman" w:eastAsia="Times New Roman" w:hAnsi="Times New Roman" w:cs="Times New Roman"/>
          <w:kern w:val="2"/>
          <w:sz w:val="28"/>
          <w:szCs w:val="28"/>
          <w:lang w:val="uk-UA" w:eastAsia="hi-IN" w:bidi="hi-IN"/>
        </w:rPr>
        <w:tab/>
      </w:r>
      <w:r w:rsidRPr="00912EB1">
        <w:rPr>
          <w:rFonts w:ascii="Times New Roman" w:eastAsia="Times New Roman" w:hAnsi="Times New Roman" w:cs="Times New Roman"/>
          <w:kern w:val="2"/>
          <w:sz w:val="28"/>
          <w:szCs w:val="28"/>
          <w:lang w:val="uk-UA" w:eastAsia="hi-IN" w:bidi="hi-IN"/>
        </w:rPr>
        <w:tab/>
      </w:r>
      <w:r w:rsidRPr="00912EB1">
        <w:rPr>
          <w:rFonts w:ascii="Times New Roman" w:eastAsia="Times New Roman" w:hAnsi="Times New Roman" w:cs="Times New Roman"/>
          <w:kern w:val="2"/>
          <w:sz w:val="28"/>
          <w:szCs w:val="28"/>
          <w:lang w:val="uk-UA" w:eastAsia="hi-IN" w:bidi="hi-IN"/>
        </w:rPr>
        <w:tab/>
      </w:r>
      <w:r w:rsidRPr="00912EB1">
        <w:rPr>
          <w:rFonts w:ascii="Times New Roman" w:eastAsia="Times New Roman" w:hAnsi="Times New Roman" w:cs="Times New Roman"/>
          <w:i/>
          <w:kern w:val="2"/>
          <w:sz w:val="24"/>
          <w:szCs w:val="24"/>
          <w:lang w:val="uk-UA" w:eastAsia="hi-IN" w:bidi="hi-IN"/>
        </w:rPr>
        <w:t>(підпис)</w:t>
      </w:r>
      <w:r w:rsidRPr="00912EB1">
        <w:rPr>
          <w:rFonts w:ascii="Times New Roman" w:eastAsia="Times New Roman" w:hAnsi="Times New Roman" w:cs="Times New Roman"/>
          <w:i/>
          <w:kern w:val="2"/>
          <w:sz w:val="24"/>
          <w:szCs w:val="24"/>
          <w:lang w:val="uk-UA" w:eastAsia="hi-IN" w:bidi="hi-IN"/>
        </w:rPr>
        <w:tab/>
      </w:r>
      <w:r w:rsidRPr="00912EB1">
        <w:rPr>
          <w:rFonts w:ascii="Times New Roman" w:eastAsia="Times New Roman" w:hAnsi="Times New Roman" w:cs="Times New Roman"/>
          <w:i/>
          <w:kern w:val="2"/>
          <w:sz w:val="24"/>
          <w:szCs w:val="24"/>
          <w:lang w:val="uk-UA" w:eastAsia="hi-IN" w:bidi="hi-IN"/>
        </w:rPr>
        <w:tab/>
      </w:r>
      <w:r w:rsidRPr="00912EB1">
        <w:rPr>
          <w:rFonts w:ascii="Times New Roman" w:eastAsia="Times New Roman" w:hAnsi="Times New Roman" w:cs="Times New Roman"/>
          <w:kern w:val="2"/>
          <w:sz w:val="28"/>
          <w:szCs w:val="28"/>
          <w:lang w:val="uk-UA" w:eastAsia="hi-IN" w:bidi="hi-IN"/>
        </w:rPr>
        <w:tab/>
      </w:r>
      <w:r w:rsidRPr="00912EB1">
        <w:rPr>
          <w:rFonts w:ascii="Times New Roman" w:eastAsia="Times New Roman" w:hAnsi="Times New Roman" w:cs="Times New Roman"/>
          <w:i/>
          <w:kern w:val="2"/>
          <w:sz w:val="24"/>
          <w:szCs w:val="24"/>
          <w:lang w:val="uk-UA" w:eastAsia="hi-IN" w:bidi="hi-IN"/>
        </w:rPr>
        <w:t xml:space="preserve"> (посада, прізвище, ім’я, по батькові)</w:t>
      </w:r>
    </w:p>
    <w:p w:rsidR="00912EB1" w:rsidRPr="00912EB1" w:rsidRDefault="00912EB1" w:rsidP="00912EB1">
      <w:pPr>
        <w:keepNext/>
        <w:spacing w:after="0" w:line="240" w:lineRule="auto"/>
        <w:jc w:val="right"/>
        <w:outlineLvl w:val="0"/>
        <w:rPr>
          <w:rFonts w:ascii="Times New Roman" w:eastAsia="Times New Roman" w:hAnsi="Times New Roman" w:cs="Times New Roman"/>
          <w:b/>
          <w:bCs/>
          <w:i/>
          <w:iCs/>
          <w:kern w:val="2"/>
          <w:sz w:val="24"/>
          <w:szCs w:val="24"/>
          <w:lang w:val="uk-UA" w:eastAsia="hi-IN" w:bidi="hi-IN"/>
        </w:rPr>
      </w:pPr>
      <w:r w:rsidRPr="00912EB1">
        <w:rPr>
          <w:rFonts w:ascii="Times New Roman" w:eastAsia="Times New Roman" w:hAnsi="Times New Roman" w:cs="Times New Roman"/>
          <w:b/>
          <w:bCs/>
          <w:i/>
          <w:iCs/>
          <w:caps/>
          <w:kern w:val="2"/>
          <w:sz w:val="28"/>
          <w:szCs w:val="24"/>
          <w:lang w:val="x-none" w:eastAsia="ru-RU"/>
        </w:rPr>
        <w:br w:type="page"/>
      </w:r>
      <w:bookmarkStart w:id="7" w:name="_Toc368916242"/>
      <w:r w:rsidRPr="00912EB1">
        <w:rPr>
          <w:rFonts w:ascii="Times New Roman" w:eastAsia="Times New Roman" w:hAnsi="Times New Roman" w:cs="Times New Roman"/>
          <w:b/>
          <w:bCs/>
          <w:i/>
          <w:iCs/>
          <w:kern w:val="2"/>
          <w:sz w:val="24"/>
          <w:szCs w:val="24"/>
          <w:lang w:val="uk-UA" w:eastAsia="hi-IN" w:bidi="hi-IN"/>
        </w:rPr>
        <w:lastRenderedPageBreak/>
        <w:t>Додаток 3</w:t>
      </w:r>
      <w:r w:rsidRPr="00912EB1">
        <w:rPr>
          <w:rFonts w:ascii="Times New Roman" w:eastAsia="Times New Roman" w:hAnsi="Times New Roman" w:cs="Times New Roman"/>
          <w:b/>
          <w:bCs/>
          <w:i/>
          <w:iCs/>
          <w:kern w:val="2"/>
          <w:sz w:val="24"/>
          <w:szCs w:val="24"/>
          <w:lang w:val="uk-UA" w:eastAsia="hi-IN" w:bidi="hi-IN"/>
        </w:rPr>
        <w:br/>
      </w:r>
      <w:r w:rsidRPr="00912EB1">
        <w:rPr>
          <w:rFonts w:ascii="Times New Roman" w:eastAsia="Times New Roman" w:hAnsi="Times New Roman" w:cs="Times New Roman"/>
          <w:b/>
          <w:bCs/>
          <w:i/>
          <w:iCs/>
          <w:kern w:val="2"/>
          <w:sz w:val="24"/>
          <w:szCs w:val="24"/>
          <w:lang w:val="uk-UA" w:eastAsia="uk-UA"/>
        </w:rPr>
        <w:t>Зразок  індивідуального щоденника</w:t>
      </w:r>
      <w:r w:rsidRPr="00912EB1">
        <w:rPr>
          <w:rFonts w:ascii="Times New Roman" w:eastAsia="Times New Roman" w:hAnsi="Times New Roman" w:cs="Times New Roman"/>
          <w:b/>
          <w:bCs/>
          <w:i/>
          <w:iCs/>
          <w:kern w:val="2"/>
          <w:sz w:val="24"/>
          <w:szCs w:val="24"/>
          <w:lang w:val="uk-UA" w:eastAsia="uk-UA"/>
        </w:rPr>
        <w:br/>
        <w:t xml:space="preserve"> виробничої </w:t>
      </w:r>
      <w:r w:rsidRPr="00912EB1">
        <w:rPr>
          <w:rFonts w:ascii="Times New Roman" w:eastAsia="Times New Roman" w:hAnsi="Times New Roman" w:cs="Times New Roman"/>
          <w:b/>
          <w:bCs/>
          <w:i/>
          <w:iCs/>
          <w:kern w:val="2"/>
          <w:sz w:val="24"/>
          <w:szCs w:val="24"/>
          <w:lang w:val="uk-UA" w:eastAsia="hi-IN" w:bidi="hi-IN"/>
        </w:rPr>
        <w:t xml:space="preserve">практики </w:t>
      </w:r>
      <w:bookmarkEnd w:id="7"/>
      <w:r w:rsidRPr="00912EB1">
        <w:rPr>
          <w:rFonts w:ascii="Times New Roman" w:eastAsia="Times New Roman" w:hAnsi="Times New Roman" w:cs="Times New Roman"/>
          <w:b/>
          <w:bCs/>
          <w:i/>
          <w:iCs/>
          <w:kern w:val="2"/>
          <w:sz w:val="24"/>
          <w:szCs w:val="24"/>
          <w:lang w:val="uk-UA" w:eastAsia="hi-IN" w:bidi="hi-IN"/>
        </w:rPr>
        <w:t>здобувача</w:t>
      </w:r>
    </w:p>
    <w:p w:rsidR="00912EB1" w:rsidRPr="00912EB1" w:rsidRDefault="00912EB1" w:rsidP="00912EB1">
      <w:pPr>
        <w:spacing w:after="0" w:line="240" w:lineRule="auto"/>
        <w:jc w:val="center"/>
        <w:rPr>
          <w:rFonts w:ascii="Times New Roman" w:eastAsia="Times New Roman" w:hAnsi="Times New Roman" w:cs="Times New Roman"/>
          <w:kern w:val="2"/>
          <w:sz w:val="24"/>
          <w:szCs w:val="24"/>
          <w:lang w:val="uk-UA" w:eastAsia="ru-RU" w:bidi="hi-IN"/>
        </w:rPr>
      </w:pPr>
    </w:p>
    <w:p w:rsidR="00912EB1" w:rsidRPr="00912EB1" w:rsidRDefault="00912EB1" w:rsidP="00912EB1">
      <w:pPr>
        <w:spacing w:after="0" w:line="240" w:lineRule="auto"/>
        <w:jc w:val="center"/>
        <w:rPr>
          <w:rFonts w:ascii="Times New Roman" w:eastAsia="Times New Roman" w:hAnsi="Times New Roman" w:cs="Times New Roman"/>
          <w:b/>
          <w:kern w:val="2"/>
          <w:sz w:val="24"/>
          <w:szCs w:val="24"/>
          <w:lang w:val="uk-UA" w:eastAsia="ru-RU" w:bidi="hi-IN"/>
        </w:rPr>
      </w:pPr>
      <w:r w:rsidRPr="00912EB1">
        <w:rPr>
          <w:rFonts w:ascii="Times New Roman" w:eastAsia="Times New Roman" w:hAnsi="Times New Roman" w:cs="Times New Roman"/>
          <w:b/>
          <w:kern w:val="2"/>
          <w:sz w:val="24"/>
          <w:szCs w:val="24"/>
          <w:lang w:val="uk-UA" w:eastAsia="ru-RU" w:bidi="hi-IN"/>
        </w:rPr>
        <w:t>Щоденник</w:t>
      </w:r>
    </w:p>
    <w:p w:rsidR="00912EB1" w:rsidRPr="00912EB1" w:rsidRDefault="00912EB1" w:rsidP="00912EB1">
      <w:pPr>
        <w:spacing w:after="0" w:line="240" w:lineRule="auto"/>
        <w:jc w:val="center"/>
        <w:rPr>
          <w:rFonts w:ascii="Times New Roman" w:eastAsia="Times New Roman" w:hAnsi="Times New Roman" w:cs="Times New Roman"/>
          <w:b/>
          <w:kern w:val="2"/>
          <w:sz w:val="24"/>
          <w:szCs w:val="24"/>
          <w:lang w:val="uk-UA" w:eastAsia="ru-RU" w:bidi="hi-IN"/>
        </w:rPr>
      </w:pPr>
      <w:r w:rsidRPr="00912EB1">
        <w:rPr>
          <w:rFonts w:ascii="Times New Roman" w:eastAsia="Times New Roman" w:hAnsi="Times New Roman" w:cs="Times New Roman"/>
          <w:b/>
          <w:kern w:val="2"/>
          <w:sz w:val="24"/>
          <w:szCs w:val="24"/>
          <w:lang w:val="uk-UA" w:eastAsia="ru-RU" w:bidi="hi-IN"/>
        </w:rPr>
        <w:t>проходження виробничої практики</w:t>
      </w:r>
    </w:p>
    <w:p w:rsidR="00821FF7" w:rsidRDefault="00912EB1" w:rsidP="00912EB1">
      <w:pPr>
        <w:spacing w:after="0" w:line="240" w:lineRule="auto"/>
        <w:jc w:val="center"/>
        <w:rPr>
          <w:rFonts w:ascii="Times New Roman" w:eastAsia="Times New Roman" w:hAnsi="Times New Roman" w:cs="Times New Roman"/>
          <w:b/>
          <w:kern w:val="2"/>
          <w:sz w:val="24"/>
          <w:szCs w:val="24"/>
          <w:lang w:val="uk-UA" w:eastAsia="ru-RU" w:bidi="hi-IN"/>
        </w:rPr>
      </w:pPr>
      <w:r w:rsidRPr="00912EB1">
        <w:rPr>
          <w:rFonts w:ascii="Times New Roman" w:eastAsia="Times New Roman" w:hAnsi="Times New Roman" w:cs="Times New Roman"/>
          <w:b/>
          <w:kern w:val="2"/>
          <w:sz w:val="24"/>
          <w:szCs w:val="24"/>
          <w:lang w:val="uk-UA" w:eastAsia="ru-RU" w:bidi="hi-IN"/>
        </w:rPr>
        <w:t xml:space="preserve">здобувача вищої освіти  </w:t>
      </w:r>
      <w:r w:rsidR="00821FF7">
        <w:rPr>
          <w:rFonts w:ascii="Times New Roman" w:eastAsia="Times New Roman" w:hAnsi="Times New Roman" w:cs="Times New Roman"/>
          <w:b/>
          <w:kern w:val="2"/>
          <w:sz w:val="24"/>
          <w:szCs w:val="24"/>
          <w:lang w:val="uk-UA" w:eastAsia="ru-RU" w:bidi="hi-IN"/>
        </w:rPr>
        <w:t xml:space="preserve">спеціальності 242 туризм </w:t>
      </w:r>
    </w:p>
    <w:p w:rsidR="00912EB1" w:rsidRPr="00912EB1" w:rsidRDefault="00912EB1" w:rsidP="00912EB1">
      <w:pPr>
        <w:spacing w:after="0" w:line="240" w:lineRule="auto"/>
        <w:jc w:val="center"/>
        <w:rPr>
          <w:rFonts w:ascii="Times New Roman" w:eastAsia="Times New Roman" w:hAnsi="Times New Roman" w:cs="Times New Roman"/>
          <w:b/>
          <w:kern w:val="2"/>
          <w:sz w:val="24"/>
          <w:szCs w:val="24"/>
          <w:lang w:val="uk-UA" w:eastAsia="ru-RU" w:bidi="hi-IN"/>
        </w:rPr>
      </w:pPr>
      <w:r w:rsidRPr="00912EB1">
        <w:rPr>
          <w:rFonts w:ascii="Times New Roman" w:eastAsia="Times New Roman" w:hAnsi="Times New Roman" w:cs="Times New Roman"/>
          <w:b/>
          <w:kern w:val="2"/>
          <w:sz w:val="24"/>
          <w:szCs w:val="24"/>
          <w:lang w:val="uk-UA" w:eastAsia="ru-RU" w:bidi="hi-IN"/>
        </w:rPr>
        <w:t>природничо-географічного факультету</w:t>
      </w:r>
    </w:p>
    <w:p w:rsidR="00912EB1" w:rsidRPr="00912EB1" w:rsidRDefault="00912EB1" w:rsidP="00912EB1">
      <w:pPr>
        <w:spacing w:after="0" w:line="240" w:lineRule="auto"/>
        <w:jc w:val="center"/>
        <w:rPr>
          <w:rFonts w:ascii="Times New Roman" w:eastAsia="Times New Roman" w:hAnsi="Times New Roman" w:cs="Times New Roman"/>
          <w:kern w:val="2"/>
          <w:sz w:val="24"/>
          <w:szCs w:val="24"/>
          <w:lang w:val="uk-UA" w:eastAsia="ru-RU" w:bidi="hi-IN"/>
        </w:rPr>
      </w:pPr>
      <w:r w:rsidRPr="00912EB1">
        <w:rPr>
          <w:rFonts w:ascii="Times New Roman" w:eastAsia="Times New Roman" w:hAnsi="Times New Roman" w:cs="Times New Roman"/>
          <w:kern w:val="2"/>
          <w:sz w:val="24"/>
          <w:szCs w:val="24"/>
          <w:lang w:val="uk-UA" w:eastAsia="ru-RU" w:bidi="hi-IN"/>
        </w:rPr>
        <w:t>………………………………………………………………………………</w:t>
      </w:r>
    </w:p>
    <w:p w:rsidR="00912EB1" w:rsidRPr="00912EB1" w:rsidRDefault="00912EB1" w:rsidP="00912EB1">
      <w:pPr>
        <w:spacing w:after="0" w:line="240" w:lineRule="auto"/>
        <w:jc w:val="center"/>
        <w:rPr>
          <w:rFonts w:ascii="Times New Roman" w:eastAsia="Times New Roman" w:hAnsi="Times New Roman" w:cs="Times New Roman"/>
          <w:i/>
          <w:kern w:val="2"/>
          <w:sz w:val="24"/>
          <w:szCs w:val="24"/>
          <w:lang w:val="uk-UA" w:eastAsia="ru-RU" w:bidi="hi-IN"/>
        </w:rPr>
      </w:pPr>
      <w:r w:rsidRPr="00912EB1">
        <w:rPr>
          <w:rFonts w:ascii="Times New Roman" w:eastAsia="Times New Roman" w:hAnsi="Times New Roman" w:cs="Times New Roman"/>
          <w:i/>
          <w:kern w:val="2"/>
          <w:sz w:val="24"/>
          <w:szCs w:val="24"/>
          <w:lang w:val="uk-UA" w:eastAsia="ru-RU" w:bidi="hi-IN"/>
        </w:rPr>
        <w:t>(П.І.Б.)</w:t>
      </w:r>
    </w:p>
    <w:p w:rsidR="00912EB1" w:rsidRPr="00912EB1" w:rsidRDefault="00912EB1" w:rsidP="00912EB1">
      <w:pPr>
        <w:spacing w:after="0" w:line="240" w:lineRule="auto"/>
        <w:jc w:val="center"/>
        <w:rPr>
          <w:rFonts w:ascii="Times New Roman" w:eastAsia="Times New Roman" w:hAnsi="Times New Roman" w:cs="Times New Roman"/>
          <w:kern w:val="2"/>
          <w:sz w:val="10"/>
          <w:szCs w:val="10"/>
          <w:lang w:val="uk-UA" w:eastAsia="ru-RU" w:bidi="hi-IN"/>
        </w:rPr>
      </w:pPr>
    </w:p>
    <w:p w:rsidR="00912EB1" w:rsidRPr="00912EB1" w:rsidRDefault="00912EB1" w:rsidP="00912EB1">
      <w:pPr>
        <w:spacing w:after="0" w:line="240" w:lineRule="auto"/>
        <w:jc w:val="center"/>
        <w:rPr>
          <w:rFonts w:ascii="Times New Roman" w:eastAsia="Times New Roman" w:hAnsi="Times New Roman" w:cs="Times New Roman"/>
          <w:kern w:val="2"/>
          <w:sz w:val="24"/>
          <w:szCs w:val="24"/>
          <w:lang w:val="uk-UA" w:eastAsia="ru-RU" w:bidi="hi-IN"/>
        </w:rPr>
      </w:pPr>
      <w:r w:rsidRPr="00912EB1">
        <w:rPr>
          <w:rFonts w:ascii="Times New Roman" w:eastAsia="Times New Roman" w:hAnsi="Times New Roman" w:cs="Times New Roman"/>
          <w:kern w:val="2"/>
          <w:sz w:val="24"/>
          <w:szCs w:val="24"/>
          <w:lang w:val="uk-UA" w:eastAsia="ru-RU" w:bidi="hi-IN"/>
        </w:rPr>
        <w:t>за період з…………………..по……………………………201_ року.</w:t>
      </w:r>
    </w:p>
    <w:p w:rsidR="00912EB1" w:rsidRPr="00912EB1" w:rsidRDefault="00912EB1" w:rsidP="00912EB1">
      <w:pPr>
        <w:spacing w:after="0" w:line="240" w:lineRule="auto"/>
        <w:jc w:val="center"/>
        <w:rPr>
          <w:rFonts w:ascii="Times New Roman" w:eastAsia="Times New Roman" w:hAnsi="Times New Roman" w:cs="Times New Roman"/>
          <w:kern w:val="2"/>
          <w:sz w:val="10"/>
          <w:szCs w:val="10"/>
          <w:lang w:val="uk-UA" w:eastAsia="ru-RU" w:bidi="hi-IN"/>
        </w:rPr>
      </w:pPr>
    </w:p>
    <w:p w:rsidR="00912EB1" w:rsidRPr="00912EB1" w:rsidRDefault="00912EB1" w:rsidP="00912EB1">
      <w:pPr>
        <w:spacing w:after="0" w:line="240" w:lineRule="auto"/>
        <w:jc w:val="center"/>
        <w:rPr>
          <w:rFonts w:ascii="Times New Roman" w:eastAsia="Times New Roman" w:hAnsi="Times New Roman" w:cs="Times New Roman"/>
          <w:kern w:val="2"/>
          <w:sz w:val="24"/>
          <w:szCs w:val="24"/>
          <w:lang w:val="uk-UA" w:eastAsia="ru-RU" w:bidi="hi-IN"/>
        </w:rPr>
      </w:pPr>
      <w:r w:rsidRPr="00912EB1">
        <w:rPr>
          <w:rFonts w:ascii="Times New Roman" w:eastAsia="Times New Roman" w:hAnsi="Times New Roman" w:cs="Times New Roman"/>
          <w:kern w:val="2"/>
          <w:sz w:val="24"/>
          <w:szCs w:val="24"/>
          <w:lang w:val="uk-UA" w:eastAsia="ru-RU" w:bidi="hi-IN"/>
        </w:rPr>
        <w:t>Керівник практики  _____________________________</w:t>
      </w:r>
    </w:p>
    <w:p w:rsidR="00912EB1" w:rsidRPr="00912EB1" w:rsidRDefault="00912EB1" w:rsidP="00912EB1">
      <w:pPr>
        <w:spacing w:after="0" w:line="240" w:lineRule="auto"/>
        <w:jc w:val="center"/>
        <w:rPr>
          <w:rFonts w:ascii="Times New Roman" w:eastAsia="Times New Roman" w:hAnsi="Times New Roman" w:cs="Times New Roman"/>
          <w:i/>
          <w:kern w:val="2"/>
          <w:sz w:val="24"/>
          <w:szCs w:val="24"/>
          <w:lang w:val="uk-UA" w:eastAsia="ru-RU" w:bidi="hi-IN"/>
        </w:rPr>
      </w:pPr>
      <w:r w:rsidRPr="00912EB1">
        <w:rPr>
          <w:rFonts w:ascii="Times New Roman" w:eastAsia="Times New Roman" w:hAnsi="Times New Roman" w:cs="Times New Roman"/>
          <w:i/>
          <w:kern w:val="2"/>
          <w:sz w:val="24"/>
          <w:szCs w:val="24"/>
          <w:lang w:val="uk-UA" w:eastAsia="ru-RU" w:bidi="hi-IN"/>
        </w:rPr>
        <w:t>(посада, прізвище, ім’я, по батькові)</w:t>
      </w:r>
    </w:p>
    <w:p w:rsidR="00912EB1" w:rsidRPr="00912EB1" w:rsidRDefault="00912EB1" w:rsidP="00912EB1">
      <w:pPr>
        <w:tabs>
          <w:tab w:val="left" w:pos="7920"/>
        </w:tabs>
        <w:suppressAutoHyphens/>
        <w:spacing w:after="0" w:line="240" w:lineRule="auto"/>
        <w:ind w:firstLine="720"/>
        <w:jc w:val="both"/>
        <w:rPr>
          <w:rFonts w:ascii="Times New Roman" w:eastAsia="Times New Roman" w:hAnsi="Times New Roman" w:cs="Times New Roman"/>
          <w:kern w:val="2"/>
          <w:sz w:val="10"/>
          <w:szCs w:val="10"/>
          <w:lang w:val="uk-UA" w:eastAsia="hi-IN"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499"/>
        <w:gridCol w:w="2156"/>
      </w:tblGrid>
      <w:tr w:rsidR="00912EB1" w:rsidRPr="00912EB1" w:rsidTr="00912EB1">
        <w:trPr>
          <w:trHeight w:val="918"/>
        </w:trPr>
        <w:tc>
          <w:tcPr>
            <w:tcW w:w="170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eastAsia="ru-RU"/>
              </w:rPr>
            </w:pPr>
          </w:p>
          <w:p w:rsidR="00912EB1" w:rsidRPr="00912EB1" w:rsidRDefault="00912EB1" w:rsidP="00912EB1">
            <w:pPr>
              <w:spacing w:after="0" w:line="240" w:lineRule="auto"/>
              <w:jc w:val="center"/>
              <w:rPr>
                <w:rFonts w:ascii="Times New Roman" w:eastAsia="Times New Roman" w:hAnsi="Times New Roman" w:cs="Times New Roman"/>
                <w:b/>
                <w:sz w:val="24"/>
                <w:szCs w:val="24"/>
                <w:lang w:val="uk-UA" w:eastAsia="ru-RU"/>
              </w:rPr>
            </w:pPr>
            <w:r w:rsidRPr="00912EB1">
              <w:rPr>
                <w:rFonts w:ascii="Times New Roman" w:eastAsia="Times New Roman" w:hAnsi="Times New Roman" w:cs="Times New Roman"/>
                <w:b/>
                <w:sz w:val="24"/>
                <w:szCs w:val="24"/>
                <w:lang w:val="uk-UA" w:eastAsia="ru-RU"/>
              </w:rPr>
              <w:t>Дата</w:t>
            </w: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b/>
                <w:sz w:val="24"/>
                <w:szCs w:val="24"/>
                <w:lang w:val="uk-UA" w:eastAsia="ru-RU"/>
              </w:rPr>
            </w:pPr>
          </w:p>
          <w:p w:rsidR="00912EB1" w:rsidRPr="00912EB1" w:rsidRDefault="00912EB1" w:rsidP="00912EB1">
            <w:pPr>
              <w:spacing w:after="0" w:line="240" w:lineRule="auto"/>
              <w:jc w:val="center"/>
              <w:rPr>
                <w:rFonts w:ascii="Times New Roman" w:eastAsia="Times New Roman" w:hAnsi="Times New Roman" w:cs="Times New Roman"/>
                <w:b/>
                <w:sz w:val="24"/>
                <w:szCs w:val="24"/>
                <w:lang w:val="uk-UA" w:eastAsia="ru-RU"/>
              </w:rPr>
            </w:pPr>
            <w:r w:rsidRPr="00912EB1">
              <w:rPr>
                <w:rFonts w:ascii="Times New Roman" w:eastAsia="Times New Roman" w:hAnsi="Times New Roman" w:cs="Times New Roman"/>
                <w:b/>
                <w:sz w:val="24"/>
                <w:szCs w:val="24"/>
                <w:lang w:val="uk-UA" w:eastAsia="ru-RU"/>
              </w:rPr>
              <w:t>Види виконаних робіт</w:t>
            </w:r>
          </w:p>
        </w:tc>
        <w:tc>
          <w:tcPr>
            <w:tcW w:w="215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240" w:lineRule="auto"/>
              <w:jc w:val="center"/>
              <w:rPr>
                <w:rFonts w:ascii="Times New Roman" w:eastAsia="Times New Roman" w:hAnsi="Times New Roman" w:cs="Times New Roman"/>
                <w:b/>
                <w:sz w:val="24"/>
                <w:szCs w:val="24"/>
                <w:lang w:val="uk-UA" w:eastAsia="ru-RU"/>
              </w:rPr>
            </w:pPr>
            <w:r w:rsidRPr="00912EB1">
              <w:rPr>
                <w:rFonts w:ascii="Times New Roman" w:eastAsia="Times New Roman" w:hAnsi="Times New Roman" w:cs="Times New Roman"/>
                <w:b/>
                <w:sz w:val="24"/>
                <w:szCs w:val="24"/>
                <w:lang w:val="uk-UA" w:eastAsia="ru-RU"/>
              </w:rPr>
              <w:t>Відмітка про виконання</w:t>
            </w:r>
          </w:p>
          <w:p w:rsidR="00912EB1" w:rsidRPr="00912EB1" w:rsidRDefault="00912EB1" w:rsidP="00912EB1">
            <w:pPr>
              <w:spacing w:after="0" w:line="240" w:lineRule="auto"/>
              <w:jc w:val="center"/>
              <w:rPr>
                <w:rFonts w:ascii="Times New Roman" w:eastAsia="Times New Roman" w:hAnsi="Times New Roman" w:cs="Times New Roman"/>
                <w:b/>
                <w:sz w:val="28"/>
                <w:szCs w:val="28"/>
                <w:lang w:val="uk-UA" w:eastAsia="ru-RU"/>
              </w:rPr>
            </w:pPr>
            <w:r w:rsidRPr="00912EB1">
              <w:rPr>
                <w:rFonts w:ascii="Times New Roman" w:eastAsia="Times New Roman" w:hAnsi="Times New Roman" w:cs="Times New Roman"/>
                <w:b/>
                <w:sz w:val="24"/>
                <w:szCs w:val="24"/>
                <w:lang w:val="uk-UA" w:eastAsia="ru-RU"/>
              </w:rPr>
              <w:t>керівника бази практики</w:t>
            </w: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pacing w:after="0" w:line="240" w:lineRule="auto"/>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both"/>
              <w:rPr>
                <w:rFonts w:ascii="Times New Roman" w:eastAsia="Times New Roman" w:hAnsi="Times New Roman" w:cs="Times New Roman"/>
                <w:color w:val="00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r w:rsidR="00912EB1" w:rsidRPr="00912EB1" w:rsidTr="00912EB1">
        <w:trPr>
          <w:trHeight w:val="340"/>
        </w:trPr>
        <w:tc>
          <w:tcPr>
            <w:tcW w:w="1701" w:type="dxa"/>
            <w:tcBorders>
              <w:top w:val="single" w:sz="4" w:space="0" w:color="auto"/>
              <w:left w:val="single" w:sz="4" w:space="0" w:color="auto"/>
              <w:bottom w:val="single" w:sz="4" w:space="0" w:color="auto"/>
              <w:right w:val="single" w:sz="4" w:space="0" w:color="auto"/>
            </w:tcBorders>
            <w:vAlign w:val="center"/>
          </w:tcPr>
          <w:p w:rsidR="00912EB1" w:rsidRPr="00912EB1" w:rsidRDefault="00912EB1" w:rsidP="00912EB1">
            <w:pPr>
              <w:shd w:val="clear" w:color="auto" w:fill="FFFFFF"/>
              <w:spacing w:after="0" w:line="240" w:lineRule="auto"/>
              <w:ind w:left="38"/>
              <w:jc w:val="center"/>
              <w:rPr>
                <w:rFonts w:ascii="Times New Roman" w:eastAsia="Times New Roman" w:hAnsi="Times New Roman" w:cs="Times New Roman"/>
                <w:sz w:val="24"/>
                <w:szCs w:val="24"/>
                <w:lang w:val="uk-UA" w:eastAsia="ru-RU"/>
              </w:rPr>
            </w:pPr>
          </w:p>
        </w:tc>
        <w:tc>
          <w:tcPr>
            <w:tcW w:w="5499"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eastAsia="ru-RU"/>
              </w:rPr>
            </w:pPr>
          </w:p>
        </w:tc>
        <w:tc>
          <w:tcPr>
            <w:tcW w:w="215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rPr>
                <w:rFonts w:ascii="Times New Roman" w:eastAsia="Times New Roman" w:hAnsi="Times New Roman" w:cs="Times New Roman"/>
                <w:color w:val="FF0000"/>
                <w:sz w:val="28"/>
                <w:szCs w:val="28"/>
                <w:lang w:val="uk-UA" w:eastAsia="ru-RU"/>
              </w:rPr>
            </w:pPr>
          </w:p>
        </w:tc>
      </w:tr>
    </w:tbl>
    <w:p w:rsidR="00912EB1" w:rsidRPr="00912EB1" w:rsidRDefault="00912EB1" w:rsidP="00912EB1">
      <w:pPr>
        <w:tabs>
          <w:tab w:val="left" w:pos="7920"/>
        </w:tabs>
        <w:suppressAutoHyphens/>
        <w:spacing w:after="0" w:line="240" w:lineRule="auto"/>
        <w:ind w:firstLine="720"/>
        <w:jc w:val="both"/>
        <w:rPr>
          <w:rFonts w:ascii="Times New Roman" w:eastAsia="Times New Roman" w:hAnsi="Times New Roman" w:cs="Times New Roman"/>
          <w:kern w:val="2"/>
          <w:sz w:val="28"/>
          <w:szCs w:val="28"/>
          <w:lang w:val="uk-UA" w:eastAsia="hi-IN" w:bidi="hi-IN"/>
        </w:rPr>
      </w:pPr>
    </w:p>
    <w:p w:rsidR="00912EB1" w:rsidRPr="00912EB1" w:rsidRDefault="00912EB1" w:rsidP="00912EB1">
      <w:pPr>
        <w:keepNext/>
        <w:spacing w:after="0" w:line="240" w:lineRule="auto"/>
        <w:jc w:val="both"/>
        <w:outlineLvl w:val="0"/>
        <w:rPr>
          <w:rFonts w:ascii="Times New Roman" w:eastAsia="Times New Roman" w:hAnsi="Times New Roman" w:cs="Times New Roman"/>
          <w:caps/>
          <w:kern w:val="2"/>
          <w:sz w:val="28"/>
          <w:szCs w:val="28"/>
          <w:lang w:val="uk-UA" w:eastAsia="hi-IN" w:bidi="hi-IN"/>
        </w:rPr>
      </w:pPr>
      <w:r w:rsidRPr="00912EB1">
        <w:rPr>
          <w:rFonts w:ascii="Times New Roman" w:eastAsia="Times New Roman" w:hAnsi="Times New Roman" w:cs="Times New Roman"/>
          <w:kern w:val="2"/>
          <w:sz w:val="28"/>
          <w:szCs w:val="28"/>
          <w:lang w:val="uk-UA" w:eastAsia="hi-IN" w:bidi="hi-IN"/>
        </w:rPr>
        <w:t xml:space="preserve">Підпис практиканта </w:t>
      </w:r>
      <w:r w:rsidRPr="00912EB1">
        <w:rPr>
          <w:rFonts w:ascii="Times New Roman" w:eastAsia="Times New Roman" w:hAnsi="Times New Roman" w:cs="Times New Roman"/>
          <w:caps/>
          <w:kern w:val="2"/>
          <w:sz w:val="28"/>
          <w:szCs w:val="28"/>
          <w:lang w:val="uk-UA" w:eastAsia="hi-IN" w:bidi="hi-IN"/>
        </w:rPr>
        <w:t>__________________</w:t>
      </w:r>
    </w:p>
    <w:p w:rsidR="00912EB1" w:rsidRPr="00912EB1" w:rsidRDefault="00912EB1" w:rsidP="00912EB1">
      <w:pPr>
        <w:tabs>
          <w:tab w:val="left" w:pos="7920"/>
        </w:tabs>
        <w:suppressAutoHyphens/>
        <w:spacing w:after="0" w:line="240" w:lineRule="auto"/>
        <w:jc w:val="both"/>
        <w:rPr>
          <w:rFonts w:ascii="Times New Roman" w:eastAsia="Times New Roman" w:hAnsi="Times New Roman" w:cs="Times New Roman"/>
          <w:kern w:val="2"/>
          <w:sz w:val="28"/>
          <w:szCs w:val="28"/>
          <w:lang w:val="uk-UA" w:eastAsia="hi-IN" w:bidi="hi-IN"/>
        </w:rPr>
      </w:pPr>
    </w:p>
    <w:p w:rsidR="00912EB1" w:rsidRPr="00912EB1" w:rsidRDefault="00912EB1" w:rsidP="00912EB1">
      <w:pPr>
        <w:tabs>
          <w:tab w:val="left" w:pos="7920"/>
        </w:tabs>
        <w:suppressAutoHyphens/>
        <w:spacing w:after="0" w:line="240" w:lineRule="auto"/>
        <w:jc w:val="both"/>
        <w:rPr>
          <w:rFonts w:ascii="Times New Roman" w:eastAsia="Times New Roman" w:hAnsi="Times New Roman" w:cs="Times New Roman"/>
          <w:kern w:val="2"/>
          <w:sz w:val="28"/>
          <w:szCs w:val="28"/>
          <w:lang w:val="uk-UA" w:eastAsia="hi-IN" w:bidi="hi-IN"/>
        </w:rPr>
      </w:pPr>
      <w:r w:rsidRPr="00912EB1">
        <w:rPr>
          <w:rFonts w:ascii="Times New Roman" w:eastAsia="Times New Roman" w:hAnsi="Times New Roman" w:cs="Times New Roman"/>
          <w:kern w:val="2"/>
          <w:sz w:val="28"/>
          <w:szCs w:val="28"/>
          <w:lang w:val="uk-UA" w:eastAsia="hi-IN" w:bidi="hi-IN"/>
        </w:rPr>
        <w:t>Підпис керівника практики________________</w:t>
      </w:r>
    </w:p>
    <w:p w:rsidR="00912EB1" w:rsidRPr="00912EB1" w:rsidRDefault="00912EB1" w:rsidP="00912EB1">
      <w:pPr>
        <w:spacing w:after="0" w:line="240" w:lineRule="auto"/>
        <w:ind w:firstLine="720"/>
        <w:jc w:val="right"/>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br w:type="page"/>
      </w:r>
      <w:bookmarkStart w:id="8" w:name="_Toc368916243"/>
      <w:r w:rsidRPr="00912EB1">
        <w:rPr>
          <w:rFonts w:ascii="Times New Roman" w:eastAsia="Times New Roman" w:hAnsi="Times New Roman" w:cs="Times New Roman"/>
          <w:b/>
          <w:sz w:val="24"/>
          <w:szCs w:val="24"/>
          <w:lang w:val="uk-UA"/>
        </w:rPr>
        <w:lastRenderedPageBreak/>
        <w:t>Додаток 4</w:t>
      </w:r>
    </w:p>
    <w:p w:rsidR="00912EB1" w:rsidRPr="00912EB1" w:rsidRDefault="00912EB1" w:rsidP="00912EB1">
      <w:pPr>
        <w:spacing w:after="0" w:line="240" w:lineRule="auto"/>
        <w:ind w:firstLine="720"/>
        <w:jc w:val="center"/>
        <w:rPr>
          <w:rFonts w:ascii="Times New Roman" w:eastAsia="Times New Roman" w:hAnsi="Times New Roman" w:cs="Times New Roman"/>
          <w:b/>
          <w:color w:val="FF0000"/>
          <w:sz w:val="24"/>
          <w:szCs w:val="24"/>
          <w:lang w:val="uk-UA"/>
        </w:rPr>
      </w:pPr>
      <w:r w:rsidRPr="00912EB1">
        <w:rPr>
          <w:rFonts w:ascii="Times New Roman" w:eastAsia="Times New Roman" w:hAnsi="Times New Roman" w:cs="Times New Roman"/>
          <w:b/>
          <w:sz w:val="24"/>
          <w:szCs w:val="24"/>
          <w:lang w:val="uk-UA"/>
        </w:rPr>
        <w:t>ФАКУЛЬТЕТ</w:t>
      </w: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caps/>
          <w:sz w:val="24"/>
          <w:szCs w:val="24"/>
          <w:lang w:val="uk-UA"/>
        </w:rPr>
      </w:pPr>
      <w:r w:rsidRPr="00912EB1">
        <w:rPr>
          <w:rFonts w:ascii="Times New Roman" w:eastAsia="Times New Roman" w:hAnsi="Times New Roman" w:cs="Times New Roman"/>
          <w:b/>
          <w:caps/>
          <w:sz w:val="24"/>
          <w:szCs w:val="24"/>
          <w:lang w:val="uk-UA"/>
        </w:rPr>
        <w:t xml:space="preserve">Кафедра </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caps/>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caps/>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caps/>
          <w:sz w:val="24"/>
          <w:szCs w:val="24"/>
          <w:lang w:val="uk-UA"/>
        </w:rPr>
      </w:pPr>
      <w:r w:rsidRPr="00912EB1">
        <w:rPr>
          <w:rFonts w:ascii="Times New Roman" w:eastAsia="Times New Roman" w:hAnsi="Times New Roman" w:cs="Times New Roman"/>
          <w:b/>
          <w:caps/>
          <w:sz w:val="24"/>
          <w:szCs w:val="24"/>
          <w:lang w:val="uk-UA"/>
        </w:rPr>
        <w:t>Звітні Матеріали</w:t>
      </w: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b/>
          <w:caps/>
          <w:sz w:val="24"/>
          <w:szCs w:val="24"/>
          <w:lang w:val="uk-UA"/>
        </w:rPr>
        <w:t>ПРО ПРОХОДЖЕННЯ виробничої ПРАКТИКИ</w:t>
      </w: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Здобувача(ки) за спеціальністю 242 Туризм</w:t>
      </w: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eastAsia="ar-SA"/>
        </w:rPr>
        <w:t>освітньої-професійної програми Туризм</w:t>
      </w: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 xml:space="preserve">___________________________________________________________ </w:t>
      </w: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i/>
          <w:sz w:val="24"/>
          <w:szCs w:val="24"/>
          <w:lang w:val="uk-UA"/>
        </w:rPr>
        <w:t xml:space="preserve">(прізвище, ім’я, по батькові) </w:t>
      </w:r>
      <w:r w:rsidRPr="00912EB1">
        <w:rPr>
          <w:rFonts w:ascii="Times New Roman" w:eastAsia="Times New Roman" w:hAnsi="Times New Roman" w:cs="Times New Roman"/>
          <w:i/>
          <w:sz w:val="24"/>
          <w:szCs w:val="24"/>
          <w:lang w:val="uk-UA"/>
        </w:rPr>
        <w:br/>
      </w:r>
      <w:r w:rsidRPr="00912EB1">
        <w:rPr>
          <w:rFonts w:ascii="Times New Roman" w:eastAsia="Times New Roman" w:hAnsi="Times New Roman" w:cs="Times New Roman"/>
          <w:sz w:val="24"/>
          <w:szCs w:val="24"/>
          <w:lang w:val="uk-UA"/>
        </w:rPr>
        <w:t>____________________________________________________________</w:t>
      </w: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 xml:space="preserve">Термін практики з_____________ по______________ 20 __ р. </w:t>
      </w:r>
      <w:r w:rsidRPr="00912EB1">
        <w:rPr>
          <w:rFonts w:ascii="Times New Roman" w:eastAsia="Times New Roman" w:hAnsi="Times New Roman" w:cs="Times New Roman"/>
          <w:sz w:val="24"/>
          <w:szCs w:val="24"/>
          <w:lang w:val="uk-UA"/>
        </w:rPr>
        <w:br/>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Керівник практики від кафедри</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_____________________________________</w:t>
      </w:r>
    </w:p>
    <w:p w:rsidR="00912EB1" w:rsidRPr="00912EB1" w:rsidRDefault="00912EB1" w:rsidP="00912EB1">
      <w:pPr>
        <w:spacing w:after="0" w:line="240" w:lineRule="auto"/>
        <w:ind w:firstLine="720"/>
        <w:jc w:val="both"/>
        <w:rPr>
          <w:rFonts w:ascii="Times New Roman" w:eastAsia="Times New Roman" w:hAnsi="Times New Roman" w:cs="Times New Roman"/>
          <w:i/>
          <w:sz w:val="24"/>
          <w:szCs w:val="24"/>
          <w:lang w:val="uk-UA"/>
        </w:rPr>
      </w:pPr>
      <w:r w:rsidRPr="00912EB1">
        <w:rPr>
          <w:rFonts w:ascii="Times New Roman" w:eastAsia="Times New Roman" w:hAnsi="Times New Roman" w:cs="Times New Roman"/>
          <w:i/>
          <w:sz w:val="24"/>
          <w:szCs w:val="24"/>
          <w:lang w:val="uk-UA"/>
        </w:rPr>
        <w:t xml:space="preserve">(науковий ступінь, вчене звання керівника) </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_____________________________________</w:t>
      </w:r>
    </w:p>
    <w:p w:rsidR="00912EB1" w:rsidRPr="00912EB1" w:rsidRDefault="00912EB1" w:rsidP="00912EB1">
      <w:pPr>
        <w:spacing w:after="0" w:line="240" w:lineRule="auto"/>
        <w:ind w:firstLine="720"/>
        <w:jc w:val="both"/>
        <w:rPr>
          <w:rFonts w:ascii="Times New Roman" w:eastAsia="Times New Roman" w:hAnsi="Times New Roman" w:cs="Times New Roman"/>
          <w:i/>
          <w:sz w:val="24"/>
          <w:szCs w:val="24"/>
          <w:lang w:val="uk-UA"/>
        </w:rPr>
      </w:pPr>
      <w:r w:rsidRPr="00912EB1">
        <w:rPr>
          <w:rFonts w:ascii="Times New Roman" w:eastAsia="Times New Roman" w:hAnsi="Times New Roman" w:cs="Times New Roman"/>
          <w:i/>
          <w:sz w:val="24"/>
          <w:szCs w:val="24"/>
          <w:lang w:val="uk-UA"/>
        </w:rPr>
        <w:t>(прізвище, ім’я, по батькові)</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 xml:space="preserve">Керівник  бази практики </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______________________________________</w:t>
      </w:r>
    </w:p>
    <w:p w:rsidR="00912EB1" w:rsidRPr="00912EB1" w:rsidRDefault="00912EB1" w:rsidP="00912EB1">
      <w:pPr>
        <w:spacing w:after="0" w:line="240" w:lineRule="auto"/>
        <w:ind w:firstLine="720"/>
        <w:jc w:val="both"/>
        <w:rPr>
          <w:rFonts w:ascii="Times New Roman" w:eastAsia="Times New Roman" w:hAnsi="Times New Roman" w:cs="Times New Roman"/>
          <w:i/>
          <w:sz w:val="24"/>
          <w:szCs w:val="24"/>
          <w:lang w:val="uk-UA"/>
        </w:rPr>
      </w:pPr>
      <w:r w:rsidRPr="00912EB1">
        <w:rPr>
          <w:rFonts w:ascii="Times New Roman" w:eastAsia="Times New Roman" w:hAnsi="Times New Roman" w:cs="Times New Roman"/>
          <w:i/>
          <w:sz w:val="24"/>
          <w:szCs w:val="24"/>
          <w:lang w:val="uk-UA"/>
        </w:rPr>
        <w:t xml:space="preserve">(науковий ступінь, вчене звання керівника) </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r w:rsidRPr="00912EB1">
        <w:rPr>
          <w:rFonts w:ascii="Times New Roman" w:eastAsia="Times New Roman" w:hAnsi="Times New Roman" w:cs="Times New Roman"/>
          <w:sz w:val="24"/>
          <w:szCs w:val="24"/>
          <w:lang w:val="uk-UA"/>
        </w:rPr>
        <w:t>______________________________________</w:t>
      </w:r>
    </w:p>
    <w:p w:rsidR="00912EB1" w:rsidRPr="00912EB1" w:rsidRDefault="00912EB1" w:rsidP="00912EB1">
      <w:pPr>
        <w:spacing w:after="0" w:line="240" w:lineRule="auto"/>
        <w:ind w:firstLine="720"/>
        <w:jc w:val="both"/>
        <w:rPr>
          <w:rFonts w:ascii="Times New Roman" w:eastAsia="Times New Roman" w:hAnsi="Times New Roman" w:cs="Times New Roman"/>
          <w:i/>
          <w:color w:val="000000"/>
          <w:sz w:val="24"/>
          <w:szCs w:val="24"/>
          <w:lang w:val="uk-UA"/>
        </w:rPr>
      </w:pPr>
      <w:r w:rsidRPr="00912EB1">
        <w:rPr>
          <w:rFonts w:ascii="Times New Roman" w:eastAsia="Times New Roman" w:hAnsi="Times New Roman" w:cs="Times New Roman"/>
          <w:i/>
          <w:sz w:val="24"/>
          <w:szCs w:val="24"/>
          <w:lang w:val="uk-UA"/>
        </w:rPr>
        <w:t>(прізвище, ім'я, по батькові)</w:t>
      </w:r>
    </w:p>
    <w:p w:rsidR="00912EB1" w:rsidRPr="00912EB1" w:rsidRDefault="00912EB1" w:rsidP="00912EB1">
      <w:pPr>
        <w:spacing w:after="0" w:line="240" w:lineRule="auto"/>
        <w:ind w:firstLine="720"/>
        <w:jc w:val="both"/>
        <w:rPr>
          <w:rFonts w:ascii="Times New Roman" w:eastAsia="Times New Roman" w:hAnsi="Times New Roman" w:cs="Times New Roman"/>
          <w:color w:val="000000"/>
          <w:sz w:val="24"/>
          <w:szCs w:val="24"/>
          <w:lang w:val="uk-UA"/>
        </w:rPr>
      </w:pPr>
    </w:p>
    <w:p w:rsidR="00912EB1" w:rsidRPr="00912EB1" w:rsidRDefault="00912EB1" w:rsidP="00912EB1">
      <w:pPr>
        <w:spacing w:after="0" w:line="240" w:lineRule="auto"/>
        <w:ind w:firstLine="720"/>
        <w:jc w:val="both"/>
        <w:rPr>
          <w:rFonts w:ascii="Times New Roman" w:eastAsia="Times New Roman" w:hAnsi="Times New Roman" w:cs="Times New Roman"/>
          <w:i/>
          <w:color w:val="000000"/>
          <w:sz w:val="24"/>
          <w:szCs w:val="24"/>
          <w:lang w:val="uk-UA"/>
        </w:rPr>
      </w:pPr>
      <w:r w:rsidRPr="00912EB1">
        <w:rPr>
          <w:rFonts w:ascii="Times New Roman" w:eastAsia="Times New Roman" w:hAnsi="Times New Roman" w:cs="Times New Roman"/>
          <w:color w:val="000000"/>
          <w:sz w:val="24"/>
          <w:szCs w:val="24"/>
          <w:lang w:val="uk-UA"/>
        </w:rPr>
        <w:t>Звіт зданий на кафедру _________</w:t>
      </w:r>
    </w:p>
    <w:p w:rsidR="00912EB1" w:rsidRPr="00912EB1" w:rsidRDefault="00912EB1" w:rsidP="00912EB1">
      <w:pPr>
        <w:shd w:val="clear" w:color="auto" w:fill="FFFFFF"/>
        <w:spacing w:after="0" w:line="240" w:lineRule="auto"/>
        <w:ind w:firstLine="720"/>
        <w:jc w:val="both"/>
        <w:rPr>
          <w:rFonts w:ascii="Times New Roman" w:eastAsia="Times New Roman" w:hAnsi="Times New Roman" w:cs="Times New Roman"/>
          <w:color w:val="000000"/>
          <w:sz w:val="24"/>
          <w:szCs w:val="24"/>
          <w:lang w:val="uk-UA"/>
        </w:rPr>
      </w:pPr>
      <w:r w:rsidRPr="00912EB1">
        <w:rPr>
          <w:rFonts w:ascii="Times New Roman" w:eastAsia="Times New Roman" w:hAnsi="Times New Roman" w:cs="Times New Roman"/>
          <w:i/>
          <w:color w:val="000000"/>
          <w:sz w:val="24"/>
          <w:szCs w:val="24"/>
          <w:lang w:val="uk-UA"/>
        </w:rPr>
        <w:t xml:space="preserve">                                                (дата)</w:t>
      </w:r>
    </w:p>
    <w:p w:rsidR="00912EB1" w:rsidRPr="00912EB1" w:rsidRDefault="00912EB1" w:rsidP="00912EB1">
      <w:pPr>
        <w:shd w:val="clear" w:color="auto" w:fill="FFFFFF"/>
        <w:spacing w:after="0" w:line="240" w:lineRule="auto"/>
        <w:ind w:left="34" w:firstLine="720"/>
        <w:jc w:val="both"/>
        <w:rPr>
          <w:rFonts w:ascii="Times New Roman" w:eastAsia="Times New Roman" w:hAnsi="Times New Roman" w:cs="Times New Roman"/>
          <w:i/>
          <w:color w:val="000000"/>
          <w:sz w:val="24"/>
          <w:szCs w:val="24"/>
          <w:lang w:val="uk-UA"/>
        </w:rPr>
      </w:pPr>
      <w:r w:rsidRPr="00912EB1">
        <w:rPr>
          <w:rFonts w:ascii="Times New Roman" w:eastAsia="Times New Roman" w:hAnsi="Times New Roman" w:cs="Times New Roman"/>
          <w:color w:val="000000"/>
          <w:sz w:val="24"/>
          <w:szCs w:val="24"/>
          <w:lang w:val="uk-UA"/>
        </w:rPr>
        <w:t>Захист звіту_______________________</w:t>
      </w:r>
    </w:p>
    <w:p w:rsidR="00912EB1" w:rsidRPr="00912EB1" w:rsidRDefault="00912EB1" w:rsidP="00912EB1">
      <w:pPr>
        <w:shd w:val="clear" w:color="auto" w:fill="FFFFFF"/>
        <w:spacing w:after="0" w:line="240" w:lineRule="auto"/>
        <w:ind w:left="34" w:firstLine="2126"/>
        <w:jc w:val="both"/>
        <w:rPr>
          <w:rFonts w:ascii="Times New Roman" w:eastAsia="Times New Roman" w:hAnsi="Times New Roman" w:cs="Times New Roman"/>
          <w:caps/>
          <w:color w:val="000000"/>
          <w:sz w:val="24"/>
          <w:szCs w:val="24"/>
          <w:lang w:val="uk-UA"/>
        </w:rPr>
      </w:pPr>
      <w:r w:rsidRPr="00912EB1">
        <w:rPr>
          <w:rFonts w:ascii="Times New Roman" w:eastAsia="Times New Roman" w:hAnsi="Times New Roman" w:cs="Times New Roman"/>
          <w:i/>
          <w:color w:val="000000"/>
          <w:sz w:val="24"/>
          <w:szCs w:val="24"/>
          <w:lang w:val="uk-UA"/>
        </w:rPr>
        <w:t>(дата)</w:t>
      </w:r>
    </w:p>
    <w:p w:rsidR="00912EB1" w:rsidRPr="00912EB1" w:rsidRDefault="00912EB1" w:rsidP="00912EB1">
      <w:pPr>
        <w:shd w:val="clear" w:color="auto" w:fill="FFFFFF"/>
        <w:spacing w:after="0" w:line="240" w:lineRule="auto"/>
        <w:ind w:left="34" w:firstLine="720"/>
        <w:jc w:val="both"/>
        <w:rPr>
          <w:rFonts w:ascii="Times New Roman" w:eastAsia="Times New Roman" w:hAnsi="Times New Roman" w:cs="Times New Roman"/>
          <w:caps/>
          <w:color w:val="000000"/>
          <w:sz w:val="24"/>
          <w:szCs w:val="24"/>
          <w:lang w:val="uk-UA"/>
        </w:rPr>
      </w:pPr>
    </w:p>
    <w:p w:rsidR="00912EB1" w:rsidRPr="00912EB1" w:rsidRDefault="00912EB1" w:rsidP="00912EB1">
      <w:pPr>
        <w:shd w:val="clear" w:color="auto" w:fill="FFFFFF"/>
        <w:spacing w:after="0" w:line="240" w:lineRule="auto"/>
        <w:ind w:left="34" w:firstLine="720"/>
        <w:jc w:val="both"/>
        <w:rPr>
          <w:rFonts w:ascii="Times New Roman" w:eastAsia="Times New Roman" w:hAnsi="Times New Roman" w:cs="Times New Roman"/>
          <w:b/>
          <w:caps/>
          <w:color w:val="000000"/>
          <w:sz w:val="24"/>
          <w:szCs w:val="24"/>
          <w:lang w:val="uk-UA"/>
        </w:rPr>
      </w:pPr>
    </w:p>
    <w:p w:rsidR="00912EB1" w:rsidRPr="00912EB1" w:rsidRDefault="00912EB1" w:rsidP="00912EB1">
      <w:pPr>
        <w:shd w:val="clear" w:color="auto" w:fill="FFFFFF"/>
        <w:spacing w:after="0" w:line="240" w:lineRule="auto"/>
        <w:ind w:left="34" w:firstLine="720"/>
        <w:jc w:val="both"/>
        <w:rPr>
          <w:rFonts w:ascii="Times New Roman" w:eastAsia="Times New Roman" w:hAnsi="Times New Roman" w:cs="Times New Roman"/>
          <w:b/>
          <w:caps/>
          <w:color w:val="000000"/>
          <w:sz w:val="24"/>
          <w:szCs w:val="24"/>
          <w:lang w:val="uk-UA"/>
        </w:rPr>
      </w:pPr>
    </w:p>
    <w:p w:rsidR="00912EB1" w:rsidRPr="00912EB1" w:rsidRDefault="00912EB1" w:rsidP="00912EB1">
      <w:pPr>
        <w:shd w:val="clear" w:color="auto" w:fill="FFFFFF"/>
        <w:spacing w:after="0" w:line="240" w:lineRule="auto"/>
        <w:ind w:left="34" w:firstLine="720"/>
        <w:jc w:val="both"/>
        <w:rPr>
          <w:rFonts w:ascii="Times New Roman" w:eastAsia="Times New Roman" w:hAnsi="Times New Roman" w:cs="Times New Roman"/>
          <w:sz w:val="24"/>
          <w:szCs w:val="24"/>
          <w:lang w:val="uk-UA"/>
        </w:rPr>
      </w:pPr>
      <w:r w:rsidRPr="00912EB1">
        <w:rPr>
          <w:rFonts w:ascii="Times New Roman" w:eastAsia="Times New Roman" w:hAnsi="Times New Roman" w:cs="Times New Roman"/>
          <w:b/>
          <w:caps/>
          <w:color w:val="000000"/>
          <w:sz w:val="24"/>
          <w:szCs w:val="24"/>
          <w:lang w:val="uk-UA"/>
        </w:rPr>
        <w:t>ОЦІНКА ЗА ПРАКТИКУ</w:t>
      </w:r>
      <w:r w:rsidRPr="00912EB1">
        <w:rPr>
          <w:rFonts w:ascii="Times New Roman" w:eastAsia="Times New Roman" w:hAnsi="Times New Roman" w:cs="Times New Roman"/>
          <w:caps/>
          <w:color w:val="000000"/>
          <w:sz w:val="24"/>
          <w:szCs w:val="24"/>
          <w:lang w:val="uk-UA"/>
        </w:rPr>
        <w:t>__________________</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b/>
          <w:sz w:val="24"/>
          <w:szCs w:val="24"/>
          <w:lang w:val="uk-UA"/>
        </w:rPr>
      </w:pPr>
    </w:p>
    <w:p w:rsidR="00912EB1" w:rsidRPr="00912EB1" w:rsidRDefault="00912EB1" w:rsidP="00912EB1">
      <w:pPr>
        <w:spacing w:after="0" w:line="240" w:lineRule="auto"/>
        <w:ind w:firstLine="720"/>
        <w:jc w:val="center"/>
        <w:rPr>
          <w:rFonts w:ascii="Times New Roman" w:eastAsia="Times New Roman" w:hAnsi="Times New Roman" w:cs="Times New Roman"/>
          <w:i/>
          <w:sz w:val="24"/>
          <w:szCs w:val="24"/>
          <w:lang w:val="uk-UA"/>
        </w:rPr>
      </w:pPr>
      <w:r w:rsidRPr="00912EB1">
        <w:rPr>
          <w:rFonts w:ascii="Times New Roman" w:eastAsia="Times New Roman" w:hAnsi="Times New Roman" w:cs="Times New Roman"/>
          <w:b/>
          <w:sz w:val="24"/>
          <w:szCs w:val="24"/>
          <w:lang w:val="uk-UA"/>
        </w:rPr>
        <w:t>Запоріжжя – 20    р.</w:t>
      </w:r>
    </w:p>
    <w:p w:rsidR="00912EB1" w:rsidRPr="00912EB1" w:rsidRDefault="00912EB1" w:rsidP="00912EB1">
      <w:pPr>
        <w:spacing w:after="0" w:line="240" w:lineRule="auto"/>
        <w:ind w:firstLine="720"/>
        <w:jc w:val="both"/>
        <w:rPr>
          <w:rFonts w:ascii="Times New Roman" w:eastAsia="Times New Roman" w:hAnsi="Times New Roman" w:cs="Times New Roman"/>
          <w:sz w:val="24"/>
          <w:szCs w:val="24"/>
          <w:lang w:val="uk-UA"/>
        </w:rPr>
      </w:pPr>
    </w:p>
    <w:p w:rsidR="00912EB1" w:rsidRPr="00912EB1" w:rsidRDefault="00912EB1" w:rsidP="00912EB1">
      <w:pPr>
        <w:spacing w:after="0" w:line="360" w:lineRule="auto"/>
        <w:ind w:left="720"/>
        <w:jc w:val="right"/>
        <w:rPr>
          <w:rFonts w:ascii="Times New Roman" w:eastAsia="Times New Roman" w:hAnsi="Times New Roman" w:cs="Times New Roman"/>
          <w:b/>
          <w:sz w:val="24"/>
          <w:szCs w:val="20"/>
          <w:lang w:val="uk-UA"/>
        </w:rPr>
      </w:pPr>
      <w:r w:rsidRPr="00912EB1">
        <w:rPr>
          <w:rFonts w:ascii="Times New Roman" w:eastAsia="Times New Roman" w:hAnsi="Times New Roman" w:cs="Times New Roman"/>
          <w:sz w:val="24"/>
          <w:szCs w:val="20"/>
          <w:lang w:val="uk-UA"/>
        </w:rPr>
        <w:br w:type="page"/>
      </w:r>
      <w:r w:rsidRPr="00912EB1">
        <w:rPr>
          <w:rFonts w:ascii="Times New Roman" w:eastAsia="Times New Roman" w:hAnsi="Times New Roman" w:cs="Times New Roman"/>
          <w:b/>
          <w:sz w:val="24"/>
          <w:szCs w:val="20"/>
          <w:lang w:val="uk-UA"/>
        </w:rPr>
        <w:lastRenderedPageBreak/>
        <w:t>Додаток 5</w:t>
      </w:r>
    </w:p>
    <w:p w:rsidR="00912EB1" w:rsidRPr="00912EB1" w:rsidRDefault="00912EB1" w:rsidP="00912EB1">
      <w:pPr>
        <w:spacing w:after="0" w:line="360" w:lineRule="auto"/>
        <w:ind w:left="720"/>
        <w:jc w:val="both"/>
        <w:rPr>
          <w:rFonts w:ascii="Times New Roman" w:eastAsia="Times New Roman" w:hAnsi="Times New Roman" w:cs="Times New Roman"/>
          <w:sz w:val="24"/>
          <w:szCs w:val="20"/>
          <w:lang w:val="uk-UA"/>
        </w:rPr>
      </w:pPr>
    </w:p>
    <w:p w:rsidR="00912EB1" w:rsidRPr="00912EB1" w:rsidRDefault="00912EB1" w:rsidP="00912EB1">
      <w:pPr>
        <w:spacing w:after="0" w:line="360" w:lineRule="auto"/>
        <w:ind w:left="720"/>
        <w:jc w:val="center"/>
        <w:rPr>
          <w:rFonts w:ascii="Times New Roman" w:eastAsia="Times New Roman" w:hAnsi="Times New Roman" w:cs="Times New Roman"/>
          <w:b/>
          <w:i/>
          <w:sz w:val="24"/>
          <w:szCs w:val="20"/>
          <w:lang w:val="uk-UA"/>
        </w:rPr>
      </w:pPr>
      <w:bookmarkStart w:id="9" w:name="_Hlk118970244"/>
      <w:r w:rsidRPr="00912EB1">
        <w:rPr>
          <w:rFonts w:ascii="Times New Roman" w:eastAsia="Times New Roman" w:hAnsi="Times New Roman" w:cs="Times New Roman"/>
          <w:b/>
          <w:i/>
          <w:sz w:val="24"/>
          <w:szCs w:val="20"/>
          <w:lang w:val="uk-UA"/>
        </w:rPr>
        <w:t>Зразок ІНДИВІДУАЛЬНОГО звіту проходження практики</w:t>
      </w:r>
    </w:p>
    <w:p w:rsidR="00912EB1" w:rsidRPr="00912EB1" w:rsidRDefault="00912EB1" w:rsidP="00912EB1">
      <w:pPr>
        <w:spacing w:after="0" w:line="240" w:lineRule="auto"/>
        <w:ind w:firstLine="720"/>
        <w:jc w:val="center"/>
        <w:rPr>
          <w:rFonts w:ascii="Times New Roman" w:eastAsia="Times New Roman" w:hAnsi="Times New Roman" w:cs="Times New Roman"/>
          <w:b/>
          <w:i/>
          <w:sz w:val="24"/>
          <w:szCs w:val="20"/>
          <w:lang w:val="uk-UA"/>
        </w:rPr>
      </w:pPr>
    </w:p>
    <w:p w:rsidR="00912EB1" w:rsidRPr="00912EB1" w:rsidRDefault="00912EB1" w:rsidP="00912EB1">
      <w:pPr>
        <w:spacing w:after="0" w:line="240" w:lineRule="auto"/>
        <w:ind w:right="-7" w:firstLine="720"/>
        <w:jc w:val="center"/>
        <w:rPr>
          <w:rFonts w:ascii="Times New Roman" w:eastAsia="Times New Roman" w:hAnsi="Times New Roman" w:cs="Times New Roman"/>
          <w:b/>
          <w:caps/>
          <w:sz w:val="24"/>
          <w:szCs w:val="24"/>
          <w:lang w:val="uk-UA"/>
        </w:rPr>
      </w:pPr>
      <w:r w:rsidRPr="00912EB1">
        <w:rPr>
          <w:rFonts w:ascii="Times New Roman" w:eastAsia="Times New Roman" w:hAnsi="Times New Roman" w:cs="Times New Roman"/>
          <w:b/>
          <w:caps/>
          <w:sz w:val="24"/>
          <w:szCs w:val="24"/>
          <w:lang w:val="uk-UA"/>
        </w:rPr>
        <w:t>індивідуальний  Звіт</w:t>
      </w:r>
    </w:p>
    <w:p w:rsidR="00912EB1" w:rsidRPr="00912EB1" w:rsidRDefault="00912EB1" w:rsidP="00912EB1">
      <w:pPr>
        <w:spacing w:after="0" w:line="240" w:lineRule="auto"/>
        <w:ind w:right="-7" w:firstLine="720"/>
        <w:jc w:val="center"/>
        <w:rPr>
          <w:rFonts w:ascii="Times New Roman" w:eastAsia="Times New Roman" w:hAnsi="Times New Roman" w:cs="Times New Roman"/>
          <w:b/>
          <w:caps/>
          <w:sz w:val="24"/>
          <w:szCs w:val="24"/>
          <w:lang w:val="uk-UA"/>
        </w:rPr>
      </w:pPr>
      <w:r w:rsidRPr="00912EB1">
        <w:rPr>
          <w:rFonts w:ascii="Times New Roman" w:eastAsia="Times New Roman" w:hAnsi="Times New Roman" w:cs="Times New Roman"/>
          <w:b/>
          <w:caps/>
          <w:sz w:val="24"/>
          <w:szCs w:val="24"/>
          <w:lang w:val="uk-UA"/>
        </w:rPr>
        <w:t>проходження виробничої практики</w:t>
      </w:r>
    </w:p>
    <w:p w:rsidR="00912EB1" w:rsidRPr="00912EB1" w:rsidRDefault="00912EB1" w:rsidP="00912EB1">
      <w:pPr>
        <w:spacing w:after="0" w:line="240" w:lineRule="auto"/>
        <w:ind w:firstLine="720"/>
        <w:jc w:val="center"/>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 xml:space="preserve">Мелітопольський державний педагогічний університет імені </w:t>
      </w:r>
    </w:p>
    <w:p w:rsidR="00912EB1" w:rsidRPr="00912EB1" w:rsidRDefault="00912EB1" w:rsidP="00912EB1">
      <w:pPr>
        <w:spacing w:after="0" w:line="240" w:lineRule="auto"/>
        <w:ind w:firstLine="720"/>
        <w:jc w:val="center"/>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Богдана Хмельницького</w:t>
      </w:r>
    </w:p>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 xml:space="preserve">ІНДИВІДУАЛЬНИЙ ЩОДЕННИК ВИРОБНИЧОЇ ПРАКТИКИ </w:t>
      </w:r>
    </w:p>
    <w:p w:rsidR="00912EB1" w:rsidRPr="00912EB1" w:rsidRDefault="00912EB1" w:rsidP="00912EB1">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912EB1">
        <w:rPr>
          <w:rFonts w:ascii="Times New Roman" w:eastAsia="Times New Roman" w:hAnsi="Times New Roman" w:cs="Times New Roman"/>
          <w:b/>
          <w:color w:val="000000"/>
          <w:sz w:val="28"/>
          <w:szCs w:val="28"/>
          <w:u w:val="single"/>
          <w:lang w:eastAsia="ru-RU"/>
        </w:rPr>
        <w:t>Здобувач</w:t>
      </w:r>
      <w:r w:rsidRPr="00912EB1">
        <w:rPr>
          <w:rFonts w:ascii="Times New Roman" w:eastAsia="Times New Roman" w:hAnsi="Times New Roman" w:cs="Times New Roman"/>
          <w:b/>
          <w:color w:val="000000"/>
          <w:sz w:val="28"/>
          <w:szCs w:val="28"/>
          <w:u w:val="single"/>
          <w:lang w:val="uk-UA" w:eastAsia="ru-RU"/>
        </w:rPr>
        <w:t>а (</w:t>
      </w:r>
      <w:r w:rsidRPr="00912EB1">
        <w:rPr>
          <w:rFonts w:ascii="Times New Roman" w:eastAsia="Times New Roman" w:hAnsi="Times New Roman" w:cs="Times New Roman"/>
          <w:b/>
          <w:color w:val="000000"/>
          <w:sz w:val="28"/>
          <w:szCs w:val="28"/>
          <w:u w:val="single"/>
          <w:lang w:eastAsia="ru-RU"/>
        </w:rPr>
        <w:t>ки</w:t>
      </w:r>
      <w:r w:rsidRPr="00912EB1">
        <w:rPr>
          <w:rFonts w:ascii="Times New Roman" w:eastAsia="Times New Roman" w:hAnsi="Times New Roman" w:cs="Times New Roman"/>
          <w:b/>
          <w:color w:val="000000"/>
          <w:sz w:val="28"/>
          <w:szCs w:val="28"/>
          <w:u w:val="single"/>
          <w:lang w:val="uk-UA" w:eastAsia="ru-RU"/>
        </w:rPr>
        <w:t xml:space="preserve">) </w:t>
      </w:r>
      <w:r w:rsidRPr="00912EB1">
        <w:rPr>
          <w:rFonts w:ascii="Times New Roman" w:eastAsia="Times New Roman" w:hAnsi="Times New Roman" w:cs="Times New Roman"/>
          <w:color w:val="000000"/>
          <w:sz w:val="24"/>
          <w:szCs w:val="24"/>
          <w:lang w:val="uk-UA" w:eastAsia="ru-RU"/>
        </w:rPr>
        <w:t xml:space="preserve"> </w:t>
      </w:r>
    </w:p>
    <w:p w:rsidR="00912EB1" w:rsidRPr="00912EB1" w:rsidRDefault="00912EB1" w:rsidP="00912EB1">
      <w:pPr>
        <w:spacing w:after="0" w:line="24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u w:val="single"/>
          <w:lang w:val="uk-UA"/>
        </w:rPr>
        <w:t xml:space="preserve">Факультет: </w:t>
      </w:r>
      <w:r w:rsidRPr="00912EB1">
        <w:rPr>
          <w:rFonts w:ascii="Times New Roman" w:eastAsia="Times New Roman" w:hAnsi="Times New Roman" w:cs="Times New Roman"/>
          <w:sz w:val="28"/>
          <w:szCs w:val="28"/>
          <w:lang w:val="uk-UA"/>
        </w:rPr>
        <w:t>природничо-географічний</w:t>
      </w:r>
    </w:p>
    <w:p w:rsidR="00912EB1" w:rsidRPr="00912EB1" w:rsidRDefault="00912EB1" w:rsidP="00912EB1">
      <w:pPr>
        <w:spacing w:after="0" w:line="240" w:lineRule="auto"/>
        <w:ind w:firstLine="720"/>
        <w:jc w:val="both"/>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u w:val="single"/>
          <w:lang w:val="uk-UA"/>
        </w:rPr>
        <w:t>Кафедра:</w:t>
      </w:r>
      <w:r w:rsidRPr="00912EB1">
        <w:rPr>
          <w:rFonts w:ascii="Times New Roman" w:eastAsia="Times New Roman" w:hAnsi="Times New Roman" w:cs="Times New Roman"/>
          <w:b/>
          <w:sz w:val="28"/>
          <w:szCs w:val="28"/>
          <w:lang w:val="uk-UA"/>
        </w:rPr>
        <w:t xml:space="preserve"> географії та туризму</w:t>
      </w:r>
    </w:p>
    <w:p w:rsidR="00912EB1" w:rsidRPr="00912EB1" w:rsidRDefault="00912EB1" w:rsidP="00912EB1">
      <w:pPr>
        <w:spacing w:after="0" w:line="24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 xml:space="preserve">Рівень вищої освіти: </w:t>
      </w:r>
      <w:r w:rsidRPr="00912EB1">
        <w:rPr>
          <w:rFonts w:ascii="Times New Roman" w:eastAsia="Times New Roman" w:hAnsi="Times New Roman" w:cs="Times New Roman"/>
          <w:sz w:val="28"/>
          <w:szCs w:val="28"/>
          <w:lang w:val="uk-UA"/>
        </w:rPr>
        <w:t>другий (магістерський)</w:t>
      </w:r>
    </w:p>
    <w:p w:rsidR="00912EB1" w:rsidRPr="00912EB1" w:rsidRDefault="00912EB1" w:rsidP="00912EB1">
      <w:pPr>
        <w:spacing w:after="0" w:line="24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 xml:space="preserve">Спеціальність: </w:t>
      </w:r>
      <w:r w:rsidRPr="00912EB1">
        <w:rPr>
          <w:rFonts w:ascii="Times New Roman" w:eastAsia="Times New Roman" w:hAnsi="Times New Roman" w:cs="Times New Roman"/>
          <w:sz w:val="28"/>
          <w:szCs w:val="28"/>
          <w:lang w:val="uk-UA"/>
        </w:rPr>
        <w:t>242 Туризм</w:t>
      </w:r>
    </w:p>
    <w:p w:rsidR="00912EB1" w:rsidRPr="00912EB1" w:rsidRDefault="00912EB1" w:rsidP="00912EB1">
      <w:pPr>
        <w:spacing w:after="0" w:line="24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 xml:space="preserve">Галузь знань: </w:t>
      </w:r>
      <w:r w:rsidRPr="00912EB1">
        <w:rPr>
          <w:rFonts w:ascii="Times New Roman" w:eastAsia="Times New Roman" w:hAnsi="Times New Roman" w:cs="Times New Roman"/>
          <w:sz w:val="28"/>
          <w:szCs w:val="28"/>
          <w:lang w:val="uk-UA"/>
        </w:rPr>
        <w:t>24 Сфера обслуговування</w:t>
      </w:r>
    </w:p>
    <w:p w:rsidR="00912EB1" w:rsidRPr="00912EB1" w:rsidRDefault="00912EB1" w:rsidP="00912EB1">
      <w:pPr>
        <w:spacing w:after="0" w:line="240" w:lineRule="auto"/>
        <w:ind w:firstLine="720"/>
        <w:jc w:val="both"/>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lang w:val="uk-UA"/>
        </w:rPr>
        <w:t xml:space="preserve">Освітньо-професійна програма: </w:t>
      </w:r>
      <w:r w:rsidRPr="00912EB1">
        <w:rPr>
          <w:rFonts w:ascii="Times New Roman" w:eastAsia="Times New Roman" w:hAnsi="Times New Roman" w:cs="Times New Roman"/>
          <w:sz w:val="28"/>
          <w:szCs w:val="28"/>
          <w:lang w:val="uk-UA"/>
        </w:rPr>
        <w:t xml:space="preserve">Туризм </w:t>
      </w:r>
    </w:p>
    <w:p w:rsidR="00912EB1" w:rsidRPr="00912EB1" w:rsidRDefault="00912EB1" w:rsidP="00912EB1">
      <w:pPr>
        <w:spacing w:after="0" w:line="240" w:lineRule="auto"/>
        <w:ind w:firstLine="720"/>
        <w:jc w:val="both"/>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u w:val="single"/>
          <w:lang w:val="uk-UA"/>
        </w:rPr>
        <w:t>Вид практики</w:t>
      </w:r>
      <w:r w:rsidRPr="00912EB1">
        <w:rPr>
          <w:rFonts w:ascii="Times New Roman" w:eastAsia="Times New Roman" w:hAnsi="Times New Roman" w:cs="Times New Roman"/>
          <w:sz w:val="28"/>
          <w:szCs w:val="28"/>
          <w:u w:val="single"/>
          <w:lang w:val="uk-UA"/>
        </w:rPr>
        <w:t>:</w:t>
      </w:r>
      <w:r w:rsidRPr="00912EB1">
        <w:rPr>
          <w:rFonts w:ascii="Times New Roman" w:eastAsia="Times New Roman" w:hAnsi="Times New Roman" w:cs="Times New Roman"/>
          <w:sz w:val="28"/>
          <w:szCs w:val="28"/>
          <w:lang w:val="uk-UA"/>
        </w:rPr>
        <w:t xml:space="preserve"> виробнича практика</w:t>
      </w:r>
    </w:p>
    <w:p w:rsidR="00912EB1" w:rsidRPr="00912EB1" w:rsidRDefault="00912EB1" w:rsidP="00912EB1">
      <w:pPr>
        <w:spacing w:after="0" w:line="240" w:lineRule="auto"/>
        <w:ind w:firstLine="720"/>
        <w:jc w:val="both"/>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u w:val="single"/>
          <w:lang w:val="uk-UA"/>
        </w:rPr>
        <w:t>База практики:</w:t>
      </w:r>
      <w:r w:rsidRPr="00912EB1">
        <w:rPr>
          <w:rFonts w:ascii="Times New Roman" w:eastAsia="Times New Roman" w:hAnsi="Times New Roman" w:cs="Times New Roman"/>
          <w:sz w:val="28"/>
          <w:szCs w:val="28"/>
          <w:lang w:val="uk-UA"/>
        </w:rPr>
        <w:t xml:space="preserve"> </w:t>
      </w:r>
    </w:p>
    <w:p w:rsidR="00912EB1" w:rsidRPr="00912EB1" w:rsidRDefault="00912EB1" w:rsidP="00912EB1">
      <w:pPr>
        <w:spacing w:after="0" w:line="240" w:lineRule="auto"/>
        <w:ind w:firstLine="720"/>
        <w:jc w:val="both"/>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u w:val="single"/>
          <w:lang w:val="uk-UA"/>
        </w:rPr>
        <w:t xml:space="preserve">Курс </w:t>
      </w:r>
    </w:p>
    <w:p w:rsidR="00912EB1" w:rsidRPr="00912EB1" w:rsidRDefault="00912EB1" w:rsidP="00912EB1">
      <w:pPr>
        <w:spacing w:after="0" w:line="240" w:lineRule="auto"/>
        <w:ind w:firstLine="720"/>
        <w:jc w:val="both"/>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u w:val="single"/>
          <w:lang w:val="uk-UA"/>
        </w:rPr>
        <w:t xml:space="preserve">Група </w:t>
      </w:r>
    </w:p>
    <w:p w:rsidR="00912EB1" w:rsidRPr="00912EB1" w:rsidRDefault="00912EB1" w:rsidP="00912EB1">
      <w:pPr>
        <w:spacing w:after="0" w:line="240" w:lineRule="auto"/>
        <w:ind w:firstLine="720"/>
        <w:jc w:val="both"/>
        <w:rPr>
          <w:rFonts w:ascii="Times New Roman" w:eastAsia="Times New Roman" w:hAnsi="Times New Roman" w:cs="Times New Roman"/>
          <w:sz w:val="28"/>
          <w:szCs w:val="28"/>
          <w:lang w:val="uk-UA"/>
        </w:rPr>
      </w:pPr>
      <w:r w:rsidRPr="00912EB1">
        <w:rPr>
          <w:rFonts w:ascii="Times New Roman" w:eastAsia="Times New Roman" w:hAnsi="Times New Roman" w:cs="Times New Roman"/>
          <w:b/>
          <w:sz w:val="28"/>
          <w:szCs w:val="28"/>
          <w:u w:val="single"/>
          <w:lang w:val="uk-UA"/>
        </w:rPr>
        <w:t>Керівник бази практики</w:t>
      </w:r>
      <w:r w:rsidRPr="00912EB1">
        <w:rPr>
          <w:rFonts w:ascii="Times New Roman" w:eastAsia="Times New Roman" w:hAnsi="Times New Roman" w:cs="Times New Roman"/>
          <w:sz w:val="28"/>
          <w:szCs w:val="28"/>
          <w:lang w:val="uk-UA"/>
        </w:rPr>
        <w:t xml:space="preserve">: </w:t>
      </w:r>
    </w:p>
    <w:p w:rsidR="00912EB1" w:rsidRPr="00912EB1" w:rsidRDefault="00912EB1" w:rsidP="00912EB1">
      <w:pPr>
        <w:spacing w:after="0" w:line="24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u w:val="single"/>
          <w:lang w:val="uk-UA"/>
        </w:rPr>
        <w:t>Період проходження практики</w:t>
      </w:r>
      <w:r w:rsidRPr="00912EB1">
        <w:rPr>
          <w:rFonts w:ascii="Times New Roman" w:eastAsia="Times New Roman" w:hAnsi="Times New Roman" w:cs="Times New Roman"/>
          <w:sz w:val="28"/>
          <w:szCs w:val="28"/>
          <w:lang w:val="uk-UA"/>
        </w:rPr>
        <w:t xml:space="preserve">: </w:t>
      </w:r>
    </w:p>
    <w:p w:rsidR="00912EB1" w:rsidRPr="00912EB1" w:rsidRDefault="00912EB1" w:rsidP="00912EB1">
      <w:pPr>
        <w:spacing w:after="0" w:line="360" w:lineRule="auto"/>
        <w:ind w:firstLine="720"/>
        <w:jc w:val="center"/>
        <w:rPr>
          <w:rFonts w:ascii="Times New Roman" w:eastAsia="Times New Roman" w:hAnsi="Times New Roman" w:cs="Times New Roman"/>
          <w:b/>
          <w:sz w:val="28"/>
          <w:szCs w:val="28"/>
          <w:lang w:val="uk-UA"/>
        </w:rPr>
      </w:pPr>
    </w:p>
    <w:p w:rsidR="00912EB1" w:rsidRPr="00912EB1" w:rsidRDefault="00912EB1" w:rsidP="00912EB1">
      <w:pPr>
        <w:spacing w:after="0" w:line="360" w:lineRule="auto"/>
        <w:ind w:firstLine="720"/>
        <w:jc w:val="center"/>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Календарний графік проходження навчальної практики</w:t>
      </w:r>
    </w:p>
    <w:tbl>
      <w:tblPr>
        <w:tblW w:w="101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809"/>
        <w:gridCol w:w="426"/>
        <w:gridCol w:w="425"/>
        <w:gridCol w:w="425"/>
        <w:gridCol w:w="425"/>
        <w:gridCol w:w="426"/>
        <w:gridCol w:w="567"/>
        <w:gridCol w:w="1134"/>
      </w:tblGrid>
      <w:tr w:rsidR="00912EB1" w:rsidRPr="00912EB1" w:rsidTr="00912EB1">
        <w:trPr>
          <w:trHeight w:val="761"/>
        </w:trPr>
        <w:tc>
          <w:tcPr>
            <w:tcW w:w="534" w:type="dxa"/>
            <w:vMerge w:val="restart"/>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w:t>
            </w:r>
          </w:p>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з/п</w:t>
            </w:r>
          </w:p>
        </w:tc>
        <w:tc>
          <w:tcPr>
            <w:tcW w:w="5811" w:type="dxa"/>
            <w:vMerge w:val="restart"/>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p>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Стислий опис виконаних на практиці робіт</w:t>
            </w: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p>
        </w:tc>
        <w:tc>
          <w:tcPr>
            <w:tcW w:w="1843" w:type="dxa"/>
            <w:gridSpan w:val="4"/>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Тижні проходження практики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240" w:lineRule="auto"/>
              <w:jc w:val="both"/>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t>Відмітки про виконання</w:t>
            </w:r>
          </w:p>
        </w:tc>
      </w:tr>
      <w:tr w:rsidR="00912EB1" w:rsidRPr="00912EB1" w:rsidTr="00912EB1">
        <w:trPr>
          <w:trHeight w:val="17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rPr>
                <w:rFonts w:ascii="Times New Roman" w:eastAsia="Times New Roman" w:hAnsi="Times New Roman" w:cs="Times New Roman"/>
                <w:b/>
                <w:sz w:val="24"/>
                <w:szCs w:val="24"/>
                <w:lang w:val="uk-UA"/>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rPr>
                <w:rFonts w:ascii="Times New Roman" w:eastAsia="Times New Roman" w:hAnsi="Times New Roman" w:cs="Times New Roman"/>
                <w:b/>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en-US"/>
              </w:rPr>
            </w:pPr>
            <w:r w:rsidRPr="00912EB1">
              <w:rPr>
                <w:rFonts w:ascii="Times New Roman" w:eastAsia="Times New Roman" w:hAnsi="Times New Roman" w:cs="Times New Roman"/>
                <w:b/>
                <w:sz w:val="28"/>
                <w:szCs w:val="28"/>
                <w:lang w:val="en-US"/>
              </w:rPr>
              <w:t>1</w:t>
            </w: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en-US"/>
              </w:rPr>
            </w:pPr>
            <w:r w:rsidRPr="00912EB1">
              <w:rPr>
                <w:rFonts w:ascii="Times New Roman" w:eastAsia="Times New Roman" w:hAnsi="Times New Roman" w:cs="Times New Roman"/>
                <w:b/>
                <w:sz w:val="28"/>
                <w:szCs w:val="28"/>
                <w:lang w:val="en-US"/>
              </w:rPr>
              <w:t>2</w:t>
            </w: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en-US"/>
              </w:rPr>
            </w:pPr>
            <w:r w:rsidRPr="00912EB1">
              <w:rPr>
                <w:rFonts w:ascii="Times New Roman" w:eastAsia="Times New Roman" w:hAnsi="Times New Roman" w:cs="Times New Roman"/>
                <w:b/>
                <w:sz w:val="28"/>
                <w:szCs w:val="28"/>
                <w:lang w:val="en-US"/>
              </w:rPr>
              <w:t>3</w:t>
            </w: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4</w:t>
            </w: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5</w:t>
            </w:r>
          </w:p>
        </w:tc>
        <w:tc>
          <w:tcPr>
            <w:tcW w:w="567"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12EB1" w:rsidRPr="00912EB1" w:rsidRDefault="00912EB1" w:rsidP="00912EB1">
            <w:pPr>
              <w:spacing w:after="0" w:line="240" w:lineRule="auto"/>
              <w:rPr>
                <w:rFonts w:ascii="Times New Roman" w:eastAsia="Times New Roman" w:hAnsi="Times New Roman" w:cs="Times New Roman"/>
                <w:b/>
                <w:sz w:val="24"/>
                <w:szCs w:val="24"/>
                <w:lang w:val="uk-UA"/>
              </w:rPr>
            </w:pPr>
          </w:p>
        </w:tc>
      </w:tr>
      <w:tr w:rsidR="00912EB1" w:rsidRPr="00912EB1" w:rsidTr="00912EB1">
        <w:trPr>
          <w:trHeight w:val="37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both"/>
              <w:rPr>
                <w:rFonts w:ascii="Times New Roman" w:eastAsia="Times New Roman" w:hAnsi="Times New Roman" w:cs="Times New Roman"/>
                <w:sz w:val="24"/>
                <w:szCs w:val="24"/>
                <w:lang w:val="uk-UA" w:eastAsia="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240" w:lineRule="auto"/>
              <w:jc w:val="both"/>
              <w:rPr>
                <w:rFonts w:ascii="Times New Roman" w:eastAsia="Times New Roman" w:hAnsi="Times New Roman" w:cs="Times New Roman"/>
                <w:color w:val="000000"/>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7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7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7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highlight w:val="yellow"/>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9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9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9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9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567"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r w:rsidR="00912EB1" w:rsidRPr="00912EB1" w:rsidTr="00912EB1">
        <w:trPr>
          <w:trHeight w:val="391"/>
        </w:trPr>
        <w:tc>
          <w:tcPr>
            <w:tcW w:w="5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sz w:val="24"/>
                <w:szCs w:val="24"/>
                <w:lang w:val="uk-UA"/>
              </w:rPr>
            </w:pPr>
          </w:p>
        </w:tc>
        <w:tc>
          <w:tcPr>
            <w:tcW w:w="5811"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hd w:val="clear" w:color="auto" w:fill="FFFFFF"/>
              <w:spacing w:after="0" w:line="240" w:lineRule="auto"/>
              <w:jc w:val="both"/>
              <w:rPr>
                <w:rFonts w:ascii="Times New Roman" w:eastAsia="Times New Roman" w:hAnsi="Times New Roman" w:cs="Times New Roman"/>
                <w:color w:val="FF0000"/>
                <w:sz w:val="24"/>
                <w:szCs w:val="24"/>
                <w:lang w:val="uk-UA"/>
              </w:rPr>
            </w:pPr>
          </w:p>
        </w:tc>
        <w:tc>
          <w:tcPr>
            <w:tcW w:w="426"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5"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426"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tc>
        <w:tc>
          <w:tcPr>
            <w:tcW w:w="567" w:type="dxa"/>
            <w:tcBorders>
              <w:top w:val="single" w:sz="4" w:space="0" w:color="auto"/>
              <w:left w:val="single" w:sz="4" w:space="0" w:color="auto"/>
              <w:bottom w:val="single" w:sz="4" w:space="0" w:color="auto"/>
              <w:right w:val="single" w:sz="4" w:space="0" w:color="auto"/>
            </w:tcBorders>
            <w:hideMark/>
          </w:tcPr>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w:t>
            </w:r>
          </w:p>
        </w:tc>
        <w:tc>
          <w:tcPr>
            <w:tcW w:w="1134" w:type="dxa"/>
            <w:tcBorders>
              <w:top w:val="single" w:sz="4" w:space="0" w:color="auto"/>
              <w:left w:val="single" w:sz="4" w:space="0" w:color="auto"/>
              <w:bottom w:val="single" w:sz="4" w:space="0" w:color="auto"/>
              <w:right w:val="single" w:sz="4" w:space="0" w:color="auto"/>
            </w:tcBorders>
          </w:tcPr>
          <w:p w:rsidR="00912EB1" w:rsidRPr="00912EB1" w:rsidRDefault="00912EB1" w:rsidP="00912EB1">
            <w:pPr>
              <w:spacing w:after="0" w:line="360" w:lineRule="auto"/>
              <w:ind w:firstLine="720"/>
              <w:jc w:val="both"/>
              <w:rPr>
                <w:rFonts w:ascii="Times New Roman" w:eastAsia="Times New Roman" w:hAnsi="Times New Roman" w:cs="Times New Roman"/>
                <w:b/>
                <w:sz w:val="24"/>
                <w:szCs w:val="24"/>
                <w:lang w:val="uk-UA"/>
              </w:rPr>
            </w:pPr>
          </w:p>
        </w:tc>
      </w:tr>
    </w:tbl>
    <w:p w:rsidR="00912EB1" w:rsidRPr="00912EB1" w:rsidRDefault="00912EB1" w:rsidP="00912EB1">
      <w:pPr>
        <w:spacing w:after="0" w:line="360" w:lineRule="auto"/>
        <w:ind w:firstLine="720"/>
        <w:jc w:val="both"/>
        <w:rPr>
          <w:rFonts w:ascii="Times New Roman" w:eastAsia="Times New Roman" w:hAnsi="Times New Roman" w:cs="Times New Roman"/>
          <w:b/>
          <w:i/>
          <w:sz w:val="28"/>
          <w:szCs w:val="28"/>
          <w:lang w:val="uk-UA"/>
        </w:rPr>
      </w:pPr>
    </w:p>
    <w:p w:rsidR="00912EB1" w:rsidRPr="00912EB1" w:rsidRDefault="00912EB1" w:rsidP="00912EB1">
      <w:pPr>
        <w:spacing w:after="0" w:line="360" w:lineRule="auto"/>
        <w:ind w:firstLine="720"/>
        <w:jc w:val="both"/>
        <w:rPr>
          <w:rFonts w:ascii="Times New Roman" w:eastAsia="Times New Roman" w:hAnsi="Times New Roman" w:cs="Times New Roman"/>
          <w:b/>
          <w:i/>
          <w:sz w:val="28"/>
          <w:szCs w:val="28"/>
          <w:lang w:val="uk-UA"/>
        </w:rPr>
      </w:pPr>
      <w:r w:rsidRPr="00912EB1">
        <w:rPr>
          <w:rFonts w:ascii="Times New Roman" w:eastAsia="Times New Roman" w:hAnsi="Times New Roman" w:cs="Times New Roman"/>
          <w:b/>
          <w:i/>
          <w:sz w:val="28"/>
          <w:szCs w:val="28"/>
          <w:lang w:val="uk-UA"/>
        </w:rPr>
        <w:t>Керівник бази практики________________________________</w:t>
      </w:r>
    </w:p>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p>
    <w:p w:rsidR="00912EB1" w:rsidRPr="00912EB1" w:rsidRDefault="00912EB1" w:rsidP="00912EB1">
      <w:pPr>
        <w:spacing w:after="0" w:line="360" w:lineRule="auto"/>
        <w:ind w:firstLine="720"/>
        <w:jc w:val="both"/>
        <w:rPr>
          <w:rFonts w:ascii="Times New Roman" w:eastAsia="Times New Roman" w:hAnsi="Times New Roman" w:cs="Times New Roman"/>
          <w:b/>
          <w:sz w:val="28"/>
          <w:szCs w:val="28"/>
          <w:lang w:val="uk-UA"/>
        </w:rPr>
      </w:pPr>
      <w:r w:rsidRPr="00912EB1">
        <w:rPr>
          <w:rFonts w:ascii="Times New Roman" w:eastAsia="Times New Roman" w:hAnsi="Times New Roman" w:cs="Times New Roman"/>
          <w:b/>
          <w:sz w:val="28"/>
          <w:szCs w:val="28"/>
          <w:lang w:val="uk-UA"/>
        </w:rPr>
        <w:t>НОТАТКИ….</w:t>
      </w:r>
      <w:bookmarkEnd w:id="9"/>
    </w:p>
    <w:p w:rsidR="00912EB1" w:rsidRPr="00912EB1" w:rsidRDefault="00912EB1" w:rsidP="00912EB1">
      <w:pPr>
        <w:tabs>
          <w:tab w:val="left" w:pos="7920"/>
        </w:tabs>
        <w:spacing w:after="0" w:line="240" w:lineRule="auto"/>
        <w:ind w:firstLine="720"/>
        <w:jc w:val="both"/>
        <w:rPr>
          <w:rFonts w:ascii="Times New Roman" w:eastAsia="Times New Roman" w:hAnsi="Times New Roman" w:cs="Times New Roman"/>
          <w:kern w:val="2"/>
          <w:sz w:val="24"/>
          <w:szCs w:val="24"/>
          <w:lang w:val="uk-UA" w:eastAsia="hi-IN" w:bidi="hi-IN"/>
        </w:rPr>
      </w:pPr>
      <w:r w:rsidRPr="00912EB1">
        <w:rPr>
          <w:rFonts w:ascii="Times New Roman" w:eastAsia="Times New Roman" w:hAnsi="Times New Roman" w:cs="Times New Roman"/>
          <w:sz w:val="24"/>
          <w:szCs w:val="24"/>
          <w:lang w:val="uk-UA"/>
        </w:rPr>
        <w:br w:type="page"/>
      </w:r>
    </w:p>
    <w:p w:rsidR="00912EB1" w:rsidRPr="00912EB1" w:rsidRDefault="00912EB1" w:rsidP="00912EB1">
      <w:pPr>
        <w:spacing w:after="0" w:line="360" w:lineRule="auto"/>
        <w:ind w:firstLine="720"/>
        <w:jc w:val="right"/>
        <w:rPr>
          <w:rFonts w:ascii="Times New Roman" w:eastAsia="Times New Roman" w:hAnsi="Times New Roman" w:cs="Times New Roman"/>
          <w:b/>
          <w:kern w:val="2"/>
          <w:sz w:val="24"/>
          <w:szCs w:val="24"/>
          <w:lang w:val="uk-UA" w:eastAsia="hi-IN" w:bidi="hi-IN"/>
        </w:rPr>
      </w:pPr>
      <w:bookmarkStart w:id="10" w:name="_Hlk118970743"/>
      <w:r w:rsidRPr="00912EB1">
        <w:rPr>
          <w:rFonts w:ascii="Times New Roman" w:eastAsia="Times New Roman" w:hAnsi="Times New Roman" w:cs="Times New Roman"/>
          <w:b/>
          <w:kern w:val="2"/>
          <w:sz w:val="24"/>
          <w:szCs w:val="24"/>
          <w:lang w:val="uk-UA" w:eastAsia="hi-IN" w:bidi="hi-IN"/>
        </w:rPr>
        <w:lastRenderedPageBreak/>
        <w:t>Додаток 6</w:t>
      </w:r>
    </w:p>
    <w:p w:rsidR="00912EB1" w:rsidRPr="00912EB1" w:rsidRDefault="00912EB1" w:rsidP="00912EB1">
      <w:pPr>
        <w:spacing w:after="0" w:line="360" w:lineRule="auto"/>
        <w:ind w:firstLine="720"/>
        <w:jc w:val="center"/>
        <w:rPr>
          <w:rFonts w:ascii="Times New Roman" w:eastAsia="Times New Roman" w:hAnsi="Times New Roman" w:cs="Times New Roman"/>
          <w:b/>
          <w:bCs/>
          <w:sz w:val="24"/>
          <w:szCs w:val="24"/>
          <w:lang w:val="uk-UA" w:eastAsia="uk-UA"/>
        </w:rPr>
      </w:pPr>
      <w:r w:rsidRPr="00912EB1">
        <w:rPr>
          <w:rFonts w:ascii="Times New Roman" w:eastAsia="Times New Roman" w:hAnsi="Times New Roman" w:cs="Times New Roman"/>
          <w:b/>
          <w:bCs/>
          <w:sz w:val="24"/>
          <w:szCs w:val="24"/>
          <w:lang w:val="uk-UA" w:eastAsia="uk-UA"/>
        </w:rPr>
        <w:t>Характеристика</w:t>
      </w:r>
    </w:p>
    <w:p w:rsidR="00912EB1" w:rsidRPr="00912EB1" w:rsidRDefault="00912EB1" w:rsidP="00912EB1">
      <w:pPr>
        <w:spacing w:after="0" w:line="360" w:lineRule="auto"/>
        <w:ind w:firstLine="720"/>
        <w:jc w:val="center"/>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b/>
          <w:bCs/>
          <w:sz w:val="24"/>
          <w:szCs w:val="24"/>
          <w:lang w:val="uk-UA" w:eastAsia="uk-UA"/>
        </w:rPr>
        <w:t>керівника бази практики</w:t>
      </w:r>
    </w:p>
    <w:p w:rsidR="00912EB1" w:rsidRPr="00912EB1" w:rsidRDefault="00912EB1" w:rsidP="00912EB1">
      <w:pPr>
        <w:spacing w:after="0" w:line="360" w:lineRule="auto"/>
        <w:ind w:firstLine="720"/>
        <w:jc w:val="center"/>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b/>
          <w:bCs/>
          <w:sz w:val="24"/>
          <w:szCs w:val="24"/>
          <w:lang w:val="uk-UA" w:eastAsia="uk-UA"/>
        </w:rPr>
        <w:t>на роботу здобувача вищої освіти в рамках виробничої практики</w:t>
      </w:r>
    </w:p>
    <w:p w:rsidR="00912EB1" w:rsidRPr="00912EB1" w:rsidRDefault="00912EB1" w:rsidP="00912EB1">
      <w:pPr>
        <w:spacing w:after="0" w:line="360" w:lineRule="auto"/>
        <w:ind w:firstLine="720"/>
        <w:jc w:val="center"/>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b/>
          <w:bCs/>
          <w:sz w:val="24"/>
          <w:szCs w:val="24"/>
          <w:lang w:val="uk-UA" w:eastAsia="uk-UA"/>
        </w:rPr>
        <w:t>_______________________________________________________________</w:t>
      </w:r>
    </w:p>
    <w:p w:rsidR="00912EB1" w:rsidRPr="00912EB1" w:rsidRDefault="00912EB1" w:rsidP="00912EB1">
      <w:pPr>
        <w:spacing w:after="0" w:line="360" w:lineRule="auto"/>
        <w:ind w:firstLine="720"/>
        <w:jc w:val="center"/>
        <w:rPr>
          <w:rFonts w:ascii="Times New Roman" w:eastAsia="Times New Roman" w:hAnsi="Times New Roman" w:cs="Times New Roman"/>
          <w:i/>
          <w:sz w:val="24"/>
          <w:szCs w:val="24"/>
          <w:lang w:val="uk-UA" w:eastAsia="uk-UA"/>
        </w:rPr>
      </w:pPr>
      <w:r w:rsidRPr="00912EB1">
        <w:rPr>
          <w:rFonts w:ascii="Times New Roman" w:eastAsia="Times New Roman" w:hAnsi="Times New Roman" w:cs="Times New Roman"/>
          <w:i/>
          <w:sz w:val="24"/>
          <w:szCs w:val="24"/>
          <w:lang w:val="uk-UA" w:eastAsia="uk-UA"/>
        </w:rPr>
        <w:t>(прізвище, ім'я по батькові)</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Основні позиції:</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1. Де проходив практику (в якій організації, установі) ___________________________________________________________________________________________________________________________________</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2. Коли проходив практику (з якого і по який час) _______________________</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 xml:space="preserve">3. Під чиїм керівництвом проходив практику (П. І.Б., посада керівників практики на місцях) </w:t>
      </w:r>
      <w:r w:rsidRPr="00912EB1">
        <w:rPr>
          <w:rFonts w:ascii="Calibri" w:eastAsia="Calibri" w:hAnsi="Calibri" w:cs="Calibri"/>
          <w:noProof/>
          <w:sz w:val="20"/>
          <w:szCs w:val="20"/>
          <w:lang w:val="uk-UA" w:eastAsia="uk-UA"/>
        </w:rPr>
        <mc:AlternateContent>
          <mc:Choice Requires="wps">
            <w:drawing>
              <wp:inline distT="0" distB="0" distL="0" distR="0" wp14:anchorId="3DA5952D" wp14:editId="1458BB70">
                <wp:extent cx="2363470" cy="8890"/>
                <wp:effectExtent l="0" t="38100" r="0" b="48260"/>
                <wp:docPr id="29"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6347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2B5DAE" id="Прямоугольник 6" o:spid="_x0000_s1026" style="width:186.1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IV3A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SzBQYQRJxX0qP2y/rD+3P5sb9cf26/tbftj/an91X5rv6O+KVhTqxi+u6ov&#10;pZGs6guRvlaIi3FB+IKeqRrKDmYAvO2RlKIpKMmAuW8g3AMMs1GAhubNM5EBA7LUwpbzOpeVyQGF&#10;Qte2aze7rtFrjVI4DI77x+EAmptCbDiMbFNdEm+/raXST6iokFkkWAI5i01WF0obLiTeXjGpuJix&#10;srS+KPnBAVzsTiAzfGpihoNt87vIi6bD6TB0wqA/dUJvMnHOZuPQ6c/8QW9yPBmPJ/57k9cP44Jl&#10;GeUmzdZyfvhnLd2YvzPLznRKlCwzcIaSkov5uJRoRcDyM/vYikPk7pp7SMMWAbTck+QHoXceRM6s&#10;Pxw44SzsOdHAGzqeH51HfS+MwsnsUNIF4/TfJaEmwVEv6Nku7ZG+p82zz0NtJK6YhqFSsgr8sLtE&#10;YmPAKc9sazVhZbfeK4Whf1cKaPe20dauxqGd+eciuwG3SgF2At/B+INFIeRbjBoYJQlWb5ZEUozK&#10;pxwcH/lhaGaP3YS9QQAbuR+Z70cITwEqwRqjbjnW3bxa1pItCsjk28JwcQZ/Sc6shc0f1LHa/Fsw&#10;LqySzWgz82h/b2/dDeDRbwAAAP//AwBQSwMEFAAGAAgAAAAhAJ4uOmTcAAAAAwEAAA8AAABkcnMv&#10;ZG93bnJldi54bWxMj0FLw0AQhe9C/8MyBS/SboyikmZTpCAWEYpp7XmbnSbB7Gya3Sbx3zv1opcH&#10;w3u89026HG0jeux87UjB7TwCgVQ4U1OpYLd9mT2B8EGT0Y0jVPCNHpbZ5CrViXEDfWCfh1JwCflE&#10;K6hCaBMpfVGh1X7uWiT2jq6zOvDZldJ0euBy28g4ih6k1TXxQqVbXFVYfOVnq2AoNv1++/4qNzf7&#10;taPT+rTKP9+Uup6OzwsQAcfwF4YLPqNDxkwHdybjRaOAHwm/yt7dYxyDOHDoHmSWyv/s2Q8AAAD/&#10;/wMAUEsBAi0AFAAGAAgAAAAhALaDOJL+AAAA4QEAABMAAAAAAAAAAAAAAAAAAAAAAFtDb250ZW50&#10;X1R5cGVzXS54bWxQSwECLQAUAAYACAAAACEAOP0h/9YAAACUAQAACwAAAAAAAAAAAAAAAAAvAQAA&#10;X3JlbHMvLnJlbHNQSwECLQAUAAYACAAAACEAIznyFdwCAADIBQAADgAAAAAAAAAAAAAAAAAuAgAA&#10;ZHJzL2Uyb0RvYy54bWxQSwECLQAUAAYACAAAACEAni46ZNwAAAADAQAADwAAAAAAAAAAAAAAAAA2&#10;BQAAZHJzL2Rvd25yZXYueG1sUEsFBgAAAAAEAAQA8wAAAD8GAAAAAA==&#10;" filled="f" stroked="f">
                <o:lock v:ext="edit" aspectratio="t"/>
                <w10:anchorlock/>
              </v:rect>
            </w:pict>
          </mc:Fallback>
        </mc:AlternateConten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 xml:space="preserve">4. Ставлення </w:t>
      </w:r>
      <w:r w:rsidRPr="00912EB1">
        <w:rPr>
          <w:rFonts w:ascii="Times New Roman" w:eastAsia="Times New Roman" w:hAnsi="Times New Roman" w:cs="Times New Roman"/>
          <w:sz w:val="24"/>
          <w:szCs w:val="24"/>
          <w:lang w:val="uk-UA"/>
        </w:rPr>
        <w:t>здобувача</w:t>
      </w:r>
      <w:r w:rsidRPr="00912EB1">
        <w:rPr>
          <w:rFonts w:ascii="Times New Roman" w:eastAsia="Times New Roman" w:hAnsi="Times New Roman" w:cs="Times New Roman"/>
          <w:sz w:val="24"/>
          <w:szCs w:val="24"/>
          <w:lang w:val="uk-UA" w:eastAsia="uk-UA"/>
        </w:rPr>
        <w:t xml:space="preserve"> до практики (інтерес до роботи, ініціатива, старанність, характер виконуваних </w:t>
      </w:r>
      <w:r w:rsidRPr="00912EB1">
        <w:rPr>
          <w:rFonts w:ascii="Times New Roman" w:eastAsia="Times New Roman" w:hAnsi="Times New Roman" w:cs="Times New Roman"/>
          <w:sz w:val="24"/>
          <w:szCs w:val="24"/>
          <w:lang w:val="uk-UA"/>
        </w:rPr>
        <w:t>здобувача</w:t>
      </w:r>
      <w:r w:rsidRPr="00912EB1">
        <w:rPr>
          <w:rFonts w:ascii="Times New Roman" w:eastAsia="Times New Roman" w:hAnsi="Times New Roman" w:cs="Times New Roman"/>
          <w:sz w:val="24"/>
          <w:szCs w:val="24"/>
          <w:lang w:val="uk-UA" w:eastAsia="uk-UA"/>
        </w:rPr>
        <w:t xml:space="preserve"> робіт, вміння застосовувати теоретичні знання на практиці, рівень оволодіння практичними навичками  тощо). </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5 Якість виконаної практичної роботи, ступінь проявленої самостійності у роботі, як засвоєно програмний матеріал практики, як оволодів практичними уміннями і навиками за спеціальністю</w:t>
      </w:r>
      <w:r w:rsidRPr="00912EB1">
        <w:rPr>
          <w:rFonts w:ascii="Calibri" w:eastAsia="Calibri" w:hAnsi="Calibri" w:cs="Calibri"/>
          <w:noProof/>
          <w:sz w:val="20"/>
          <w:szCs w:val="20"/>
          <w:lang w:val="uk-UA" w:eastAsia="uk-UA"/>
        </w:rPr>
        <mc:AlternateContent>
          <mc:Choice Requires="wps">
            <w:drawing>
              <wp:inline distT="0" distB="0" distL="0" distR="0" wp14:anchorId="2B1B743B" wp14:editId="5746CC48">
                <wp:extent cx="2898775" cy="8890"/>
                <wp:effectExtent l="0" t="38100" r="0" b="48260"/>
                <wp:docPr id="2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9877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47676" id="Прямоугольник 5" o:spid="_x0000_s1026" style="width:228.2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C92wIAAMgFAAAOAAAAZHJzL2Uyb0RvYy54bWysVMuO0zAU3SPxD5b3mTxI2ySadDT0gZAG&#10;GGngA9zEaSwSO9hu0wEhIbFF4hP4CDaIx3xD+kdcu49pZzYIyCKyfZ1zz7n35J6ereoKLalUTPAU&#10;+yceRpRnImd8nuJXL6dOhJHShOekEpym+JoqfDZ8+OC0bRIaiFJUOZUIQLhK2ibFpdZN4roqK2lN&#10;1IloKIdgIWRNNGzl3M0laQG9rtzA8/puK2TeSJFRpeB0vAniocUvCprpF0WhqEZVioGbtm9p3zPz&#10;doenJJlL0pQs29Igf8GiJoxD0j3UmGiCFpLdg6pZJoUShT7JRO2KomAZtRpAje/dUXNVkoZaLVAc&#10;1ezLpP4fbPZ8eSkRy1McQKc4qaFH3Zf1h/Xn7md3s/7Yfe1uuh/rT92v7lv3HfVMwdpGJfDdVXMp&#10;jWTVXIjstUJcjErC5/RcNVB2MAPg7Y6kFG1JSQ7MfQPhHmGYjQI0NGufiRwYkIUWtpyrQtYmBxQK&#10;rWzXrvddoyuNMjgMojgaDHoYZRCLotg21SXJ7ttGKv2EihqZRYolkLPYZHmhtOFCkt0Vk4qLKasq&#10;64uKHx3Axc0JZIZPTcxwsG1+F3vxJJpEoRMG/YkTeuOxcz4dhU5/6g9640fj0Wjsvzd5/TApWZ5T&#10;btLsLOeHf9bSrfk3ZtmbTomK5QbOUFJyPhtVEi0JWH5qH1txiNxec49p2CKAljuS/CD0HgexM+1H&#10;Ayechj0nHniR4/nx47jvhXE4nh5LumCc/rsk1KY47gU926UD0ne0efa5r40kNdMwVCpWgx/2l0hi&#10;DDjhuW2tJqzarA9KYejflgLavWu0tatx6Mb8M5Ffg1ulADvBUIHxB4tSyLcYtTBKUqzeLIikGFVP&#10;OTg+9sPQzB67CXuDADbyMDI7jBCeAVSKNUab5Uhv5tWikWxeQibfFoaLc/hLCmYtbP6gDavtvwXj&#10;wirZjjYzjw739tbtAB7+BgAA//8DAFBLAwQUAAYACAAAACEAes21LNsAAAADAQAADwAAAGRycy9k&#10;b3ducmV2LnhtbEyPQUvDQBCF74L/YRnBi9iN0haJ2RQpiEWEYqo9T7NjEszOptltEv+9oxe9PBje&#10;471vstXkWjVQHxrPBm5mCSji0tuGKwNvu8frO1AhIltsPZOBLwqwys/PMkytH/mVhiJWSko4pGig&#10;jrFLtQ5lTQ7DzHfE4n343mGUs6+07XGUctfq2yRZaocNy0KNHa1rKj+LkzMwltthv3t50tur/cbz&#10;cXNcF+/PxlxeTA/3oCJN8S8MP/iCDrkwHfyJbVCtAXkk/qp488VyAeogoTnoPNP/2fNvAAAA//8D&#10;AFBLAQItABQABgAIAAAAIQC2gziS/gAAAOEBAAATAAAAAAAAAAAAAAAAAAAAAABbQ29udGVudF9U&#10;eXBlc10ueG1sUEsBAi0AFAAGAAgAAAAhADj9If/WAAAAlAEAAAsAAAAAAAAAAAAAAAAALwEAAF9y&#10;ZWxzLy5yZWxzUEsBAi0AFAAGAAgAAAAhAEaiwL3bAgAAyAUAAA4AAAAAAAAAAAAAAAAALgIAAGRy&#10;cy9lMm9Eb2MueG1sUEsBAi0AFAAGAAgAAAAhAHrNtSzbAAAAAwEAAA8AAAAAAAAAAAAAAAAANQUA&#10;AGRycy9kb3ducmV2LnhtbFBLBQYAAAAABAAEAPMAAAA9BgAAAAA=&#10;" filled="f" stroked="f">
                <o:lock v:ext="edit" aspectratio="t"/>
                <w10:anchorlock/>
              </v:rect>
            </w:pict>
          </mc:Fallback>
        </mc:AlternateConten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6. Рівень теоретичної підготовки (чітке розуміння суті обраної наукової проблеми, знання відповідного матеріалу, публікацій з обраної проблематики, недоліки в теоретичній підготовці практиканта, які виявились під час практики)</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 xml:space="preserve">7.Повнота виконання </w:t>
      </w:r>
      <w:r w:rsidRPr="00912EB1">
        <w:rPr>
          <w:rFonts w:ascii="Times New Roman" w:eastAsia="Times New Roman" w:hAnsi="Times New Roman" w:cs="Times New Roman"/>
          <w:sz w:val="24"/>
          <w:szCs w:val="24"/>
          <w:lang w:val="uk-UA"/>
        </w:rPr>
        <w:t>здобувачем</w:t>
      </w:r>
      <w:r w:rsidRPr="00912EB1">
        <w:rPr>
          <w:rFonts w:ascii="Times New Roman" w:eastAsia="Times New Roman" w:hAnsi="Times New Roman" w:cs="Times New Roman"/>
          <w:sz w:val="24"/>
          <w:szCs w:val="24"/>
          <w:lang w:val="uk-UA" w:eastAsia="uk-UA"/>
        </w:rPr>
        <w:t xml:space="preserve"> програми проходження виробничої практики</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8. Рівень</w:t>
      </w:r>
      <w:r w:rsidRPr="00912EB1">
        <w:rPr>
          <w:rFonts w:ascii="Times New Roman" w:eastAsia="Times New Roman" w:hAnsi="Times New Roman" w:cs="Times New Roman"/>
          <w:b/>
          <w:bCs/>
          <w:sz w:val="24"/>
          <w:szCs w:val="24"/>
          <w:lang w:val="uk-UA" w:eastAsia="uk-UA"/>
        </w:rPr>
        <w:t xml:space="preserve"> </w:t>
      </w:r>
      <w:r w:rsidRPr="00912EB1">
        <w:rPr>
          <w:rFonts w:ascii="Times New Roman" w:eastAsia="Times New Roman" w:hAnsi="Times New Roman" w:cs="Times New Roman"/>
          <w:sz w:val="24"/>
          <w:szCs w:val="24"/>
          <w:lang w:val="uk-UA" w:eastAsia="uk-UA"/>
        </w:rPr>
        <w:t>організованості та дисциплінованості, здатність до адаптації в нових умовах, вміння працювати в колективі, рівень комунікабельності.</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Дата , підпис</w:t>
      </w:r>
    </w:p>
    <w:p w:rsidR="00912EB1" w:rsidRPr="00912EB1" w:rsidRDefault="00912EB1" w:rsidP="00912EB1">
      <w:pPr>
        <w:spacing w:after="0" w:line="360" w:lineRule="auto"/>
        <w:ind w:firstLine="720"/>
        <w:jc w:val="both"/>
        <w:rPr>
          <w:rFonts w:ascii="Times New Roman" w:eastAsia="Times New Roman" w:hAnsi="Times New Roman" w:cs="Times New Roman"/>
          <w:sz w:val="24"/>
          <w:szCs w:val="24"/>
          <w:lang w:val="uk-UA" w:eastAsia="uk-UA"/>
        </w:rPr>
      </w:pPr>
      <w:r w:rsidRPr="00912EB1">
        <w:rPr>
          <w:rFonts w:ascii="Times New Roman" w:eastAsia="Times New Roman" w:hAnsi="Times New Roman" w:cs="Times New Roman"/>
          <w:sz w:val="24"/>
          <w:szCs w:val="24"/>
          <w:lang w:val="uk-UA" w:eastAsia="uk-UA"/>
        </w:rPr>
        <w:t>_________________________________</w:t>
      </w:r>
      <w:r w:rsidRPr="00912EB1">
        <w:rPr>
          <w:rFonts w:ascii="Calibri" w:eastAsia="Calibri" w:hAnsi="Calibri" w:cs="Calibri"/>
          <w:noProof/>
          <w:sz w:val="20"/>
          <w:szCs w:val="20"/>
          <w:lang w:val="uk-UA" w:eastAsia="uk-UA"/>
        </w:rPr>
        <mc:AlternateContent>
          <mc:Choice Requires="wps">
            <w:drawing>
              <wp:inline distT="0" distB="0" distL="0" distR="0" wp14:anchorId="5217BF9F" wp14:editId="741F0BF4">
                <wp:extent cx="2976245" cy="8890"/>
                <wp:effectExtent l="0" t="38100" r="0" b="48260"/>
                <wp:docPr id="27"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6245"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92388" id="Прямоугольник 4" o:spid="_x0000_s1026" style="width:234.3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O02wIAAMgFAAAOAAAAZHJzL2Uyb0RvYy54bWysVMuO0zAU3SPxD5b3mTxIH4kmHQ19IKQB&#10;Rhr4ADdxGovEDrbbdEBISGyR+AQ+gg3iMd+Q/hHXTttpZzYIyCKyfZ1zz7n35J6erasSrahUTPAE&#10;+yceRpSnImN8keBXL2fOECOlCc9IKThN8DVV+Gz08MFpU8c0EIUoMyoRgHAVN3WCC63r2HVVWtCK&#10;qBNRUw7BXMiKaNjKhZtJ0gB6VbqB5/XdRsisliKlSsHppAvikcXPc5rqF3muqEZlgoGbtm9p33Pz&#10;dkenJF5IUhcs3dIgf8GiIoxD0j3UhGiClpLdg6pYKoUSuT5JReWKPGcptRpAje/dUXNVkJpaLVAc&#10;Ve/LpP4fbPp8dSkRyxIcDDDipIIetV82Hzaf25/tzeZj+7W9aX9sPrW/2m/tdxSagjW1iuG7q/pS&#10;GsmqvhDpa4W4GBeEL+i5qqHsYAbA2x1JKZqCkgyY+wbCPcIwGwVoaN48ExkwIEstbDnXuaxMDigU&#10;WtuuXe+7RtcapXAYRIN+EPYwSiE2HEa2qS6Jd9/WUuknVFTILBIsgZzFJqsLpQ0XEu+umFRczFhZ&#10;Wl+U/OgALnYnkBk+NTHDwbb5XeRF0+F0GDph0J86oTeZOOezcej0Z/6gN3k0GY8n/nuT1w/jgmUZ&#10;5SbNznJ++Gct3Zq/M8vedEqULDNwhpKSi/m4lGhFwPIz+9iKQ+T2mntMwxYBtNyR5Aeh9ziInFl/&#10;OHDCWdhzooE3dDw/ehz1vTAKJ7NjSReM03+XhJoER72gZ7t0QPqONs8+97WRuGIahkrJKvDD/hKJ&#10;jQGnPLOt1YSV3fqgFIb+bSmg3btGW7sah3bmn4vsGtwqBdgJhgqMP1gUQr7FqIFRkmD1Zkkkxah8&#10;ysHxkR+GZvbYTdgbBLCRh5H5YYTwFKASrDHqlmPdzatlLdmigEy+LQwX5/CX5Mxa2PxBHavtvwXj&#10;wirZjjYzjw739tbtAB79BgAA//8DAFBLAwQUAAYACAAAACEAfwr6RdsAAAADAQAADwAAAGRycy9k&#10;b3ducmV2LnhtbEyPQUvDQBCF74L/YRnBi9iNUmqJ2RQpiEWEYqo9T7NjEszOptltEv+9oxe9PBje&#10;471vstXkWjVQHxrPBm5mCSji0tuGKwNvu8frJagQkS22nsnAFwVY5ednGabWj/xKQxErJSUcUjRQ&#10;x9ilWoeyJodh5jti8T587zDK2Vfa9jhKuWv1bZIstMOGZaHGjtY1lZ/FyRkYy+2w37086e3VfuP5&#10;uDmui/dnYy4vpod7UJGm+BeGH3xBh1yYDv7ENqjWgDwSf1W8+WJ5B+ogoTnoPNP/2fNvAAAA//8D&#10;AFBLAQItABQABgAIAAAAIQC2gziS/gAAAOEBAAATAAAAAAAAAAAAAAAAAAAAAABbQ29udGVudF9U&#10;eXBlc10ueG1sUEsBAi0AFAAGAAgAAAAhADj9If/WAAAAlAEAAAsAAAAAAAAAAAAAAAAALwEAAF9y&#10;ZWxzLy5yZWxzUEsBAi0AFAAGAAgAAAAhANSUw7TbAgAAyAUAAA4AAAAAAAAAAAAAAAAALgIAAGRy&#10;cy9lMm9Eb2MueG1sUEsBAi0AFAAGAAgAAAAhAH8K+kXbAAAAAwEAAA8AAAAAAAAAAAAAAAAANQUA&#10;AGRycy9kb3ducmV2LnhtbFBLBQYAAAAABAAEAPMAAAA9BgAAAAA=&#10;" filled="f" stroked="f">
                <o:lock v:ext="edit" aspectratio="t"/>
                <w10:anchorlock/>
              </v:rect>
            </w:pict>
          </mc:Fallback>
        </mc:AlternateContent>
      </w:r>
    </w:p>
    <w:p w:rsidR="00912EB1" w:rsidRPr="00912EB1" w:rsidRDefault="00912EB1" w:rsidP="00912EB1">
      <w:pPr>
        <w:suppressAutoHyphens/>
        <w:spacing w:after="0" w:line="360" w:lineRule="auto"/>
        <w:ind w:firstLine="720"/>
        <w:jc w:val="right"/>
        <w:rPr>
          <w:rFonts w:ascii="Times New Roman" w:eastAsia="Times New Roman" w:hAnsi="Times New Roman" w:cs="Times New Roman"/>
          <w:sz w:val="24"/>
          <w:szCs w:val="24"/>
          <w:lang w:val="uk-UA"/>
        </w:rPr>
      </w:pPr>
      <w:r w:rsidRPr="00912EB1">
        <w:rPr>
          <w:rFonts w:ascii="Times New Roman" w:eastAsia="Times New Roman" w:hAnsi="Times New Roman" w:cs="Times New Roman"/>
          <w:kern w:val="2"/>
          <w:sz w:val="24"/>
          <w:szCs w:val="24"/>
          <w:lang w:val="uk-UA" w:eastAsia="hi-IN" w:bidi="hi-IN"/>
        </w:rPr>
        <w:t>Печатка</w:t>
      </w:r>
    </w:p>
    <w:p w:rsidR="00912EB1" w:rsidRPr="00912EB1" w:rsidRDefault="00912EB1" w:rsidP="00912EB1">
      <w:pPr>
        <w:ind w:firstLine="720"/>
        <w:jc w:val="right"/>
        <w:rPr>
          <w:rFonts w:ascii="Times New Roman" w:eastAsia="Times New Roman" w:hAnsi="Times New Roman" w:cs="Times New Roman"/>
          <w:b/>
          <w:sz w:val="24"/>
          <w:szCs w:val="24"/>
          <w:lang w:val="uk-UA"/>
        </w:rPr>
      </w:pPr>
      <w:r w:rsidRPr="00912EB1">
        <w:rPr>
          <w:rFonts w:ascii="Times New Roman" w:eastAsia="Times New Roman" w:hAnsi="Times New Roman" w:cs="Times New Roman"/>
          <w:b/>
          <w:sz w:val="24"/>
          <w:szCs w:val="24"/>
          <w:lang w:val="uk-UA"/>
        </w:rPr>
        <w:br w:type="page"/>
      </w:r>
      <w:r w:rsidRPr="00912EB1">
        <w:rPr>
          <w:rFonts w:ascii="Times New Roman" w:eastAsia="Times New Roman" w:hAnsi="Times New Roman" w:cs="Times New Roman"/>
          <w:b/>
          <w:sz w:val="24"/>
          <w:szCs w:val="24"/>
          <w:lang w:val="uk-UA"/>
        </w:rPr>
        <w:lastRenderedPageBreak/>
        <w:t>Додаток 7</w:t>
      </w:r>
    </w:p>
    <w:p w:rsidR="00912EB1" w:rsidRPr="00912EB1" w:rsidRDefault="00912EB1" w:rsidP="00912EB1">
      <w:pPr>
        <w:spacing w:after="0" w:line="360" w:lineRule="auto"/>
        <w:ind w:firstLine="720"/>
        <w:jc w:val="both"/>
        <w:rPr>
          <w:rFonts w:ascii="Times New Roman" w:eastAsia="Times New Roman" w:hAnsi="Times New Roman" w:cs="Times New Roman"/>
          <w:sz w:val="26"/>
          <w:szCs w:val="26"/>
          <w:lang w:val="uk-UA"/>
        </w:rPr>
      </w:pPr>
    </w:p>
    <w:p w:rsidR="00912EB1" w:rsidRPr="00912EB1" w:rsidRDefault="00912EB1" w:rsidP="00912EB1">
      <w:pPr>
        <w:spacing w:after="0" w:line="360" w:lineRule="auto"/>
        <w:ind w:firstLine="720"/>
        <w:jc w:val="center"/>
        <w:rPr>
          <w:rFonts w:ascii="Times New Roman" w:eastAsia="Times New Roman" w:hAnsi="Times New Roman" w:cs="Times New Roman"/>
          <w:b/>
          <w:sz w:val="24"/>
          <w:szCs w:val="20"/>
          <w:lang w:val="uk-UA"/>
        </w:rPr>
      </w:pPr>
      <w:r w:rsidRPr="00912EB1">
        <w:rPr>
          <w:rFonts w:ascii="Times New Roman" w:eastAsia="Times New Roman" w:hAnsi="Times New Roman" w:cs="Times New Roman"/>
          <w:b/>
          <w:sz w:val="24"/>
          <w:szCs w:val="20"/>
          <w:lang w:val="uk-UA"/>
        </w:rPr>
        <w:t>ПРОТОКОЛ</w:t>
      </w:r>
    </w:p>
    <w:p w:rsidR="00912EB1" w:rsidRPr="00912EB1" w:rsidRDefault="00912EB1" w:rsidP="00912EB1">
      <w:pPr>
        <w:spacing w:after="0" w:line="360" w:lineRule="auto"/>
        <w:ind w:firstLine="720"/>
        <w:jc w:val="both"/>
        <w:rPr>
          <w:rFonts w:ascii="Times New Roman" w:eastAsia="Times New Roman" w:hAnsi="Times New Roman" w:cs="Times New Roman"/>
          <w:sz w:val="26"/>
          <w:szCs w:val="26"/>
          <w:lang w:val="uk-UA"/>
        </w:rPr>
      </w:pPr>
    </w:p>
    <w:p w:rsidR="00912EB1" w:rsidRPr="00912EB1" w:rsidRDefault="00912EB1" w:rsidP="00912EB1">
      <w:pPr>
        <w:spacing w:after="120" w:line="360" w:lineRule="auto"/>
        <w:ind w:left="283" w:firstLine="720"/>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Про проведення Виробничої практики здобувачів вищої освіти І року навчання ступеня вищої освіти Магістр за спеціальністю 242 Туризм освітньо-професійної програми Туризм природничо-географічного факультету Мелітопольського державного педагогічного університету імені Богдана Хмельницького.</w:t>
      </w:r>
    </w:p>
    <w:p w:rsidR="00912EB1" w:rsidRPr="00912EB1" w:rsidRDefault="00912EB1" w:rsidP="00912EB1">
      <w:pPr>
        <w:spacing w:after="0" w:line="360" w:lineRule="auto"/>
        <w:ind w:firstLine="720"/>
        <w:jc w:val="both"/>
        <w:rPr>
          <w:rFonts w:ascii="Times New Roman" w:eastAsia="Times New Roman" w:hAnsi="Times New Roman" w:cs="Times New Roman"/>
          <w:sz w:val="26"/>
          <w:szCs w:val="26"/>
          <w:lang w:val="uk-UA"/>
        </w:rPr>
      </w:pP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284"/>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Терміни проведення: дата місяць – дата місяць 20__ року.</w:t>
      </w: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284"/>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 xml:space="preserve">Кількість </w:t>
      </w:r>
      <w:r w:rsidRPr="00912EB1">
        <w:rPr>
          <w:rFonts w:ascii="Times New Roman" w:eastAsia="Times New Roman" w:hAnsi="Times New Roman" w:cs="Times New Roman"/>
          <w:sz w:val="28"/>
          <w:szCs w:val="28"/>
          <w:lang w:val="uk-UA"/>
        </w:rPr>
        <w:t>здобувачів</w:t>
      </w:r>
      <w:r w:rsidRPr="00912EB1">
        <w:rPr>
          <w:rFonts w:ascii="Times New Roman" w:eastAsia="Times New Roman" w:hAnsi="Times New Roman" w:cs="Times New Roman"/>
          <w:sz w:val="26"/>
          <w:szCs w:val="26"/>
          <w:lang w:val="uk-UA"/>
        </w:rPr>
        <w:t xml:space="preserve"> згідно наказу: __ осіб.</w:t>
      </w: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284"/>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 xml:space="preserve">Кількість </w:t>
      </w:r>
      <w:r w:rsidRPr="00912EB1">
        <w:rPr>
          <w:rFonts w:ascii="Times New Roman" w:eastAsia="Times New Roman" w:hAnsi="Times New Roman" w:cs="Times New Roman"/>
          <w:sz w:val="28"/>
          <w:szCs w:val="28"/>
          <w:lang w:val="uk-UA"/>
        </w:rPr>
        <w:t>здобувачі</w:t>
      </w:r>
      <w:r w:rsidRPr="00912EB1">
        <w:rPr>
          <w:rFonts w:ascii="Times New Roman" w:eastAsia="Times New Roman" w:hAnsi="Times New Roman" w:cs="Times New Roman"/>
          <w:sz w:val="26"/>
          <w:szCs w:val="26"/>
          <w:lang w:val="uk-UA"/>
        </w:rPr>
        <w:t>в, які проходили практику: __ осіб.</w:t>
      </w: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284"/>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 xml:space="preserve">Кількість </w:t>
      </w:r>
      <w:r w:rsidRPr="00912EB1">
        <w:rPr>
          <w:rFonts w:ascii="Times New Roman" w:eastAsia="Times New Roman" w:hAnsi="Times New Roman" w:cs="Times New Roman"/>
          <w:sz w:val="28"/>
          <w:szCs w:val="28"/>
          <w:lang w:val="uk-UA"/>
        </w:rPr>
        <w:t>здобувачів</w:t>
      </w:r>
      <w:r w:rsidRPr="00912EB1">
        <w:rPr>
          <w:rFonts w:ascii="Times New Roman" w:eastAsia="Times New Roman" w:hAnsi="Times New Roman" w:cs="Times New Roman"/>
          <w:sz w:val="26"/>
          <w:szCs w:val="26"/>
          <w:lang w:val="uk-UA"/>
        </w:rPr>
        <w:t xml:space="preserve">, які не пройшли практику: __ осіб. </w:t>
      </w: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284"/>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База практики: Центр соціологічних досліджень Мелітопольського державного педагогічного університету імені Богдана Хмельницького</w:t>
      </w: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284"/>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Оцінки за практику:</w:t>
      </w:r>
    </w:p>
    <w:p w:rsidR="00912EB1" w:rsidRPr="00912EB1" w:rsidRDefault="00912EB1" w:rsidP="00912EB1">
      <w:pPr>
        <w:spacing w:after="0" w:line="360" w:lineRule="auto"/>
        <w:ind w:left="360" w:firstLine="720"/>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“відмінно” – __ осіб,</w:t>
      </w:r>
    </w:p>
    <w:p w:rsidR="00912EB1" w:rsidRPr="00912EB1" w:rsidRDefault="00912EB1" w:rsidP="00912EB1">
      <w:pPr>
        <w:spacing w:after="0" w:line="360" w:lineRule="auto"/>
        <w:ind w:left="360" w:firstLine="720"/>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“добре” – __ осіб,</w:t>
      </w:r>
    </w:p>
    <w:p w:rsidR="00912EB1" w:rsidRPr="00912EB1" w:rsidRDefault="00912EB1" w:rsidP="00912EB1">
      <w:pPr>
        <w:spacing w:after="0" w:line="360" w:lineRule="auto"/>
        <w:ind w:left="360" w:firstLine="720"/>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“задовільно” – __ особи,</w:t>
      </w:r>
    </w:p>
    <w:p w:rsidR="00912EB1" w:rsidRPr="00912EB1" w:rsidRDefault="00912EB1" w:rsidP="00912EB1">
      <w:pPr>
        <w:spacing w:after="0" w:line="360" w:lineRule="auto"/>
        <w:ind w:left="360" w:firstLine="720"/>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“незадовільно” – __ осіб,</w:t>
      </w:r>
    </w:p>
    <w:p w:rsidR="00912EB1" w:rsidRPr="00912EB1" w:rsidRDefault="00912EB1" w:rsidP="00912EB1">
      <w:pPr>
        <w:spacing w:after="0" w:line="360" w:lineRule="auto"/>
        <w:ind w:left="360" w:firstLine="720"/>
        <w:jc w:val="both"/>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“не з'явились” – __ осіб.</w:t>
      </w:r>
    </w:p>
    <w:p w:rsidR="00912EB1" w:rsidRPr="00912EB1" w:rsidRDefault="00912EB1" w:rsidP="00912EB1">
      <w:pPr>
        <w:spacing w:after="0" w:line="360" w:lineRule="auto"/>
        <w:ind w:left="360" w:firstLine="720"/>
        <w:jc w:val="both"/>
        <w:rPr>
          <w:rFonts w:ascii="Times New Roman" w:eastAsia="Times New Roman" w:hAnsi="Times New Roman" w:cs="Times New Roman"/>
          <w:sz w:val="26"/>
          <w:szCs w:val="26"/>
          <w:lang w:val="uk-UA"/>
        </w:rPr>
      </w:pP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720"/>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Пропозиції щодо вдосконалення організаційних питань проведення практики: __.</w:t>
      </w:r>
    </w:p>
    <w:p w:rsidR="00912EB1" w:rsidRPr="00912EB1" w:rsidRDefault="00912EB1" w:rsidP="00912EB1">
      <w:pPr>
        <w:spacing w:after="0" w:line="360" w:lineRule="auto"/>
        <w:ind w:left="360" w:firstLine="720"/>
        <w:jc w:val="both"/>
        <w:rPr>
          <w:rFonts w:ascii="Times New Roman" w:eastAsia="Times New Roman" w:hAnsi="Times New Roman" w:cs="Times New Roman"/>
          <w:sz w:val="26"/>
          <w:szCs w:val="26"/>
          <w:lang w:val="uk-UA"/>
        </w:rPr>
      </w:pP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720"/>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Пропозиції щодо вдосконалення змісту практики: __.</w:t>
      </w:r>
    </w:p>
    <w:p w:rsidR="00912EB1" w:rsidRPr="00912EB1" w:rsidRDefault="00912EB1" w:rsidP="00912EB1">
      <w:pPr>
        <w:spacing w:after="0" w:line="360" w:lineRule="auto"/>
        <w:ind w:firstLine="720"/>
        <w:jc w:val="both"/>
        <w:rPr>
          <w:rFonts w:ascii="Times New Roman" w:eastAsia="Times New Roman" w:hAnsi="Times New Roman" w:cs="Times New Roman"/>
          <w:sz w:val="26"/>
          <w:szCs w:val="26"/>
          <w:lang w:val="uk-UA"/>
        </w:rPr>
      </w:pPr>
    </w:p>
    <w:p w:rsidR="00912EB1" w:rsidRPr="00912EB1" w:rsidRDefault="00912EB1" w:rsidP="00912EB1">
      <w:pPr>
        <w:numPr>
          <w:ilvl w:val="0"/>
          <w:numId w:val="1"/>
        </w:numPr>
        <w:tabs>
          <w:tab w:val="num" w:pos="720"/>
        </w:tabs>
        <w:overflowPunct w:val="0"/>
        <w:autoSpaceDE w:val="0"/>
        <w:autoSpaceDN w:val="0"/>
        <w:adjustRightInd w:val="0"/>
        <w:spacing w:after="0" w:line="240" w:lineRule="auto"/>
        <w:ind w:left="720"/>
        <w:rPr>
          <w:rFonts w:ascii="Times New Roman" w:eastAsia="Times New Roman" w:hAnsi="Times New Roman" w:cs="Times New Roman"/>
          <w:sz w:val="26"/>
          <w:szCs w:val="26"/>
          <w:lang w:val="uk-UA"/>
        </w:rPr>
      </w:pPr>
      <w:r w:rsidRPr="00912EB1">
        <w:rPr>
          <w:rFonts w:ascii="Times New Roman" w:eastAsia="Times New Roman" w:hAnsi="Times New Roman" w:cs="Times New Roman"/>
          <w:sz w:val="26"/>
          <w:szCs w:val="26"/>
          <w:lang w:val="uk-UA"/>
        </w:rPr>
        <w:t>Загальна кількість керівників практики: __ осіб.</w:t>
      </w:r>
    </w:p>
    <w:p w:rsidR="00912EB1" w:rsidRPr="00912EB1" w:rsidRDefault="00912EB1" w:rsidP="00912EB1">
      <w:pPr>
        <w:spacing w:after="0" w:line="360" w:lineRule="auto"/>
        <w:ind w:firstLine="720"/>
        <w:jc w:val="both"/>
        <w:rPr>
          <w:rFonts w:ascii="Times New Roman" w:eastAsia="Times New Roman" w:hAnsi="Times New Roman" w:cs="Times New Roman"/>
          <w:sz w:val="26"/>
          <w:szCs w:val="26"/>
          <w:lang w:val="uk-UA"/>
        </w:rPr>
      </w:pPr>
    </w:p>
    <w:p w:rsidR="00912EB1" w:rsidRPr="00912EB1" w:rsidRDefault="00912EB1" w:rsidP="00912EB1">
      <w:pPr>
        <w:spacing w:after="0" w:line="360" w:lineRule="auto"/>
        <w:ind w:firstLine="720"/>
        <w:jc w:val="both"/>
        <w:rPr>
          <w:rFonts w:ascii="Times New Roman" w:eastAsia="Times New Roman" w:hAnsi="Times New Roman" w:cs="Times New Roman"/>
          <w:sz w:val="26"/>
          <w:szCs w:val="26"/>
          <w:lang w:val="uk-UA"/>
        </w:rPr>
      </w:pPr>
    </w:p>
    <w:p w:rsidR="00912EB1" w:rsidRPr="00912EB1" w:rsidRDefault="00912EB1" w:rsidP="00912EB1">
      <w:pPr>
        <w:spacing w:after="0" w:line="360" w:lineRule="auto"/>
        <w:ind w:firstLine="720"/>
        <w:jc w:val="both"/>
        <w:rPr>
          <w:rFonts w:ascii="Times New Roman" w:eastAsia="Times New Roman" w:hAnsi="Times New Roman" w:cs="Times New Roman"/>
          <w:sz w:val="26"/>
          <w:szCs w:val="26"/>
          <w:lang w:val="uk-UA"/>
        </w:rPr>
      </w:pPr>
    </w:p>
    <w:p w:rsidR="002A4633" w:rsidRPr="00912EB1" w:rsidRDefault="00912EB1" w:rsidP="005514C7">
      <w:pPr>
        <w:spacing w:after="0" w:line="360" w:lineRule="auto"/>
        <w:ind w:firstLine="720"/>
        <w:jc w:val="center"/>
        <w:rPr>
          <w:rFonts w:ascii="Times New Roman" w:hAnsi="Times New Roman" w:cs="Times New Roman"/>
          <w:sz w:val="28"/>
          <w:szCs w:val="28"/>
        </w:rPr>
      </w:pPr>
      <w:r w:rsidRPr="00912EB1">
        <w:rPr>
          <w:rFonts w:ascii="Times New Roman" w:eastAsia="Times New Roman" w:hAnsi="Times New Roman" w:cs="Times New Roman"/>
          <w:sz w:val="26"/>
          <w:szCs w:val="26"/>
          <w:lang w:val="uk-UA"/>
        </w:rPr>
        <w:t xml:space="preserve">Керівник практики:________________ (ПІБ керівника практики по факультету) </w:t>
      </w:r>
      <w:bookmarkEnd w:id="8"/>
      <w:bookmarkEnd w:id="10"/>
    </w:p>
    <w:sectPr w:rsidR="002A4633" w:rsidRPr="00912EB1" w:rsidSect="00912EB1">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C4" w:rsidRDefault="00667DC4">
      <w:pPr>
        <w:spacing w:after="0" w:line="240" w:lineRule="auto"/>
      </w:pPr>
      <w:r>
        <w:separator/>
      </w:r>
    </w:p>
  </w:endnote>
  <w:endnote w:type="continuationSeparator" w:id="0">
    <w:p w:rsidR="00667DC4" w:rsidRDefault="0066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C4" w:rsidRDefault="00667DC4">
      <w:pPr>
        <w:spacing w:after="0" w:line="240" w:lineRule="auto"/>
      </w:pPr>
      <w:r>
        <w:separator/>
      </w:r>
    </w:p>
  </w:footnote>
  <w:footnote w:type="continuationSeparator" w:id="0">
    <w:p w:rsidR="00667DC4" w:rsidRDefault="00667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370612"/>
      <w:docPartObj>
        <w:docPartGallery w:val="Page Numbers (Top of Page)"/>
        <w:docPartUnique/>
      </w:docPartObj>
    </w:sdtPr>
    <w:sdtEndPr>
      <w:rPr>
        <w:rFonts w:ascii="Times New Roman" w:hAnsi="Times New Roman" w:cs="Times New Roman"/>
        <w:sz w:val="28"/>
        <w:szCs w:val="28"/>
      </w:rPr>
    </w:sdtEndPr>
    <w:sdtContent>
      <w:p w:rsidR="00912EB1" w:rsidRPr="003E79DC" w:rsidRDefault="00912EB1" w:rsidP="00912EB1">
        <w:pPr>
          <w:pStyle w:val="a6"/>
          <w:jc w:val="right"/>
          <w:rPr>
            <w:rFonts w:ascii="Times New Roman" w:hAnsi="Times New Roman" w:cs="Times New Roman"/>
            <w:sz w:val="28"/>
            <w:szCs w:val="28"/>
          </w:rPr>
        </w:pPr>
        <w:r w:rsidRPr="002777E5">
          <w:rPr>
            <w:rFonts w:ascii="Times New Roman" w:hAnsi="Times New Roman" w:cs="Times New Roman"/>
            <w:sz w:val="28"/>
            <w:szCs w:val="28"/>
          </w:rPr>
          <w:fldChar w:fldCharType="begin"/>
        </w:r>
        <w:r w:rsidRPr="002777E5">
          <w:rPr>
            <w:rFonts w:ascii="Times New Roman" w:hAnsi="Times New Roman" w:cs="Times New Roman"/>
            <w:sz w:val="28"/>
            <w:szCs w:val="28"/>
          </w:rPr>
          <w:instrText>PAGE   \* MERGEFORMAT</w:instrText>
        </w:r>
        <w:r w:rsidRPr="002777E5">
          <w:rPr>
            <w:rFonts w:ascii="Times New Roman" w:hAnsi="Times New Roman" w:cs="Times New Roman"/>
            <w:sz w:val="28"/>
            <w:szCs w:val="28"/>
          </w:rPr>
          <w:fldChar w:fldCharType="separate"/>
        </w:r>
        <w:r w:rsidR="00B75F4D">
          <w:rPr>
            <w:rFonts w:ascii="Times New Roman" w:hAnsi="Times New Roman" w:cs="Times New Roman"/>
            <w:noProof/>
            <w:sz w:val="28"/>
            <w:szCs w:val="28"/>
          </w:rPr>
          <w:t>1</w:t>
        </w:r>
        <w:r w:rsidRPr="002777E5">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354190"/>
      <w:docPartObj>
        <w:docPartGallery w:val="Page Numbers (Top of Page)"/>
        <w:docPartUnique/>
      </w:docPartObj>
    </w:sdtPr>
    <w:sdtEndPr/>
    <w:sdtContent>
      <w:p w:rsidR="00912EB1" w:rsidRDefault="00912EB1" w:rsidP="00912EB1">
        <w:pPr>
          <w:pStyle w:val="a6"/>
          <w:jc w:val="right"/>
        </w:pPr>
        <w:r>
          <w:fldChar w:fldCharType="begin"/>
        </w:r>
        <w:r>
          <w:instrText xml:space="preserve"> PAGE   \* MERGEFORMAT </w:instrText>
        </w:r>
        <w:r>
          <w:fldChar w:fldCharType="separate"/>
        </w:r>
        <w:r w:rsidR="00B75F4D">
          <w:rPr>
            <w:noProof/>
          </w:rPr>
          <w:t>31</w:t>
        </w:r>
        <w:r>
          <w:rPr>
            <w:noProof/>
          </w:rPr>
          <w:fldChar w:fldCharType="end"/>
        </w:r>
      </w:p>
    </w:sdtContent>
  </w:sdt>
  <w:p w:rsidR="00912EB1" w:rsidRDefault="00912E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3DC240FA"/>
    <w:lvl w:ilvl="0" w:tplc="FFFFFFFF">
      <w:start w:val="1"/>
      <w:numFmt w:val="bullet"/>
      <w:lvlText w:val="У"/>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1717FA"/>
    <w:multiLevelType w:val="hybridMultilevel"/>
    <w:tmpl w:val="16B4571A"/>
    <w:lvl w:ilvl="0" w:tplc="DC3A1F0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A5608"/>
    <w:multiLevelType w:val="hybridMultilevel"/>
    <w:tmpl w:val="0EDC72A2"/>
    <w:lvl w:ilvl="0" w:tplc="B538ADA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974091"/>
    <w:multiLevelType w:val="hybridMultilevel"/>
    <w:tmpl w:val="59687D06"/>
    <w:lvl w:ilvl="0" w:tplc="7BDACB14">
      <w:start w:val="4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C780DD1"/>
    <w:multiLevelType w:val="hybridMultilevel"/>
    <w:tmpl w:val="6E24D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128B0"/>
    <w:multiLevelType w:val="hybridMultilevel"/>
    <w:tmpl w:val="D856EDE2"/>
    <w:lvl w:ilvl="0" w:tplc="164E28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716550C"/>
    <w:multiLevelType w:val="hybridMultilevel"/>
    <w:tmpl w:val="EDB6162C"/>
    <w:lvl w:ilvl="0" w:tplc="8392056A">
      <w:start w:val="1"/>
      <w:numFmt w:val="decimal"/>
      <w:lvlText w:val="%1."/>
      <w:lvlJc w:val="left"/>
      <w:pPr>
        <w:ind w:left="360" w:hanging="360"/>
      </w:pPr>
      <w:rPr>
        <w:rFonts w:eastAsia="Arial" w:hint="default"/>
      </w:rPr>
    </w:lvl>
    <w:lvl w:ilvl="1" w:tplc="04190019" w:tentative="1">
      <w:start w:val="1"/>
      <w:numFmt w:val="lowerLetter"/>
      <w:lvlText w:val="%2."/>
      <w:lvlJc w:val="left"/>
      <w:pPr>
        <w:ind w:left="725" w:hanging="360"/>
      </w:pPr>
    </w:lvl>
    <w:lvl w:ilvl="2" w:tplc="0419001B" w:tentative="1">
      <w:start w:val="1"/>
      <w:numFmt w:val="lowerRoman"/>
      <w:lvlText w:val="%3."/>
      <w:lvlJc w:val="right"/>
      <w:pPr>
        <w:ind w:left="1445" w:hanging="180"/>
      </w:pPr>
    </w:lvl>
    <w:lvl w:ilvl="3" w:tplc="0419000F" w:tentative="1">
      <w:start w:val="1"/>
      <w:numFmt w:val="decimal"/>
      <w:lvlText w:val="%4."/>
      <w:lvlJc w:val="left"/>
      <w:pPr>
        <w:ind w:left="2165" w:hanging="360"/>
      </w:pPr>
    </w:lvl>
    <w:lvl w:ilvl="4" w:tplc="04190019" w:tentative="1">
      <w:start w:val="1"/>
      <w:numFmt w:val="lowerLetter"/>
      <w:lvlText w:val="%5."/>
      <w:lvlJc w:val="left"/>
      <w:pPr>
        <w:ind w:left="2885" w:hanging="360"/>
      </w:pPr>
    </w:lvl>
    <w:lvl w:ilvl="5" w:tplc="0419001B" w:tentative="1">
      <w:start w:val="1"/>
      <w:numFmt w:val="lowerRoman"/>
      <w:lvlText w:val="%6."/>
      <w:lvlJc w:val="right"/>
      <w:pPr>
        <w:ind w:left="3605" w:hanging="180"/>
      </w:pPr>
    </w:lvl>
    <w:lvl w:ilvl="6" w:tplc="0419000F" w:tentative="1">
      <w:start w:val="1"/>
      <w:numFmt w:val="decimal"/>
      <w:lvlText w:val="%7."/>
      <w:lvlJc w:val="left"/>
      <w:pPr>
        <w:ind w:left="4325" w:hanging="360"/>
      </w:pPr>
    </w:lvl>
    <w:lvl w:ilvl="7" w:tplc="04190019" w:tentative="1">
      <w:start w:val="1"/>
      <w:numFmt w:val="lowerLetter"/>
      <w:lvlText w:val="%8."/>
      <w:lvlJc w:val="left"/>
      <w:pPr>
        <w:ind w:left="5045" w:hanging="360"/>
      </w:pPr>
    </w:lvl>
    <w:lvl w:ilvl="8" w:tplc="0419001B" w:tentative="1">
      <w:start w:val="1"/>
      <w:numFmt w:val="lowerRoman"/>
      <w:lvlText w:val="%9."/>
      <w:lvlJc w:val="right"/>
      <w:pPr>
        <w:ind w:left="5765" w:hanging="180"/>
      </w:pPr>
    </w:lvl>
  </w:abstractNum>
  <w:abstractNum w:abstractNumId="7" w15:restartNumberingAfterBreak="0">
    <w:nsid w:val="1ACC3457"/>
    <w:multiLevelType w:val="hybridMultilevel"/>
    <w:tmpl w:val="7590B5BE"/>
    <w:lvl w:ilvl="0" w:tplc="CB620B5C">
      <w:start w:val="4"/>
      <w:numFmt w:val="bullet"/>
      <w:lvlText w:val="-"/>
      <w:lvlJc w:val="left"/>
      <w:pPr>
        <w:tabs>
          <w:tab w:val="num" w:pos="2060"/>
        </w:tabs>
        <w:ind w:left="2060" w:hanging="1080"/>
      </w:pPr>
      <w:rPr>
        <w:rFonts w:ascii="Times New Roman" w:eastAsia="Times New Roman" w:hAnsi="Times New Roman" w:cs="Times New Roman" w:hint="default"/>
        <w:color w:val="auto"/>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FBB076A"/>
    <w:multiLevelType w:val="hybridMultilevel"/>
    <w:tmpl w:val="1D1883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0CB488B"/>
    <w:multiLevelType w:val="hybridMultilevel"/>
    <w:tmpl w:val="A690691A"/>
    <w:lvl w:ilvl="0" w:tplc="875A11D4">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3A93848"/>
    <w:multiLevelType w:val="hybridMultilevel"/>
    <w:tmpl w:val="C896D7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46C0623"/>
    <w:multiLevelType w:val="hybridMultilevel"/>
    <w:tmpl w:val="0F00E8BE"/>
    <w:lvl w:ilvl="0" w:tplc="AD8E9DD2">
      <w:start w:val="1"/>
      <w:numFmt w:val="decimal"/>
      <w:lvlText w:val="%1."/>
      <w:lvlJc w:val="left"/>
      <w:pPr>
        <w:ind w:left="720" w:hanging="360"/>
      </w:pPr>
      <w:rPr>
        <w:rFonts w:cs="Calibri"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982423"/>
    <w:multiLevelType w:val="hybridMultilevel"/>
    <w:tmpl w:val="EFB82C8C"/>
    <w:lvl w:ilvl="0" w:tplc="8FB0F4C6">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3" w15:restartNumberingAfterBreak="0">
    <w:nsid w:val="26B40BFD"/>
    <w:multiLevelType w:val="hybridMultilevel"/>
    <w:tmpl w:val="AE5E02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906FE"/>
    <w:multiLevelType w:val="hybridMultilevel"/>
    <w:tmpl w:val="E71CB7A2"/>
    <w:lvl w:ilvl="0" w:tplc="F012AB0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22F72AD"/>
    <w:multiLevelType w:val="hybridMultilevel"/>
    <w:tmpl w:val="64544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DD1737"/>
    <w:multiLevelType w:val="hybridMultilevel"/>
    <w:tmpl w:val="78EEA4AC"/>
    <w:lvl w:ilvl="0" w:tplc="0422000F">
      <w:start w:val="1"/>
      <w:numFmt w:val="decimal"/>
      <w:lvlText w:val="%1."/>
      <w:lvlJc w:val="left"/>
      <w:pPr>
        <w:ind w:left="1211" w:hanging="360"/>
      </w:p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7" w15:restartNumberingAfterBreak="0">
    <w:nsid w:val="36BC13F0"/>
    <w:multiLevelType w:val="hybridMultilevel"/>
    <w:tmpl w:val="1870C3A0"/>
    <w:lvl w:ilvl="0" w:tplc="FFA02D96">
      <w:start w:val="4"/>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8" w15:restartNumberingAfterBreak="0">
    <w:nsid w:val="38E02A9A"/>
    <w:multiLevelType w:val="hybridMultilevel"/>
    <w:tmpl w:val="19DA05F2"/>
    <w:lvl w:ilvl="0" w:tplc="F012AB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440921"/>
    <w:multiLevelType w:val="hybridMultilevel"/>
    <w:tmpl w:val="D7184A24"/>
    <w:lvl w:ilvl="0" w:tplc="CB620B5C">
      <w:start w:val="4"/>
      <w:numFmt w:val="bullet"/>
      <w:lvlText w:val="-"/>
      <w:lvlJc w:val="left"/>
      <w:pPr>
        <w:tabs>
          <w:tab w:val="num" w:pos="2367"/>
        </w:tabs>
        <w:ind w:left="2367" w:hanging="108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082711B"/>
    <w:multiLevelType w:val="hybridMultilevel"/>
    <w:tmpl w:val="02667726"/>
    <w:lvl w:ilvl="0" w:tplc="89E22D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265636C"/>
    <w:multiLevelType w:val="hybridMultilevel"/>
    <w:tmpl w:val="C4E4E4CE"/>
    <w:lvl w:ilvl="0" w:tplc="55BED52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4CF7BD7"/>
    <w:multiLevelType w:val="hybridMultilevel"/>
    <w:tmpl w:val="2B62B2F8"/>
    <w:lvl w:ilvl="0" w:tplc="D8FE416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8F46FFF"/>
    <w:multiLevelType w:val="hybridMultilevel"/>
    <w:tmpl w:val="AE742878"/>
    <w:lvl w:ilvl="0" w:tplc="E46CB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91310AA"/>
    <w:multiLevelType w:val="hybridMultilevel"/>
    <w:tmpl w:val="F16C5FFA"/>
    <w:lvl w:ilvl="0" w:tplc="E25A4EEA">
      <w:start w:val="1"/>
      <w:numFmt w:val="bullet"/>
      <w:lvlText w:val=""/>
      <w:lvlJc w:val="left"/>
      <w:pPr>
        <w:ind w:left="1287" w:hanging="360"/>
      </w:pPr>
      <w:rPr>
        <w:rFonts w:ascii="Symbol" w:hAnsi="Symbol" w:hint="default"/>
      </w:rPr>
    </w:lvl>
    <w:lvl w:ilvl="1" w:tplc="69520AD6">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9365B3F"/>
    <w:multiLevelType w:val="hybridMultilevel"/>
    <w:tmpl w:val="7580542A"/>
    <w:lvl w:ilvl="0" w:tplc="8392056A">
      <w:start w:val="1"/>
      <w:numFmt w:val="decimal"/>
      <w:lvlText w:val="%1."/>
      <w:lvlJc w:val="left"/>
      <w:pPr>
        <w:ind w:left="1075"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08426A"/>
    <w:multiLevelType w:val="hybridMultilevel"/>
    <w:tmpl w:val="26A02E0C"/>
    <w:lvl w:ilvl="0" w:tplc="8D86B102">
      <w:start w:val="8"/>
      <w:numFmt w:val="upperRoman"/>
      <w:lvlText w:val="%1."/>
      <w:lvlJc w:val="left"/>
      <w:pPr>
        <w:ind w:left="1571" w:hanging="72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CEA7F4A"/>
    <w:multiLevelType w:val="hybridMultilevel"/>
    <w:tmpl w:val="BD6EDFCC"/>
    <w:lvl w:ilvl="0" w:tplc="392EE5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58341E1"/>
    <w:multiLevelType w:val="hybridMultilevel"/>
    <w:tmpl w:val="24E82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6D4982"/>
    <w:multiLevelType w:val="hybridMultilevel"/>
    <w:tmpl w:val="6FFC9986"/>
    <w:lvl w:ilvl="0" w:tplc="F012AB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3C565B"/>
    <w:multiLevelType w:val="hybridMultilevel"/>
    <w:tmpl w:val="3E6AFBE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5A2930C9"/>
    <w:multiLevelType w:val="hybridMultilevel"/>
    <w:tmpl w:val="85FC99A8"/>
    <w:lvl w:ilvl="0" w:tplc="CB620B5C">
      <w:start w:val="4"/>
      <w:numFmt w:val="bullet"/>
      <w:lvlText w:val="-"/>
      <w:lvlJc w:val="left"/>
      <w:pPr>
        <w:tabs>
          <w:tab w:val="num" w:pos="2520"/>
        </w:tabs>
        <w:ind w:left="2520" w:hanging="10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DCE6776"/>
    <w:multiLevelType w:val="hybridMultilevel"/>
    <w:tmpl w:val="ABF44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C8234F"/>
    <w:multiLevelType w:val="hybridMultilevel"/>
    <w:tmpl w:val="F6C2FD62"/>
    <w:lvl w:ilvl="0" w:tplc="D3641F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4" w15:restartNumberingAfterBreak="0">
    <w:nsid w:val="73067A70"/>
    <w:multiLevelType w:val="hybridMultilevel"/>
    <w:tmpl w:val="D0EA3622"/>
    <w:lvl w:ilvl="0" w:tplc="F012AB0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8B14D1"/>
    <w:multiLevelType w:val="hybridMultilevel"/>
    <w:tmpl w:val="A3B011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77D87122"/>
    <w:multiLevelType w:val="multilevel"/>
    <w:tmpl w:val="EDFCA43C"/>
    <w:lvl w:ilvl="0">
      <w:start w:val="4"/>
      <w:numFmt w:val="decimal"/>
      <w:lvlText w:val="%1."/>
      <w:lvlJc w:val="left"/>
      <w:pPr>
        <w:ind w:left="900" w:hanging="360"/>
      </w:pPr>
      <w:rPr>
        <w:rFonts w:hint="default"/>
      </w:rPr>
    </w:lvl>
    <w:lvl w:ilvl="1">
      <w:start w:val="3"/>
      <w:numFmt w:val="decimal"/>
      <w:isLgl/>
      <w:lvlText w:val="%1.%2."/>
      <w:lvlJc w:val="left"/>
      <w:pPr>
        <w:ind w:left="180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580" w:hanging="180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7020" w:hanging="2160"/>
      </w:pPr>
      <w:rPr>
        <w:rFonts w:hint="default"/>
      </w:rPr>
    </w:lvl>
  </w:abstractNum>
  <w:abstractNum w:abstractNumId="37" w15:restartNumberingAfterBreak="0">
    <w:nsid w:val="79916FA2"/>
    <w:multiLevelType w:val="hybridMultilevel"/>
    <w:tmpl w:val="D6BA2E50"/>
    <w:lvl w:ilvl="0" w:tplc="1110D2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5"/>
  </w:num>
  <w:num w:numId="2">
    <w:abstractNumId w:val="4"/>
  </w:num>
  <w:num w:numId="3">
    <w:abstractNumId w:val="8"/>
  </w:num>
  <w:num w:numId="4">
    <w:abstractNumId w:val="30"/>
  </w:num>
  <w:num w:numId="5">
    <w:abstractNumId w:val="0"/>
  </w:num>
  <w:num w:numId="6">
    <w:abstractNumId w:val="6"/>
  </w:num>
  <w:num w:numId="7">
    <w:abstractNumId w:val="25"/>
  </w:num>
  <w:num w:numId="8">
    <w:abstractNumId w:val="12"/>
  </w:num>
  <w:num w:numId="9">
    <w:abstractNumId w:val="32"/>
  </w:num>
  <w:num w:numId="10">
    <w:abstractNumId w:val="15"/>
  </w:num>
  <w:num w:numId="11">
    <w:abstractNumId w:val="18"/>
  </w:num>
  <w:num w:numId="12">
    <w:abstractNumId w:val="14"/>
  </w:num>
  <w:num w:numId="13">
    <w:abstractNumId w:val="34"/>
  </w:num>
  <w:num w:numId="14">
    <w:abstractNumId w:val="29"/>
  </w:num>
  <w:num w:numId="15">
    <w:abstractNumId w:val="1"/>
  </w:num>
  <w:num w:numId="16">
    <w:abstractNumId w:val="24"/>
  </w:num>
  <w:num w:numId="17">
    <w:abstractNumId w:val="21"/>
  </w:num>
  <w:num w:numId="18">
    <w:abstractNumId w:val="22"/>
  </w:num>
  <w:num w:numId="19">
    <w:abstractNumId w:val="36"/>
  </w:num>
  <w:num w:numId="20">
    <w:abstractNumId w:val="11"/>
  </w:num>
  <w:num w:numId="21">
    <w:abstractNumId w:val="33"/>
  </w:num>
  <w:num w:numId="22">
    <w:abstractNumId w:val="10"/>
  </w:num>
  <w:num w:numId="23">
    <w:abstractNumId w:val="16"/>
  </w:num>
  <w:num w:numId="24">
    <w:abstractNumId w:val="23"/>
  </w:num>
  <w:num w:numId="25">
    <w:abstractNumId w:val="20"/>
  </w:num>
  <w:num w:numId="26">
    <w:abstractNumId w:val="3"/>
  </w:num>
  <w:num w:numId="27">
    <w:abstractNumId w:val="28"/>
  </w:num>
  <w:num w:numId="28">
    <w:abstractNumId w:val="17"/>
  </w:num>
  <w:num w:numId="29">
    <w:abstractNumId w:val="5"/>
  </w:num>
  <w:num w:numId="30">
    <w:abstractNumId w:val="27"/>
  </w:num>
  <w:num w:numId="31">
    <w:abstractNumId w:val="2"/>
  </w:num>
  <w:num w:numId="32">
    <w:abstractNumId w:val="37"/>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9"/>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AD"/>
    <w:rsid w:val="0010492C"/>
    <w:rsid w:val="002015ED"/>
    <w:rsid w:val="002A4633"/>
    <w:rsid w:val="00344DA8"/>
    <w:rsid w:val="003B0EC1"/>
    <w:rsid w:val="00542205"/>
    <w:rsid w:val="005514C7"/>
    <w:rsid w:val="00635318"/>
    <w:rsid w:val="00667DC4"/>
    <w:rsid w:val="00821FF7"/>
    <w:rsid w:val="008723AD"/>
    <w:rsid w:val="00912EB1"/>
    <w:rsid w:val="009F1C09"/>
    <w:rsid w:val="00B62D8C"/>
    <w:rsid w:val="00B75F4D"/>
    <w:rsid w:val="00BC5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F730"/>
  <w15:docId w15:val="{A1F387E2-5490-455E-86D6-6C0971E9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12EB1"/>
    <w:pPr>
      <w:keepNext/>
      <w:spacing w:after="0" w:line="240" w:lineRule="auto"/>
      <w:jc w:val="center"/>
      <w:outlineLvl w:val="0"/>
    </w:pPr>
    <w:rPr>
      <w:rFonts w:ascii="Times New Roman" w:eastAsia="Times New Roman" w:hAnsi="Times New Roman" w:cs="Times New Roman"/>
      <w:b/>
      <w:caps/>
      <w:sz w:val="28"/>
      <w:szCs w:val="20"/>
      <w:lang w:val="uk-UA" w:eastAsia="uk-UA"/>
    </w:rPr>
  </w:style>
  <w:style w:type="paragraph" w:styleId="5">
    <w:name w:val="heading 5"/>
    <w:basedOn w:val="a"/>
    <w:next w:val="a"/>
    <w:link w:val="50"/>
    <w:uiPriority w:val="9"/>
    <w:semiHidden/>
    <w:unhideWhenUsed/>
    <w:qFormat/>
    <w:rsid w:val="00912EB1"/>
    <w:pPr>
      <w:keepNext/>
      <w:keepLines/>
      <w:spacing w:before="200" w:after="0"/>
      <w:outlineLvl w:val="4"/>
    </w:pPr>
    <w:rPr>
      <w:rFonts w:ascii="Cambria" w:eastAsia="Times New Roman" w:hAnsi="Cambria" w:cs="Times New Roman"/>
      <w:color w:val="243F60"/>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EB1"/>
    <w:rPr>
      <w:rFonts w:ascii="Times New Roman" w:eastAsia="Times New Roman" w:hAnsi="Times New Roman" w:cs="Times New Roman"/>
      <w:b/>
      <w:caps/>
      <w:sz w:val="28"/>
      <w:szCs w:val="20"/>
      <w:lang w:val="uk-UA" w:eastAsia="uk-UA"/>
    </w:rPr>
  </w:style>
  <w:style w:type="paragraph" w:customStyle="1" w:styleId="51">
    <w:name w:val="Заголовок 51"/>
    <w:basedOn w:val="a"/>
    <w:next w:val="a"/>
    <w:uiPriority w:val="9"/>
    <w:semiHidden/>
    <w:unhideWhenUsed/>
    <w:qFormat/>
    <w:rsid w:val="00912EB1"/>
    <w:pPr>
      <w:keepNext/>
      <w:keepLines/>
      <w:spacing w:before="200" w:after="0" w:line="240" w:lineRule="auto"/>
      <w:outlineLvl w:val="4"/>
    </w:pPr>
    <w:rPr>
      <w:rFonts w:ascii="Cambria" w:eastAsia="Times New Roman" w:hAnsi="Cambria" w:cs="Times New Roman"/>
      <w:color w:val="243F60"/>
      <w:sz w:val="20"/>
      <w:szCs w:val="20"/>
      <w:lang w:val="uk-UA"/>
    </w:rPr>
  </w:style>
  <w:style w:type="numbering" w:customStyle="1" w:styleId="11">
    <w:name w:val="Нет списка1"/>
    <w:next w:val="a2"/>
    <w:uiPriority w:val="99"/>
    <w:semiHidden/>
    <w:unhideWhenUsed/>
    <w:rsid w:val="00912EB1"/>
  </w:style>
  <w:style w:type="character" w:customStyle="1" w:styleId="50">
    <w:name w:val="Заголовок 5 Знак"/>
    <w:basedOn w:val="a0"/>
    <w:link w:val="5"/>
    <w:uiPriority w:val="9"/>
    <w:semiHidden/>
    <w:rsid w:val="00912EB1"/>
    <w:rPr>
      <w:rFonts w:ascii="Cambria" w:eastAsia="Times New Roman" w:hAnsi="Cambria" w:cs="Times New Roman"/>
      <w:color w:val="243F60"/>
      <w:sz w:val="20"/>
      <w:szCs w:val="20"/>
      <w:lang w:val="uk-UA"/>
    </w:rPr>
  </w:style>
  <w:style w:type="paragraph" w:customStyle="1" w:styleId="12">
    <w:name w:val="Абзац списка1"/>
    <w:basedOn w:val="a"/>
    <w:rsid w:val="00912EB1"/>
    <w:pPr>
      <w:ind w:left="720"/>
      <w:contextualSpacing/>
    </w:pPr>
    <w:rPr>
      <w:rFonts w:ascii="Calibri" w:eastAsia="Calibri" w:hAnsi="Calibri" w:cs="Times New Roman"/>
    </w:rPr>
  </w:style>
  <w:style w:type="paragraph" w:styleId="a3">
    <w:name w:val="List Paragraph"/>
    <w:basedOn w:val="a"/>
    <w:uiPriority w:val="34"/>
    <w:qFormat/>
    <w:rsid w:val="00912EB1"/>
    <w:pPr>
      <w:spacing w:after="0" w:line="240" w:lineRule="auto"/>
      <w:ind w:left="720"/>
      <w:contextualSpacing/>
    </w:pPr>
    <w:rPr>
      <w:rFonts w:ascii="Calibri" w:eastAsia="Calibri" w:hAnsi="Calibri" w:cs="Calibri"/>
      <w:sz w:val="20"/>
      <w:szCs w:val="20"/>
      <w:lang w:val="uk-UA"/>
    </w:rPr>
  </w:style>
  <w:style w:type="character" w:customStyle="1" w:styleId="13">
    <w:name w:val="Гиперссылка1"/>
    <w:basedOn w:val="a0"/>
    <w:uiPriority w:val="99"/>
    <w:unhideWhenUsed/>
    <w:rsid w:val="00912EB1"/>
    <w:rPr>
      <w:color w:val="0000FF"/>
      <w:u w:val="single"/>
    </w:rPr>
  </w:style>
  <w:style w:type="paragraph" w:styleId="a4">
    <w:name w:val="Body Text"/>
    <w:basedOn w:val="a"/>
    <w:link w:val="a5"/>
    <w:rsid w:val="00912EB1"/>
    <w:pPr>
      <w:spacing w:after="0" w:line="240" w:lineRule="auto"/>
      <w:jc w:val="both"/>
    </w:pPr>
    <w:rPr>
      <w:rFonts w:ascii="Times New Roman" w:eastAsia="Times New Roman" w:hAnsi="Times New Roman" w:cs="Times New Roman"/>
      <w:sz w:val="28"/>
      <w:szCs w:val="20"/>
      <w:lang w:val="uk-UA" w:eastAsia="uk-UA"/>
    </w:rPr>
  </w:style>
  <w:style w:type="character" w:customStyle="1" w:styleId="a5">
    <w:name w:val="Основной текст Знак"/>
    <w:basedOn w:val="a0"/>
    <w:link w:val="a4"/>
    <w:rsid w:val="00912EB1"/>
    <w:rPr>
      <w:rFonts w:ascii="Times New Roman" w:eastAsia="Times New Roman" w:hAnsi="Times New Roman" w:cs="Times New Roman"/>
      <w:sz w:val="28"/>
      <w:szCs w:val="20"/>
      <w:lang w:val="uk-UA" w:eastAsia="uk-UA"/>
    </w:rPr>
  </w:style>
  <w:style w:type="paragraph" w:styleId="a6">
    <w:name w:val="header"/>
    <w:basedOn w:val="a"/>
    <w:link w:val="a7"/>
    <w:uiPriority w:val="99"/>
    <w:unhideWhenUsed/>
    <w:rsid w:val="00912EB1"/>
    <w:pPr>
      <w:tabs>
        <w:tab w:val="center" w:pos="4819"/>
        <w:tab w:val="right" w:pos="9639"/>
      </w:tabs>
      <w:spacing w:after="0" w:line="240" w:lineRule="auto"/>
    </w:pPr>
    <w:rPr>
      <w:rFonts w:ascii="Calibri" w:eastAsia="Calibri" w:hAnsi="Calibri" w:cs="Calibri"/>
      <w:sz w:val="20"/>
      <w:szCs w:val="20"/>
      <w:lang w:val="uk-UA"/>
    </w:rPr>
  </w:style>
  <w:style w:type="character" w:customStyle="1" w:styleId="a7">
    <w:name w:val="Верхний колонтитул Знак"/>
    <w:basedOn w:val="a0"/>
    <w:link w:val="a6"/>
    <w:uiPriority w:val="99"/>
    <w:rsid w:val="00912EB1"/>
    <w:rPr>
      <w:rFonts w:ascii="Calibri" w:eastAsia="Calibri" w:hAnsi="Calibri" w:cs="Calibri"/>
      <w:sz w:val="20"/>
      <w:szCs w:val="20"/>
      <w:lang w:val="uk-UA"/>
    </w:rPr>
  </w:style>
  <w:style w:type="paragraph" w:styleId="a8">
    <w:name w:val="footer"/>
    <w:basedOn w:val="a"/>
    <w:link w:val="a9"/>
    <w:uiPriority w:val="99"/>
    <w:unhideWhenUsed/>
    <w:rsid w:val="00912EB1"/>
    <w:pPr>
      <w:tabs>
        <w:tab w:val="center" w:pos="4677"/>
        <w:tab w:val="right" w:pos="9355"/>
      </w:tabs>
      <w:spacing w:after="0" w:line="240" w:lineRule="auto"/>
    </w:pPr>
    <w:rPr>
      <w:rFonts w:ascii="Calibri" w:eastAsia="Calibri" w:hAnsi="Calibri" w:cs="Calibri"/>
      <w:sz w:val="20"/>
      <w:szCs w:val="20"/>
      <w:lang w:val="uk-UA"/>
    </w:rPr>
  </w:style>
  <w:style w:type="character" w:customStyle="1" w:styleId="a9">
    <w:name w:val="Нижний колонтитул Знак"/>
    <w:basedOn w:val="a0"/>
    <w:link w:val="a8"/>
    <w:uiPriority w:val="99"/>
    <w:rsid w:val="00912EB1"/>
    <w:rPr>
      <w:rFonts w:ascii="Calibri" w:eastAsia="Calibri" w:hAnsi="Calibri" w:cs="Calibri"/>
      <w:sz w:val="20"/>
      <w:szCs w:val="20"/>
      <w:lang w:val="uk-UA"/>
    </w:rPr>
  </w:style>
  <w:style w:type="character" w:customStyle="1" w:styleId="apple-converted-space">
    <w:name w:val="apple-converted-space"/>
    <w:rsid w:val="00912EB1"/>
    <w:rPr>
      <w:rFonts w:cs="Times New Roman"/>
    </w:rPr>
  </w:style>
  <w:style w:type="table" w:customStyle="1" w:styleId="14">
    <w:name w:val="Сетка таблицы1"/>
    <w:basedOn w:val="a1"/>
    <w:next w:val="aa"/>
    <w:uiPriority w:val="39"/>
    <w:rsid w:val="0091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Абзац списка2"/>
    <w:basedOn w:val="a"/>
    <w:rsid w:val="00912EB1"/>
    <w:pPr>
      <w:spacing w:after="0" w:line="240" w:lineRule="auto"/>
      <w:ind w:left="720"/>
      <w:contextualSpacing/>
    </w:pPr>
    <w:rPr>
      <w:rFonts w:ascii="Times New Roman" w:eastAsia="Calibri" w:hAnsi="Times New Roman" w:cs="Times New Roman"/>
      <w:sz w:val="28"/>
      <w:szCs w:val="24"/>
      <w:lang w:eastAsia="ru-RU"/>
    </w:rPr>
  </w:style>
  <w:style w:type="paragraph" w:styleId="ab">
    <w:name w:val="Balloon Text"/>
    <w:basedOn w:val="a"/>
    <w:link w:val="ac"/>
    <w:uiPriority w:val="99"/>
    <w:semiHidden/>
    <w:unhideWhenUsed/>
    <w:rsid w:val="00912EB1"/>
    <w:pPr>
      <w:spacing w:after="0" w:line="240" w:lineRule="auto"/>
    </w:pPr>
    <w:rPr>
      <w:rFonts w:ascii="Tahoma" w:eastAsia="Calibri" w:hAnsi="Tahoma" w:cs="Tahoma"/>
      <w:sz w:val="16"/>
      <w:szCs w:val="16"/>
      <w:lang w:val="uk-UA"/>
    </w:rPr>
  </w:style>
  <w:style w:type="character" w:customStyle="1" w:styleId="ac">
    <w:name w:val="Текст выноски Знак"/>
    <w:basedOn w:val="a0"/>
    <w:link w:val="ab"/>
    <w:uiPriority w:val="99"/>
    <w:semiHidden/>
    <w:rsid w:val="00912EB1"/>
    <w:rPr>
      <w:rFonts w:ascii="Tahoma" w:eastAsia="Calibri" w:hAnsi="Tahoma" w:cs="Tahoma"/>
      <w:sz w:val="16"/>
      <w:szCs w:val="16"/>
      <w:lang w:val="uk-UA"/>
    </w:rPr>
  </w:style>
  <w:style w:type="character" w:customStyle="1" w:styleId="apple-style-span">
    <w:name w:val="apple-style-span"/>
    <w:basedOn w:val="a0"/>
    <w:rsid w:val="00912EB1"/>
  </w:style>
  <w:style w:type="character" w:customStyle="1" w:styleId="hps">
    <w:name w:val="hps"/>
    <w:basedOn w:val="a0"/>
    <w:rsid w:val="00912EB1"/>
  </w:style>
  <w:style w:type="paragraph" w:customStyle="1" w:styleId="rvps17">
    <w:name w:val="rvps17"/>
    <w:basedOn w:val="a"/>
    <w:rsid w:val="00912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
    <w:name w:val="rvts70"/>
    <w:basedOn w:val="a0"/>
    <w:rsid w:val="00912EB1"/>
  </w:style>
  <w:style w:type="character" w:customStyle="1" w:styleId="rvts66">
    <w:name w:val="rvts66"/>
    <w:basedOn w:val="a0"/>
    <w:rsid w:val="00912EB1"/>
  </w:style>
  <w:style w:type="paragraph" w:customStyle="1" w:styleId="rvps6">
    <w:name w:val="rvps6"/>
    <w:basedOn w:val="a"/>
    <w:rsid w:val="00912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912EB1"/>
  </w:style>
  <w:style w:type="paragraph" w:styleId="20">
    <w:name w:val="Body Text Indent 2"/>
    <w:basedOn w:val="a"/>
    <w:link w:val="21"/>
    <w:uiPriority w:val="99"/>
    <w:semiHidden/>
    <w:unhideWhenUsed/>
    <w:rsid w:val="00912EB1"/>
    <w:pPr>
      <w:spacing w:after="120" w:line="480" w:lineRule="auto"/>
      <w:ind w:left="283"/>
    </w:pPr>
    <w:rPr>
      <w:rFonts w:ascii="Calibri" w:eastAsia="Calibri" w:hAnsi="Calibri" w:cs="Calibri"/>
      <w:sz w:val="20"/>
      <w:szCs w:val="20"/>
      <w:lang w:val="uk-UA"/>
    </w:rPr>
  </w:style>
  <w:style w:type="character" w:customStyle="1" w:styleId="21">
    <w:name w:val="Основной текст с отступом 2 Знак"/>
    <w:basedOn w:val="a0"/>
    <w:link w:val="20"/>
    <w:uiPriority w:val="99"/>
    <w:semiHidden/>
    <w:rsid w:val="00912EB1"/>
    <w:rPr>
      <w:rFonts w:ascii="Calibri" w:eastAsia="Calibri" w:hAnsi="Calibri" w:cs="Calibri"/>
      <w:sz w:val="20"/>
      <w:szCs w:val="20"/>
      <w:lang w:val="uk-UA"/>
    </w:rPr>
  </w:style>
  <w:style w:type="character" w:customStyle="1" w:styleId="510">
    <w:name w:val="Заголовок 5 Знак1"/>
    <w:basedOn w:val="a0"/>
    <w:uiPriority w:val="9"/>
    <w:semiHidden/>
    <w:rsid w:val="00912EB1"/>
    <w:rPr>
      <w:rFonts w:asciiTheme="majorHAnsi" w:eastAsiaTheme="majorEastAsia" w:hAnsiTheme="majorHAnsi" w:cstheme="majorBidi"/>
      <w:color w:val="243F60" w:themeColor="accent1" w:themeShade="7F"/>
    </w:rPr>
  </w:style>
  <w:style w:type="character" w:styleId="ad">
    <w:name w:val="Hyperlink"/>
    <w:basedOn w:val="a0"/>
    <w:uiPriority w:val="99"/>
    <w:semiHidden/>
    <w:unhideWhenUsed/>
    <w:rsid w:val="00912EB1"/>
    <w:rPr>
      <w:color w:val="0000FF" w:themeColor="hyperlink"/>
      <w:u w:val="single"/>
    </w:rPr>
  </w:style>
  <w:style w:type="table" w:styleId="aa">
    <w:name w:val="Table Grid"/>
    <w:basedOn w:val="a1"/>
    <w:uiPriority w:val="59"/>
    <w:rsid w:val="0091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ina\Downloads\&#1052;&#1077;&#1090;&#1086;&#1076;&#1080;&#1095;&#1085;&#1110;_&#1088;&#1077;&#1082;&#1086;&#1084;&#1077;&#1085;&#1076;&#1072;&#1094;&#1110;&#1111;_&#1076;&#1086;_&#1074;&#1080;&#1088;&#1086;&#1073;&#1085;&#1080;&#1095;&#1086;&#1111;_&#1087;&#1088;&#1072;&#1082;&#1090;&#1080;&#1082;&#1080;_4_&#1082;&#1091;&#1088;&#1089;%20(1).doc" TargetMode="External"/><Relationship Id="rId13" Type="http://schemas.openxmlformats.org/officeDocument/2006/relationships/hyperlink" Target="https://zakon.rada.gov.ua/laws/show/1565-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Irina\Downloads\&#1052;&#1077;&#1090;&#1086;&#1076;&#1080;&#1095;&#1085;&#1110;_&#1088;&#1077;&#1082;&#1086;&#1084;&#1077;&#1085;&#1076;&#1072;&#1094;&#1110;&#1111;_&#1076;&#1086;_&#1074;&#1080;&#1088;&#1086;&#1073;&#1085;&#1080;&#1095;&#1086;&#1111;_&#1087;&#1088;&#1072;&#1082;&#1090;&#1080;&#1082;&#1080;_4_&#1082;&#1091;&#1088;&#1089;%20(1).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rina\Downloads\&#1052;&#1077;&#1090;&#1086;&#1076;&#1080;&#1095;&#1085;&#1110;_&#1088;&#1077;&#1082;&#1086;&#1084;&#1077;&#1085;&#1076;&#1072;&#1094;&#1110;&#1111;_&#1076;&#1086;_&#1074;&#1080;&#1088;&#1086;&#1073;&#1085;&#1080;&#1095;&#1086;&#1111;_&#1087;&#1088;&#1072;&#1082;&#1090;&#1080;&#1082;&#1080;_4_&#1082;&#1091;&#1088;&#1089;%20(1).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Irina\Downloads\&#1052;&#1077;&#1090;&#1086;&#1076;&#1080;&#1095;&#1085;&#1110;_&#1088;&#1077;&#1082;&#1086;&#1084;&#1077;&#1085;&#1076;&#1072;&#1094;&#1110;&#1111;_&#1076;&#1086;_&#1074;&#1080;&#1088;&#1086;&#1073;&#1085;&#1080;&#1095;&#1086;&#1111;_&#1087;&#1088;&#1072;&#1082;&#1090;&#1080;&#1082;&#1080;_4_&#1082;&#1091;&#1088;&#1089;%20(1).doc" TargetMode="External"/><Relationship Id="rId4" Type="http://schemas.openxmlformats.org/officeDocument/2006/relationships/settings" Target="settings.xml"/><Relationship Id="rId9" Type="http://schemas.openxmlformats.org/officeDocument/2006/relationships/hyperlink" Target="file:///C:\Users\Irina\Downloads\&#1052;&#1077;&#1090;&#1086;&#1076;&#1080;&#1095;&#1085;&#1110;_&#1088;&#1077;&#1082;&#1086;&#1084;&#1077;&#1085;&#1076;&#1072;&#1094;&#1110;&#1111;_&#1076;&#1086;_&#1074;&#1080;&#1088;&#1086;&#1073;&#1085;&#1080;&#1095;&#1086;&#1111;_&#1087;&#1088;&#1072;&#1082;&#1090;&#1080;&#1082;&#1080;_4_&#1082;&#1091;&#1088;&#1089;%20(1).doc" TargetMode="External"/><Relationship Id="rId14" Type="http://schemas.openxmlformats.org/officeDocument/2006/relationships/hyperlink" Target="https://www.kmu.gov.ua/npas/249826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CE25-EC84-4F32-8939-08F1BB61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27635</Words>
  <Characters>15753</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Administrator</cp:lastModifiedBy>
  <cp:revision>9</cp:revision>
  <dcterms:created xsi:type="dcterms:W3CDTF">2023-02-27T08:51:00Z</dcterms:created>
  <dcterms:modified xsi:type="dcterms:W3CDTF">2023-11-08T15:23:00Z</dcterms:modified>
</cp:coreProperties>
</file>