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C30" w:rsidRPr="001A3582" w:rsidRDefault="005A1D30" w:rsidP="009343CD">
      <w:pPr>
        <w:pBdr>
          <w:top w:val="nil"/>
          <w:left w:val="nil"/>
          <w:bottom w:val="nil"/>
          <w:right w:val="nil"/>
          <w:between w:val="nil"/>
        </w:pBdr>
        <w:jc w:val="center"/>
        <w:rPr>
          <w:rFonts w:ascii="Times New Roman" w:eastAsia="Times New Roman" w:hAnsi="Times New Roman" w:cs="Times New Roman"/>
          <w:b/>
          <w:color w:val="000000"/>
          <w:sz w:val="24"/>
          <w:szCs w:val="24"/>
        </w:rPr>
      </w:pPr>
      <w:r w:rsidRPr="001A3582">
        <w:rPr>
          <w:rFonts w:ascii="Times New Roman" w:eastAsia="Times New Roman" w:hAnsi="Times New Roman" w:cs="Times New Roman"/>
          <w:b/>
          <w:color w:val="000000"/>
          <w:sz w:val="24"/>
          <w:szCs w:val="24"/>
        </w:rPr>
        <w:t>Мелітопольський державний педагогічний університет імені Богдана Хмельницького</w:t>
      </w:r>
    </w:p>
    <w:p w:rsidR="005A1D30" w:rsidRPr="001A3582" w:rsidRDefault="005A1D30" w:rsidP="009343CD">
      <w:pPr>
        <w:pBdr>
          <w:top w:val="nil"/>
          <w:left w:val="nil"/>
          <w:bottom w:val="nil"/>
          <w:right w:val="nil"/>
          <w:between w:val="nil"/>
        </w:pBdr>
        <w:jc w:val="center"/>
        <w:rPr>
          <w:rFonts w:ascii="Times New Roman" w:eastAsia="Times New Roman" w:hAnsi="Times New Roman" w:cs="Times New Roman"/>
          <w:b/>
          <w:color w:val="000000"/>
          <w:sz w:val="24"/>
          <w:szCs w:val="24"/>
        </w:rPr>
      </w:pPr>
      <w:r w:rsidRPr="001A3582">
        <w:rPr>
          <w:rFonts w:ascii="Times New Roman" w:eastAsia="Times New Roman" w:hAnsi="Times New Roman" w:cs="Times New Roman"/>
          <w:b/>
          <w:color w:val="000000"/>
          <w:sz w:val="24"/>
          <w:szCs w:val="24"/>
        </w:rPr>
        <w:t>природничо - географічний факультет</w:t>
      </w:r>
    </w:p>
    <w:p w:rsidR="005A1D30" w:rsidRPr="001A3582" w:rsidRDefault="005A1D30" w:rsidP="009343CD">
      <w:pPr>
        <w:pBdr>
          <w:top w:val="nil"/>
          <w:left w:val="nil"/>
          <w:bottom w:val="nil"/>
          <w:right w:val="nil"/>
          <w:between w:val="nil"/>
        </w:pBdr>
        <w:jc w:val="center"/>
        <w:rPr>
          <w:rFonts w:ascii="Times New Roman" w:eastAsia="Times New Roman" w:hAnsi="Times New Roman" w:cs="Times New Roman"/>
          <w:b/>
          <w:color w:val="000000"/>
          <w:sz w:val="24"/>
          <w:szCs w:val="24"/>
        </w:rPr>
      </w:pPr>
      <w:r w:rsidRPr="001A3582">
        <w:rPr>
          <w:rFonts w:ascii="Times New Roman" w:eastAsia="Times New Roman" w:hAnsi="Times New Roman" w:cs="Times New Roman"/>
          <w:b/>
          <w:color w:val="000000"/>
          <w:sz w:val="24"/>
          <w:szCs w:val="24"/>
        </w:rPr>
        <w:t>кафедра туризму, соціально-економічної географії та краєзнавства</w:t>
      </w:r>
    </w:p>
    <w:p w:rsidR="00B3259D" w:rsidRPr="001A3582" w:rsidRDefault="00B3259D" w:rsidP="009343CD">
      <w:pPr>
        <w:pBdr>
          <w:top w:val="nil"/>
          <w:left w:val="nil"/>
          <w:bottom w:val="nil"/>
          <w:right w:val="nil"/>
          <w:between w:val="nil"/>
        </w:pBdr>
        <w:jc w:val="center"/>
        <w:rPr>
          <w:rFonts w:ascii="Times New Roman" w:eastAsia="Times New Roman" w:hAnsi="Times New Roman" w:cs="Times New Roman"/>
          <w:color w:val="000000"/>
          <w:sz w:val="24"/>
          <w:szCs w:val="24"/>
        </w:rPr>
      </w:pPr>
    </w:p>
    <w:tbl>
      <w:tblPr>
        <w:tblW w:w="14591" w:type="dxa"/>
        <w:tblLayout w:type="fixed"/>
        <w:tblLook w:val="0000" w:firstRow="0" w:lastRow="0" w:firstColumn="0" w:lastColumn="0" w:noHBand="0" w:noVBand="0"/>
      </w:tblPr>
      <w:tblGrid>
        <w:gridCol w:w="2542"/>
        <w:gridCol w:w="12049"/>
      </w:tblGrid>
      <w:tr w:rsidR="009C6C30" w:rsidRPr="001A3582" w:rsidTr="009343CD">
        <w:trPr>
          <w:trHeight w:val="40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9C6C30" w:rsidP="005A1D30">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Назва курсу</w:t>
            </w:r>
          </w:p>
        </w:tc>
        <w:tc>
          <w:tcPr>
            <w:tcW w:w="1204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009D9" w:rsidRDefault="002940F8" w:rsidP="007552CA">
            <w:pPr>
              <w:pStyle w:val="a5"/>
              <w:rPr>
                <w:rFonts w:ascii="Times New Roman" w:hAnsi="Times New Roman" w:cs="Times New Roman"/>
                <w:sz w:val="24"/>
                <w:szCs w:val="24"/>
                <w:lang w:eastAsia="ru-RU"/>
              </w:rPr>
            </w:pPr>
            <w:r>
              <w:rPr>
                <w:rFonts w:ascii="Times New Roman" w:hAnsi="Times New Roman" w:cs="Times New Roman"/>
                <w:sz w:val="24"/>
                <w:szCs w:val="24"/>
              </w:rPr>
              <w:t>Проектування маршрутів  адаптивного туризму</w:t>
            </w:r>
          </w:p>
        </w:tc>
      </w:tr>
      <w:tr w:rsidR="009C6C30" w:rsidRPr="001A3582" w:rsidTr="009343CD">
        <w:trPr>
          <w:trHeight w:val="18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9C6C30" w:rsidP="005A1D30">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Викладачі</w:t>
            </w:r>
          </w:p>
        </w:tc>
        <w:tc>
          <w:tcPr>
            <w:tcW w:w="1204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7552CA" w:rsidP="00DA6B84">
            <w:pPr>
              <w:pStyle w:val="a5"/>
              <w:rPr>
                <w:rFonts w:ascii="Times New Roman" w:hAnsi="Times New Roman" w:cs="Times New Roman"/>
                <w:sz w:val="24"/>
                <w:szCs w:val="24"/>
              </w:rPr>
            </w:pPr>
            <w:r>
              <w:rPr>
                <w:rFonts w:ascii="Times New Roman" w:hAnsi="Times New Roman" w:cs="Times New Roman"/>
                <w:sz w:val="24"/>
                <w:szCs w:val="24"/>
              </w:rPr>
              <w:t>Топалова Олеся Іллівна</w:t>
            </w:r>
          </w:p>
        </w:tc>
      </w:tr>
      <w:tr w:rsidR="009C6C30" w:rsidRPr="001A3582" w:rsidTr="009343CD">
        <w:trPr>
          <w:trHeight w:val="64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9C6C30" w:rsidP="005A1D30">
            <w:pPr>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1A3582">
              <w:rPr>
                <w:rFonts w:ascii="Times New Roman" w:eastAsia="Times New Roman" w:hAnsi="Times New Roman" w:cs="Times New Roman"/>
                <w:b/>
                <w:color w:val="000000"/>
                <w:sz w:val="24"/>
                <w:szCs w:val="24"/>
              </w:rPr>
              <w:t>Профайл</w:t>
            </w:r>
            <w:proofErr w:type="spellEnd"/>
            <w:r w:rsidRPr="001A3582">
              <w:rPr>
                <w:rFonts w:ascii="Times New Roman" w:eastAsia="Times New Roman" w:hAnsi="Times New Roman" w:cs="Times New Roman"/>
                <w:b/>
                <w:color w:val="000000"/>
                <w:sz w:val="24"/>
                <w:szCs w:val="24"/>
              </w:rPr>
              <w:t xml:space="preserve"> викладачів</w:t>
            </w:r>
          </w:p>
        </w:tc>
        <w:tc>
          <w:tcPr>
            <w:tcW w:w="1204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940F8" w:rsidRDefault="002940F8" w:rsidP="009343CD">
            <w:pPr>
              <w:pStyle w:val="a5"/>
              <w:rPr>
                <w:rFonts w:ascii="Times New Roman" w:hAnsi="Times New Roman" w:cs="Times New Roman"/>
                <w:sz w:val="24"/>
                <w:szCs w:val="24"/>
              </w:rPr>
            </w:pPr>
            <w:hyperlink r:id="rId6" w:history="1">
              <w:r w:rsidRPr="00D27708">
                <w:rPr>
                  <w:rStyle w:val="a3"/>
                  <w:rFonts w:ascii="Times New Roman" w:hAnsi="Times New Roman" w:cs="Times New Roman"/>
                  <w:sz w:val="24"/>
                  <w:szCs w:val="24"/>
                </w:rPr>
                <w:t>http://geo.mdpu.org.ua/prirodnicho-geografichnij-fakultet/kafedra-turizmu-sotsialno-ekonomichn/sklad-kafedri-turizmu-sotsialno-ekonomichnoyi-geografiyi-ta-krayeznavstva/topalova-olesya-illivna/</w:t>
              </w:r>
            </w:hyperlink>
          </w:p>
          <w:p w:rsidR="002940F8" w:rsidRPr="001A3582" w:rsidRDefault="002940F8" w:rsidP="009343CD">
            <w:pPr>
              <w:pStyle w:val="a5"/>
              <w:rPr>
                <w:rFonts w:ascii="Times New Roman" w:hAnsi="Times New Roman" w:cs="Times New Roman"/>
                <w:sz w:val="24"/>
                <w:szCs w:val="24"/>
              </w:rPr>
            </w:pPr>
            <w:bookmarkStart w:id="0" w:name="_GoBack"/>
            <w:bookmarkEnd w:id="0"/>
          </w:p>
        </w:tc>
      </w:tr>
      <w:tr w:rsidR="009C6C30" w:rsidRPr="001A3582" w:rsidTr="007D284E">
        <w:trPr>
          <w:trHeight w:val="336"/>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9C6C30" w:rsidP="005A1D30">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Контактний тел.</w:t>
            </w:r>
          </w:p>
        </w:tc>
        <w:tc>
          <w:tcPr>
            <w:tcW w:w="1204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56448" w:rsidRPr="001A3582" w:rsidRDefault="005A1D30" w:rsidP="00DA6B84">
            <w:pPr>
              <w:pStyle w:val="a5"/>
              <w:rPr>
                <w:rFonts w:ascii="Times New Roman" w:hAnsi="Times New Roman" w:cs="Times New Roman"/>
                <w:sz w:val="24"/>
                <w:szCs w:val="24"/>
                <w:lang w:val="ru-RU"/>
              </w:rPr>
            </w:pPr>
            <w:r w:rsidRPr="001A3582">
              <w:rPr>
                <w:rFonts w:ascii="Times New Roman" w:hAnsi="Times New Roman" w:cs="Times New Roman"/>
                <w:sz w:val="24"/>
                <w:szCs w:val="24"/>
              </w:rPr>
              <w:t xml:space="preserve"> </w:t>
            </w:r>
            <w:r w:rsidR="00F712BB" w:rsidRPr="001A3582">
              <w:rPr>
                <w:rFonts w:ascii="Times New Roman" w:hAnsi="Times New Roman" w:cs="Times New Roman"/>
                <w:sz w:val="24"/>
                <w:szCs w:val="24"/>
                <w:lang w:val="ru-RU"/>
              </w:rPr>
              <w:t>(0619) 44-04-27</w:t>
            </w:r>
          </w:p>
        </w:tc>
      </w:tr>
      <w:tr w:rsidR="009C6C30" w:rsidRPr="001A3582" w:rsidTr="007D284E">
        <w:trPr>
          <w:trHeight w:val="277"/>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9C6C30" w:rsidP="005A1D30">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E-</w:t>
            </w:r>
            <w:proofErr w:type="spellStart"/>
            <w:r w:rsidRPr="001A3582">
              <w:rPr>
                <w:rFonts w:ascii="Times New Roman" w:eastAsia="Times New Roman" w:hAnsi="Times New Roman" w:cs="Times New Roman"/>
                <w:b/>
                <w:color w:val="000000"/>
                <w:sz w:val="24"/>
                <w:szCs w:val="24"/>
              </w:rPr>
              <w:t>mail</w:t>
            </w:r>
            <w:proofErr w:type="spellEnd"/>
            <w:r w:rsidRPr="001A3582">
              <w:rPr>
                <w:rFonts w:ascii="Times New Roman" w:eastAsia="Times New Roman" w:hAnsi="Times New Roman" w:cs="Times New Roman"/>
                <w:b/>
                <w:color w:val="000000"/>
                <w:sz w:val="24"/>
                <w:szCs w:val="24"/>
              </w:rPr>
              <w:t>:</w:t>
            </w:r>
          </w:p>
        </w:tc>
        <w:tc>
          <w:tcPr>
            <w:tcW w:w="1204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1D30" w:rsidRPr="00945DDA" w:rsidRDefault="007552CA" w:rsidP="00DA6B84">
            <w:pPr>
              <w:pStyle w:val="a5"/>
              <w:rPr>
                <w:rFonts w:ascii="Times New Roman" w:hAnsi="Times New Roman" w:cs="Times New Roman"/>
                <w:sz w:val="24"/>
                <w:szCs w:val="24"/>
                <w:lang w:val="ru-RU"/>
              </w:rPr>
            </w:pPr>
            <w:r w:rsidRPr="00945DDA">
              <w:rPr>
                <w:rFonts w:ascii="Times New Roman" w:hAnsi="Times New Roman" w:cs="Times New Roman"/>
                <w:sz w:val="24"/>
                <w:szCs w:val="24"/>
                <w:shd w:val="clear" w:color="auto" w:fill="F7F7F7"/>
                <w:lang w:val="en-US"/>
              </w:rPr>
              <w:t>l</w:t>
            </w:r>
            <w:r w:rsidRPr="00945DDA">
              <w:rPr>
                <w:rFonts w:ascii="Times New Roman" w:hAnsi="Times New Roman" w:cs="Times New Roman"/>
                <w:sz w:val="24"/>
                <w:szCs w:val="24"/>
                <w:shd w:val="clear" w:color="auto" w:fill="F7F7F7"/>
                <w:lang w:val="ru-RU"/>
              </w:rPr>
              <w:t>.</w:t>
            </w:r>
            <w:proofErr w:type="spellStart"/>
            <w:r w:rsidRPr="00945DDA">
              <w:rPr>
                <w:rFonts w:ascii="Times New Roman" w:hAnsi="Times New Roman" w:cs="Times New Roman"/>
                <w:sz w:val="24"/>
                <w:szCs w:val="24"/>
                <w:shd w:val="clear" w:color="auto" w:fill="F7F7F7"/>
                <w:lang w:val="en-US"/>
              </w:rPr>
              <w:t>topalova</w:t>
            </w:r>
            <w:proofErr w:type="spellEnd"/>
            <w:r w:rsidRPr="00945DDA">
              <w:rPr>
                <w:rFonts w:ascii="Times New Roman" w:hAnsi="Times New Roman" w:cs="Times New Roman"/>
                <w:sz w:val="24"/>
                <w:szCs w:val="24"/>
                <w:shd w:val="clear" w:color="auto" w:fill="F7F7F7"/>
                <w:lang w:val="ru-RU"/>
              </w:rPr>
              <w:t>@</w:t>
            </w:r>
            <w:proofErr w:type="spellStart"/>
            <w:r w:rsidR="00945DDA">
              <w:rPr>
                <w:rFonts w:ascii="Times New Roman" w:hAnsi="Times New Roman" w:cs="Times New Roman"/>
                <w:sz w:val="24"/>
                <w:szCs w:val="24"/>
                <w:shd w:val="clear" w:color="auto" w:fill="F7F7F7"/>
                <w:lang w:val="en-US"/>
              </w:rPr>
              <w:t>y</w:t>
            </w:r>
            <w:r w:rsidRPr="00945DDA">
              <w:rPr>
                <w:rFonts w:ascii="Times New Roman" w:hAnsi="Times New Roman" w:cs="Times New Roman"/>
                <w:sz w:val="24"/>
                <w:szCs w:val="24"/>
                <w:shd w:val="clear" w:color="auto" w:fill="F7F7F7"/>
                <w:lang w:val="en-US"/>
              </w:rPr>
              <w:t>andex</w:t>
            </w:r>
            <w:proofErr w:type="spellEnd"/>
            <w:r w:rsidRPr="00945DDA">
              <w:rPr>
                <w:rFonts w:ascii="Times New Roman" w:hAnsi="Times New Roman" w:cs="Times New Roman"/>
                <w:sz w:val="24"/>
                <w:szCs w:val="24"/>
                <w:shd w:val="clear" w:color="auto" w:fill="F7F7F7"/>
                <w:lang w:val="ru-RU"/>
              </w:rPr>
              <w:t>.</w:t>
            </w:r>
            <w:proofErr w:type="spellStart"/>
            <w:r w:rsidRPr="00945DDA">
              <w:rPr>
                <w:rFonts w:ascii="Times New Roman" w:hAnsi="Times New Roman" w:cs="Times New Roman"/>
                <w:sz w:val="24"/>
                <w:szCs w:val="24"/>
                <w:shd w:val="clear" w:color="auto" w:fill="F7F7F7"/>
                <w:lang w:val="en-US"/>
              </w:rPr>
              <w:t>ua</w:t>
            </w:r>
            <w:proofErr w:type="spellEnd"/>
          </w:p>
        </w:tc>
      </w:tr>
      <w:tr w:rsidR="001B7BAB" w:rsidRPr="001A3582" w:rsidTr="009343CD">
        <w:trPr>
          <w:trHeight w:val="18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B7BAB" w:rsidRPr="001A3582" w:rsidRDefault="001B7BAB" w:rsidP="004F7855">
            <w:pPr>
              <w:rPr>
                <w:rFonts w:ascii="Times New Roman" w:hAnsi="Times New Roman" w:cs="Times New Roman"/>
                <w:color w:val="000000"/>
                <w:sz w:val="24"/>
                <w:szCs w:val="24"/>
              </w:rPr>
            </w:pPr>
            <w:r w:rsidRPr="001A3582">
              <w:rPr>
                <w:rFonts w:ascii="Times New Roman" w:hAnsi="Times New Roman" w:cs="Times New Roman"/>
                <w:b/>
                <w:color w:val="000000"/>
                <w:sz w:val="24"/>
                <w:szCs w:val="24"/>
              </w:rPr>
              <w:t>Сторінка курсу в ЦОДТ МДПУ ім. Б.Хмельницького</w:t>
            </w:r>
          </w:p>
        </w:tc>
        <w:tc>
          <w:tcPr>
            <w:tcW w:w="1204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B7BAB" w:rsidRDefault="002940F8" w:rsidP="00DA6B84">
            <w:pPr>
              <w:pStyle w:val="a5"/>
              <w:rPr>
                <w:rFonts w:ascii="Times New Roman" w:hAnsi="Times New Roman" w:cs="Times New Roman"/>
                <w:sz w:val="24"/>
                <w:szCs w:val="24"/>
              </w:rPr>
            </w:pPr>
            <w:hyperlink r:id="rId7" w:history="1">
              <w:r w:rsidRPr="00D27708">
                <w:rPr>
                  <w:rStyle w:val="a3"/>
                  <w:rFonts w:ascii="Times New Roman" w:hAnsi="Times New Roman" w:cs="Times New Roman"/>
                  <w:sz w:val="24"/>
                  <w:szCs w:val="24"/>
                </w:rPr>
                <w:t>http://www.dfn.mdpu.org.ua/enrol/index.php?id=3454</w:t>
              </w:r>
            </w:hyperlink>
          </w:p>
          <w:p w:rsidR="002940F8" w:rsidRPr="005B658C" w:rsidRDefault="002940F8" w:rsidP="00DA6B84">
            <w:pPr>
              <w:pStyle w:val="a5"/>
              <w:rPr>
                <w:rFonts w:ascii="Times New Roman" w:hAnsi="Times New Roman" w:cs="Times New Roman"/>
                <w:sz w:val="24"/>
                <w:szCs w:val="24"/>
                <w:highlight w:val="yellow"/>
              </w:rPr>
            </w:pPr>
          </w:p>
        </w:tc>
      </w:tr>
      <w:tr w:rsidR="009C6C30" w:rsidRPr="001A3582" w:rsidTr="009343CD">
        <w:trPr>
          <w:trHeight w:val="74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9C6C30" w:rsidP="005A1D30">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Консультації</w:t>
            </w:r>
          </w:p>
        </w:tc>
        <w:tc>
          <w:tcPr>
            <w:tcW w:w="1204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B7BAB" w:rsidRPr="001A3582" w:rsidRDefault="001B7BAB" w:rsidP="00DA6B84">
            <w:pPr>
              <w:pStyle w:val="a5"/>
              <w:rPr>
                <w:rFonts w:ascii="Times New Roman" w:hAnsi="Times New Roman" w:cs="Times New Roman"/>
                <w:i/>
                <w:sz w:val="24"/>
                <w:szCs w:val="24"/>
              </w:rPr>
            </w:pPr>
            <w:r w:rsidRPr="001A3582">
              <w:rPr>
                <w:rFonts w:ascii="Times New Roman" w:hAnsi="Times New Roman" w:cs="Times New Roman"/>
                <w:i/>
                <w:sz w:val="24"/>
                <w:szCs w:val="24"/>
              </w:rPr>
              <w:t xml:space="preserve">Очні консультації: </w:t>
            </w:r>
          </w:p>
          <w:p w:rsidR="001B7BAB" w:rsidRPr="001A3582" w:rsidRDefault="001B7BAB" w:rsidP="00DA6B84">
            <w:pPr>
              <w:pStyle w:val="a5"/>
              <w:rPr>
                <w:rFonts w:ascii="Times New Roman" w:hAnsi="Times New Roman" w:cs="Times New Roman"/>
                <w:sz w:val="24"/>
                <w:szCs w:val="24"/>
              </w:rPr>
            </w:pPr>
            <w:r w:rsidRPr="001A3582">
              <w:rPr>
                <w:rFonts w:ascii="Times New Roman" w:hAnsi="Times New Roman" w:cs="Times New Roman"/>
                <w:sz w:val="24"/>
                <w:szCs w:val="24"/>
              </w:rPr>
              <w:t>щосереди, згідно графіку роботи кафедри туризму, соціально-економічної географії та краєзнавства - обговорення питань для самопідготовки та презентацій.</w:t>
            </w:r>
          </w:p>
          <w:p w:rsidR="001B7BAB" w:rsidRPr="001A3582" w:rsidRDefault="001B7BAB" w:rsidP="00DA6B84">
            <w:pPr>
              <w:pStyle w:val="a5"/>
              <w:rPr>
                <w:rFonts w:ascii="Times New Roman" w:hAnsi="Times New Roman" w:cs="Times New Roman"/>
                <w:i/>
                <w:sz w:val="24"/>
                <w:szCs w:val="24"/>
              </w:rPr>
            </w:pPr>
            <w:r w:rsidRPr="001A3582">
              <w:rPr>
                <w:rFonts w:ascii="Times New Roman" w:hAnsi="Times New Roman" w:cs="Times New Roman"/>
                <w:i/>
                <w:sz w:val="24"/>
                <w:szCs w:val="24"/>
              </w:rPr>
              <w:t>Онлайн-консультації:</w:t>
            </w:r>
          </w:p>
          <w:p w:rsidR="001B7BAB" w:rsidRPr="001A3582" w:rsidRDefault="001B7BAB" w:rsidP="00DA6B84">
            <w:pPr>
              <w:pStyle w:val="a5"/>
              <w:rPr>
                <w:rFonts w:ascii="Times New Roman" w:hAnsi="Times New Roman" w:cs="Times New Roman"/>
                <w:sz w:val="24"/>
                <w:szCs w:val="24"/>
              </w:rPr>
            </w:pPr>
            <w:r w:rsidRPr="001A3582">
              <w:rPr>
                <w:rFonts w:ascii="Times New Roman" w:hAnsi="Times New Roman" w:cs="Times New Roman"/>
                <w:sz w:val="24"/>
                <w:szCs w:val="24"/>
              </w:rPr>
              <w:t>через систему ЦОДТ МДПУ ім. Б.</w:t>
            </w:r>
            <w:r w:rsidR="00196B56" w:rsidRPr="001A3582">
              <w:rPr>
                <w:rFonts w:ascii="Times New Roman" w:hAnsi="Times New Roman" w:cs="Times New Roman"/>
                <w:sz w:val="24"/>
                <w:szCs w:val="24"/>
              </w:rPr>
              <w:t xml:space="preserve"> </w:t>
            </w:r>
            <w:r w:rsidRPr="001A3582">
              <w:rPr>
                <w:rFonts w:ascii="Times New Roman" w:hAnsi="Times New Roman" w:cs="Times New Roman"/>
                <w:sz w:val="24"/>
                <w:szCs w:val="24"/>
              </w:rPr>
              <w:t>Хмельницького.</w:t>
            </w:r>
          </w:p>
        </w:tc>
      </w:tr>
    </w:tbl>
    <w:p w:rsidR="003F17EC" w:rsidRPr="001A3582" w:rsidRDefault="003F17EC" w:rsidP="00300989">
      <w:pPr>
        <w:pBdr>
          <w:top w:val="nil"/>
          <w:left w:val="nil"/>
          <w:bottom w:val="nil"/>
          <w:right w:val="nil"/>
          <w:between w:val="nil"/>
        </w:pBdr>
        <w:ind w:left="720"/>
        <w:contextualSpacing/>
        <w:rPr>
          <w:rFonts w:ascii="Times New Roman" w:eastAsia="Times New Roman" w:hAnsi="Times New Roman" w:cs="Times New Roman"/>
          <w:color w:val="000000"/>
          <w:sz w:val="24"/>
          <w:szCs w:val="24"/>
        </w:rPr>
      </w:pPr>
    </w:p>
    <w:p w:rsidR="009C6C30" w:rsidRPr="001A3582" w:rsidRDefault="006A7B14" w:rsidP="00BE1AAB">
      <w:pPr>
        <w:numPr>
          <w:ilvl w:val="0"/>
          <w:numId w:val="1"/>
        </w:numPr>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АНОТАЦІЯ ДО КУРСУ</w:t>
      </w:r>
    </w:p>
    <w:p w:rsidR="00300989" w:rsidRPr="001A3582" w:rsidRDefault="00945DDA" w:rsidP="007B6A18">
      <w:pPr>
        <w:pBdr>
          <w:top w:val="nil"/>
          <w:left w:val="nil"/>
          <w:bottom w:val="nil"/>
          <w:right w:val="nil"/>
          <w:between w:val="nil"/>
        </w:pBdr>
        <w:ind w:firstLine="709"/>
        <w:contextualSpacing/>
        <w:jc w:val="both"/>
        <w:rPr>
          <w:rFonts w:ascii="Times New Roman" w:eastAsia="Times New Roman" w:hAnsi="Times New Roman" w:cs="Times New Roman"/>
          <w:color w:val="000000"/>
          <w:sz w:val="24"/>
          <w:szCs w:val="24"/>
        </w:rPr>
      </w:pPr>
      <w:r>
        <w:rPr>
          <w:rFonts w:ascii="Times New Roman" w:hAnsi="Times New Roman" w:cs="Times New Roman"/>
          <w:sz w:val="24"/>
          <w:szCs w:val="24"/>
        </w:rPr>
        <w:t>Навчальний курс «</w:t>
      </w:r>
      <w:r w:rsidR="005B658C">
        <w:rPr>
          <w:rFonts w:ascii="Times New Roman" w:hAnsi="Times New Roman" w:cs="Times New Roman"/>
          <w:sz w:val="24"/>
          <w:szCs w:val="24"/>
        </w:rPr>
        <w:t>Проектування маршрутів</w:t>
      </w:r>
      <w:r>
        <w:rPr>
          <w:rFonts w:ascii="Times New Roman" w:hAnsi="Times New Roman" w:cs="Times New Roman"/>
          <w:sz w:val="24"/>
          <w:szCs w:val="24"/>
        </w:rPr>
        <w:t xml:space="preserve"> в адаптивному туризмі</w:t>
      </w:r>
      <w:r w:rsidR="007B6A18" w:rsidRPr="001A3582">
        <w:rPr>
          <w:rFonts w:ascii="Times New Roman" w:hAnsi="Times New Roman" w:cs="Times New Roman"/>
          <w:sz w:val="24"/>
          <w:szCs w:val="24"/>
        </w:rPr>
        <w:t xml:space="preserve">» одна з </w:t>
      </w:r>
      <w:r w:rsidR="005B658C" w:rsidRPr="005B658C">
        <w:rPr>
          <w:rFonts w:ascii="Times New Roman" w:hAnsi="Times New Roman" w:cs="Times New Roman"/>
          <w:sz w:val="24"/>
          <w:szCs w:val="24"/>
        </w:rPr>
        <w:t>вибіркових</w:t>
      </w:r>
      <w:r w:rsidR="007B6A18" w:rsidRPr="001A3582">
        <w:rPr>
          <w:rFonts w:ascii="Times New Roman" w:hAnsi="Times New Roman" w:cs="Times New Roman"/>
          <w:sz w:val="24"/>
          <w:szCs w:val="24"/>
        </w:rPr>
        <w:t xml:space="preserve"> дисциплін професійної підготовки </w:t>
      </w:r>
      <w:r w:rsidR="00A44DF0">
        <w:rPr>
          <w:rFonts w:ascii="Times New Roman" w:hAnsi="Times New Roman" w:cs="Times New Roman"/>
          <w:sz w:val="24"/>
          <w:szCs w:val="24"/>
        </w:rPr>
        <w:t xml:space="preserve">здобувачів вищої освіти </w:t>
      </w:r>
      <w:r w:rsidR="007B6A18" w:rsidRPr="001A3582">
        <w:rPr>
          <w:rFonts w:ascii="Times New Roman" w:hAnsi="Times New Roman" w:cs="Times New Roman"/>
          <w:sz w:val="24"/>
          <w:szCs w:val="24"/>
        </w:rPr>
        <w:t xml:space="preserve">згідно з навчальним планом спеціальності 242 Туризм. Предметом вивчення даного курсу є </w:t>
      </w:r>
      <w:r w:rsidR="005B658C">
        <w:rPr>
          <w:rFonts w:ascii="Times New Roman" w:eastAsia="Times New Roman" w:hAnsi="Times New Roman" w:cs="Times New Roman"/>
          <w:sz w:val="24"/>
          <w:szCs w:val="24"/>
          <w:lang w:eastAsia="ru-RU"/>
        </w:rPr>
        <w:t>феномен виникнення адаптивного туризму в основі якого лежить низка «доступних» туристських маршрутів, які визначені принциповою схемою організації туристсько-екскурсійних маршрутів для осіб з інвалідністю</w:t>
      </w:r>
      <w:r w:rsidR="007B6A18" w:rsidRPr="001A3582">
        <w:rPr>
          <w:rFonts w:ascii="Times New Roman" w:eastAsia="Times New Roman" w:hAnsi="Times New Roman" w:cs="Times New Roman"/>
          <w:sz w:val="24"/>
          <w:szCs w:val="24"/>
          <w:lang w:eastAsia="ru-RU"/>
        </w:rPr>
        <w:t>.</w:t>
      </w:r>
    </w:p>
    <w:p w:rsidR="00E64C38" w:rsidRPr="001A3582" w:rsidRDefault="000E516F" w:rsidP="00E64C38">
      <w:pPr>
        <w:ind w:firstLine="720"/>
        <w:jc w:val="both"/>
        <w:rPr>
          <w:rFonts w:ascii="Times New Roman" w:eastAsia="Times New Roman" w:hAnsi="Times New Roman" w:cs="Times New Roman"/>
          <w:sz w:val="24"/>
          <w:szCs w:val="24"/>
          <w:lang w:eastAsia="ru-RU"/>
        </w:rPr>
      </w:pPr>
      <w:r w:rsidRPr="001A3582">
        <w:rPr>
          <w:rFonts w:ascii="Times New Roman" w:hAnsi="Times New Roman" w:cs="Times New Roman"/>
          <w:sz w:val="24"/>
          <w:szCs w:val="24"/>
        </w:rPr>
        <w:lastRenderedPageBreak/>
        <w:t>Дин</w:t>
      </w:r>
      <w:r w:rsidR="003319A2">
        <w:rPr>
          <w:rFonts w:ascii="Times New Roman" w:hAnsi="Times New Roman" w:cs="Times New Roman"/>
          <w:sz w:val="24"/>
          <w:szCs w:val="24"/>
        </w:rPr>
        <w:t xml:space="preserve">аміка перетворень в </w:t>
      </w:r>
      <w:r w:rsidRPr="001A3582">
        <w:rPr>
          <w:rFonts w:ascii="Times New Roman" w:hAnsi="Times New Roman" w:cs="Times New Roman"/>
          <w:sz w:val="24"/>
          <w:szCs w:val="24"/>
        </w:rPr>
        <w:t>сфері</w:t>
      </w:r>
      <w:r w:rsidR="003319A2">
        <w:rPr>
          <w:rFonts w:ascii="Times New Roman" w:hAnsi="Times New Roman" w:cs="Times New Roman"/>
          <w:sz w:val="24"/>
          <w:szCs w:val="24"/>
        </w:rPr>
        <w:t xml:space="preserve"> адаптивного туризму</w:t>
      </w:r>
      <w:r w:rsidRPr="001A3582">
        <w:rPr>
          <w:rFonts w:ascii="Times New Roman" w:hAnsi="Times New Roman" w:cs="Times New Roman"/>
          <w:sz w:val="24"/>
          <w:szCs w:val="24"/>
        </w:rPr>
        <w:t xml:space="preserve"> вимагає чітких уявлень </w:t>
      </w:r>
      <w:r w:rsidR="00E64C38" w:rsidRPr="001A3582">
        <w:rPr>
          <w:rFonts w:ascii="Times New Roman" w:eastAsia="Times New Roman" w:hAnsi="Times New Roman" w:cs="Times New Roman"/>
          <w:sz w:val="24"/>
          <w:szCs w:val="24"/>
          <w:lang w:eastAsia="ru-RU"/>
        </w:rPr>
        <w:t>про</w:t>
      </w:r>
      <w:r w:rsidR="00314912" w:rsidRPr="001A3582">
        <w:rPr>
          <w:rFonts w:ascii="Times New Roman" w:eastAsia="Times New Roman" w:hAnsi="Times New Roman" w:cs="Times New Roman"/>
          <w:sz w:val="24"/>
          <w:szCs w:val="24"/>
          <w:lang w:eastAsia="ru-RU"/>
        </w:rPr>
        <w:t>:</w:t>
      </w:r>
      <w:r w:rsidR="00E64C38" w:rsidRPr="001A3582">
        <w:rPr>
          <w:rFonts w:ascii="Times New Roman" w:eastAsia="Times New Roman" w:hAnsi="Times New Roman" w:cs="Times New Roman"/>
          <w:sz w:val="24"/>
          <w:szCs w:val="24"/>
          <w:lang w:eastAsia="ru-RU"/>
        </w:rPr>
        <w:t xml:space="preserve"> сутність і поняття  </w:t>
      </w:r>
      <w:r w:rsidR="003319A2">
        <w:rPr>
          <w:rFonts w:ascii="Times New Roman" w:eastAsia="Times New Roman" w:hAnsi="Times New Roman" w:cs="Times New Roman"/>
          <w:sz w:val="24"/>
          <w:szCs w:val="24"/>
          <w:lang w:eastAsia="ru-RU"/>
        </w:rPr>
        <w:t>«до</w:t>
      </w:r>
      <w:r w:rsidR="00723CEC">
        <w:rPr>
          <w:rFonts w:ascii="Times New Roman" w:eastAsia="Times New Roman" w:hAnsi="Times New Roman" w:cs="Times New Roman"/>
          <w:sz w:val="24"/>
          <w:szCs w:val="24"/>
          <w:lang w:eastAsia="ru-RU"/>
        </w:rPr>
        <w:t xml:space="preserve">ступний туристичний маршрут», </w:t>
      </w:r>
      <w:r w:rsidR="003319A2">
        <w:rPr>
          <w:rFonts w:ascii="Times New Roman" w:eastAsia="Times New Roman" w:hAnsi="Times New Roman" w:cs="Times New Roman"/>
          <w:sz w:val="24"/>
          <w:szCs w:val="24"/>
          <w:lang w:eastAsia="ru-RU"/>
        </w:rPr>
        <w:t>класифікацію його видів</w:t>
      </w:r>
      <w:r w:rsidR="00E64C38" w:rsidRPr="001A3582">
        <w:rPr>
          <w:rFonts w:ascii="Times New Roman" w:eastAsia="Times New Roman" w:hAnsi="Times New Roman" w:cs="Times New Roman"/>
          <w:sz w:val="24"/>
          <w:szCs w:val="24"/>
          <w:lang w:eastAsia="ru-RU"/>
        </w:rPr>
        <w:t>; с</w:t>
      </w:r>
      <w:r w:rsidR="003319A2">
        <w:rPr>
          <w:rFonts w:ascii="Times New Roman" w:eastAsia="Times New Roman" w:hAnsi="Times New Roman" w:cs="Times New Roman"/>
          <w:sz w:val="24"/>
          <w:szCs w:val="24"/>
          <w:lang w:eastAsia="ru-RU"/>
        </w:rPr>
        <w:t>труктуру туристсько-ресурсів в адаптивному туризмі</w:t>
      </w:r>
      <w:r w:rsidR="00E64C38" w:rsidRPr="001A3582">
        <w:rPr>
          <w:rFonts w:ascii="Times New Roman" w:eastAsia="Times New Roman" w:hAnsi="Times New Roman" w:cs="Times New Roman"/>
          <w:sz w:val="24"/>
          <w:szCs w:val="24"/>
          <w:lang w:eastAsia="ru-RU"/>
        </w:rPr>
        <w:t>;</w:t>
      </w:r>
      <w:r w:rsidR="003319A2">
        <w:rPr>
          <w:rFonts w:ascii="Times New Roman" w:eastAsia="Times New Roman" w:hAnsi="Times New Roman" w:cs="Times New Roman"/>
          <w:sz w:val="24"/>
          <w:szCs w:val="24"/>
          <w:lang w:eastAsia="ru-RU"/>
        </w:rPr>
        <w:t xml:space="preserve"> класифікацію осіб з обмеженими можливостями;</w:t>
      </w:r>
      <w:r w:rsidR="00E64C38" w:rsidRPr="001A3582">
        <w:rPr>
          <w:rFonts w:ascii="Times New Roman" w:eastAsia="Times New Roman" w:hAnsi="Times New Roman" w:cs="Times New Roman"/>
          <w:sz w:val="24"/>
          <w:szCs w:val="24"/>
          <w:lang w:eastAsia="ru-RU"/>
        </w:rPr>
        <w:t xml:space="preserve"> </w:t>
      </w:r>
      <w:r w:rsidR="003319A2">
        <w:rPr>
          <w:rFonts w:ascii="Times New Roman" w:eastAsia="Times New Roman" w:hAnsi="Times New Roman" w:cs="Times New Roman"/>
          <w:sz w:val="24"/>
          <w:szCs w:val="24"/>
          <w:lang w:eastAsia="ru-RU"/>
        </w:rPr>
        <w:t>принципову схему організації туристсько-екскурсійних маршрутів для осіб з інвалідністю</w:t>
      </w:r>
      <w:r w:rsidR="00E64C38" w:rsidRPr="001A3582">
        <w:rPr>
          <w:rFonts w:ascii="Times New Roman" w:eastAsia="Times New Roman" w:hAnsi="Times New Roman" w:cs="Times New Roman"/>
          <w:sz w:val="24"/>
          <w:szCs w:val="24"/>
          <w:lang w:eastAsia="ru-RU"/>
        </w:rPr>
        <w:t xml:space="preserve">; створення картографічних моделей </w:t>
      </w:r>
      <w:r w:rsidR="003319A2">
        <w:rPr>
          <w:rFonts w:ascii="Times New Roman" w:eastAsia="Times New Roman" w:hAnsi="Times New Roman" w:cs="Times New Roman"/>
          <w:sz w:val="24"/>
          <w:szCs w:val="24"/>
          <w:lang w:eastAsia="ru-RU"/>
        </w:rPr>
        <w:t>«доступних» туристичних маршрутів</w:t>
      </w:r>
      <w:r w:rsidR="00E64C38" w:rsidRPr="001A3582">
        <w:rPr>
          <w:rFonts w:ascii="Times New Roman" w:eastAsia="Times New Roman" w:hAnsi="Times New Roman" w:cs="Times New Roman"/>
          <w:sz w:val="24"/>
          <w:szCs w:val="24"/>
          <w:lang w:eastAsia="ru-RU"/>
        </w:rPr>
        <w:t xml:space="preserve">; </w:t>
      </w:r>
      <w:r w:rsidR="003319A2">
        <w:rPr>
          <w:rFonts w:ascii="Times New Roman" w:eastAsia="Times New Roman" w:hAnsi="Times New Roman" w:cs="Times New Roman"/>
          <w:sz w:val="24"/>
          <w:szCs w:val="24"/>
          <w:lang w:eastAsia="ru-RU"/>
        </w:rPr>
        <w:t xml:space="preserve">загальні положення архітектурної доступності для осіб з інвалідністю; міжнародні стандарти туристичного </w:t>
      </w:r>
      <w:proofErr w:type="spellStart"/>
      <w:r w:rsidR="003319A2">
        <w:rPr>
          <w:rFonts w:ascii="Times New Roman" w:eastAsia="Times New Roman" w:hAnsi="Times New Roman" w:cs="Times New Roman"/>
          <w:sz w:val="24"/>
          <w:szCs w:val="24"/>
          <w:lang w:eastAsia="ru-RU"/>
        </w:rPr>
        <w:t>знакування</w:t>
      </w:r>
      <w:proofErr w:type="spellEnd"/>
      <w:r w:rsidR="003319A2">
        <w:rPr>
          <w:rFonts w:ascii="Times New Roman" w:eastAsia="Times New Roman" w:hAnsi="Times New Roman" w:cs="Times New Roman"/>
          <w:sz w:val="24"/>
          <w:szCs w:val="24"/>
          <w:lang w:eastAsia="ru-RU"/>
        </w:rPr>
        <w:t xml:space="preserve"> та ДСТУ 4100-2002. </w:t>
      </w:r>
    </w:p>
    <w:p w:rsidR="00314912" w:rsidRPr="001A3582" w:rsidRDefault="00314912" w:rsidP="00314912">
      <w:pPr>
        <w:ind w:firstLine="539"/>
        <w:jc w:val="both"/>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 xml:space="preserve">На практичних заняттях студент повинен закріпити, розширити та поглибити знання, одержані на лекціях та у процесі самостійної роботи з рекомендованими джерелами; брати активну участь у колективному обговоренні проблемних ситуацій; навчитися самостійно аналізувати </w:t>
      </w:r>
      <w:r w:rsidR="003319A2">
        <w:rPr>
          <w:rFonts w:ascii="Times New Roman" w:eastAsia="Times New Roman" w:hAnsi="Times New Roman" w:cs="Times New Roman"/>
          <w:sz w:val="24"/>
          <w:szCs w:val="24"/>
        </w:rPr>
        <w:t>ресурси щодо проектування «доступних» туристичних маршрутів</w:t>
      </w:r>
      <w:r w:rsidR="00872A0C" w:rsidRPr="001A3582">
        <w:rPr>
          <w:rFonts w:ascii="Times New Roman" w:eastAsia="Times New Roman" w:hAnsi="Times New Roman" w:cs="Times New Roman"/>
          <w:sz w:val="24"/>
          <w:szCs w:val="24"/>
        </w:rPr>
        <w:t>.</w:t>
      </w:r>
    </w:p>
    <w:p w:rsidR="00E34258" w:rsidRPr="001A3582" w:rsidRDefault="00E34258" w:rsidP="00BE1AAB">
      <w:pPr>
        <w:pStyle w:val="a4"/>
        <w:pBdr>
          <w:top w:val="nil"/>
          <w:left w:val="nil"/>
          <w:bottom w:val="nil"/>
          <w:right w:val="nil"/>
          <w:between w:val="nil"/>
        </w:pBdr>
        <w:spacing w:after="0" w:line="240" w:lineRule="auto"/>
        <w:ind w:left="142" w:firstLine="578"/>
        <w:jc w:val="both"/>
        <w:rPr>
          <w:rFonts w:ascii="Times New Roman" w:hAnsi="Times New Roman" w:cs="Times New Roman"/>
          <w:sz w:val="24"/>
          <w:szCs w:val="24"/>
          <w:lang w:val="uk-UA"/>
        </w:rPr>
      </w:pPr>
    </w:p>
    <w:p w:rsidR="009C6C30" w:rsidRPr="001A3582" w:rsidRDefault="00EA2DFE" w:rsidP="00BE1AAB">
      <w:pPr>
        <w:pStyle w:val="a4"/>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1A3582">
        <w:rPr>
          <w:rFonts w:ascii="Times New Roman" w:eastAsia="Times New Roman" w:hAnsi="Times New Roman" w:cs="Times New Roman"/>
          <w:b/>
          <w:color w:val="000000"/>
          <w:sz w:val="24"/>
          <w:szCs w:val="24"/>
          <w:lang w:val="uk-UA"/>
        </w:rPr>
        <w:t>МЕТА ТА ЦІЛІ</w:t>
      </w:r>
      <w:r w:rsidR="006A7B14" w:rsidRPr="001A3582">
        <w:rPr>
          <w:rFonts w:ascii="Times New Roman" w:eastAsia="Times New Roman" w:hAnsi="Times New Roman" w:cs="Times New Roman"/>
          <w:b/>
          <w:color w:val="000000"/>
          <w:sz w:val="24"/>
          <w:szCs w:val="24"/>
          <w:lang w:val="uk-UA"/>
        </w:rPr>
        <w:t xml:space="preserve"> КУРСУ</w:t>
      </w:r>
    </w:p>
    <w:p w:rsidR="00182F5F" w:rsidRPr="001A3582" w:rsidRDefault="00182F5F" w:rsidP="00314912">
      <w:pPr>
        <w:tabs>
          <w:tab w:val="num" w:pos="1080"/>
        </w:tabs>
        <w:autoSpaceDE w:val="0"/>
        <w:autoSpaceDN w:val="0"/>
        <w:adjustRightInd w:val="0"/>
        <w:ind w:firstLine="567"/>
        <w:jc w:val="both"/>
        <w:rPr>
          <w:rFonts w:ascii="Times New Roman" w:eastAsia="Times New Roman" w:hAnsi="Times New Roman" w:cs="Times New Roman"/>
          <w:sz w:val="24"/>
          <w:szCs w:val="24"/>
          <w:lang w:eastAsia="ru-RU"/>
        </w:rPr>
      </w:pPr>
      <w:r w:rsidRPr="001A3582">
        <w:rPr>
          <w:rFonts w:ascii="Times New Roman" w:eastAsia="Times New Roman" w:hAnsi="Times New Roman" w:cs="Times New Roman"/>
          <w:color w:val="000000"/>
          <w:sz w:val="24"/>
          <w:szCs w:val="24"/>
        </w:rPr>
        <w:t>Метою</w:t>
      </w:r>
      <w:r w:rsidR="00325B52" w:rsidRPr="001A3582">
        <w:rPr>
          <w:rFonts w:ascii="Times New Roman" w:eastAsia="Times New Roman" w:hAnsi="Times New Roman" w:cs="Times New Roman"/>
          <w:color w:val="000000"/>
          <w:sz w:val="24"/>
          <w:szCs w:val="24"/>
        </w:rPr>
        <w:t xml:space="preserve"> курсу </w:t>
      </w:r>
      <w:r w:rsidRPr="001A3582">
        <w:rPr>
          <w:rFonts w:ascii="Times New Roman" w:eastAsia="Times New Roman" w:hAnsi="Times New Roman" w:cs="Times New Roman"/>
          <w:color w:val="000000"/>
          <w:sz w:val="24"/>
          <w:szCs w:val="24"/>
        </w:rPr>
        <w:t xml:space="preserve">є </w:t>
      </w:r>
      <w:r w:rsidR="00710B10" w:rsidRPr="001A3582">
        <w:rPr>
          <w:rFonts w:ascii="Times New Roman" w:eastAsia="Times New Roman" w:hAnsi="Times New Roman" w:cs="Times New Roman"/>
          <w:sz w:val="24"/>
          <w:szCs w:val="24"/>
          <w:lang w:eastAsia="ru-RU"/>
        </w:rPr>
        <w:t>формування у здобувачів вищої освіти</w:t>
      </w:r>
      <w:r w:rsidRPr="001A3582">
        <w:rPr>
          <w:rFonts w:ascii="Times New Roman" w:eastAsia="Times New Roman" w:hAnsi="Times New Roman" w:cs="Times New Roman"/>
          <w:sz w:val="24"/>
          <w:szCs w:val="24"/>
          <w:lang w:eastAsia="ru-RU"/>
        </w:rPr>
        <w:t xml:space="preserve"> теоретичних, професійних знань і практичних навичок щодо </w:t>
      </w:r>
      <w:r w:rsidR="003319A2">
        <w:rPr>
          <w:rFonts w:ascii="Times New Roman" w:eastAsia="Times New Roman" w:hAnsi="Times New Roman" w:cs="Times New Roman"/>
          <w:sz w:val="24"/>
          <w:szCs w:val="24"/>
          <w:lang w:eastAsia="ru-RU"/>
        </w:rPr>
        <w:t xml:space="preserve">проектування </w:t>
      </w:r>
      <w:r w:rsidR="00945874">
        <w:rPr>
          <w:rFonts w:ascii="Times New Roman" w:eastAsia="Times New Roman" w:hAnsi="Times New Roman" w:cs="Times New Roman"/>
          <w:sz w:val="24"/>
          <w:szCs w:val="24"/>
          <w:lang w:eastAsia="ru-RU"/>
        </w:rPr>
        <w:t>маршрутів в адаптивному туризмі</w:t>
      </w:r>
      <w:r w:rsidR="00EA2DFE" w:rsidRPr="001A3582">
        <w:rPr>
          <w:rFonts w:ascii="Times New Roman" w:eastAsia="Times New Roman" w:hAnsi="Times New Roman" w:cs="Times New Roman"/>
          <w:sz w:val="24"/>
          <w:szCs w:val="24"/>
          <w:lang w:eastAsia="ru-RU"/>
        </w:rPr>
        <w:t xml:space="preserve">; </w:t>
      </w:r>
      <w:r w:rsidR="00314912" w:rsidRPr="001A3582">
        <w:rPr>
          <w:rFonts w:ascii="Times New Roman" w:eastAsia="Times New Roman" w:hAnsi="Times New Roman" w:cs="Times New Roman"/>
          <w:sz w:val="24"/>
          <w:szCs w:val="24"/>
          <w:lang w:eastAsia="ru-RU"/>
        </w:rPr>
        <w:t>вмінь застосовувати сучасні</w:t>
      </w:r>
      <w:r w:rsidRPr="001A3582">
        <w:rPr>
          <w:rFonts w:ascii="Times New Roman" w:eastAsia="Times New Roman" w:hAnsi="Times New Roman" w:cs="Times New Roman"/>
          <w:sz w:val="24"/>
          <w:szCs w:val="24"/>
          <w:lang w:eastAsia="ru-RU"/>
        </w:rPr>
        <w:t xml:space="preserve"> технології </w:t>
      </w:r>
      <w:r w:rsidR="00945874">
        <w:rPr>
          <w:rFonts w:ascii="Times New Roman" w:eastAsia="Times New Roman" w:hAnsi="Times New Roman" w:cs="Times New Roman"/>
          <w:sz w:val="24"/>
          <w:szCs w:val="24"/>
          <w:lang w:eastAsia="ru-RU"/>
        </w:rPr>
        <w:t xml:space="preserve">організації спеціалізованих туристсько-екскурсійних маршрутів навчально-освітньої доступності для людей з обмеженими фізичними та психофізичними можливостями </w:t>
      </w:r>
      <w:r w:rsidRPr="001A3582">
        <w:rPr>
          <w:rFonts w:ascii="Times New Roman" w:eastAsia="Times New Roman" w:hAnsi="Times New Roman" w:cs="Times New Roman"/>
          <w:sz w:val="24"/>
          <w:szCs w:val="24"/>
          <w:lang w:eastAsia="ru-RU"/>
        </w:rPr>
        <w:t>.</w:t>
      </w:r>
    </w:p>
    <w:p w:rsidR="00300989" w:rsidRPr="001A3582" w:rsidRDefault="00EA2DFE" w:rsidP="00314912">
      <w:pPr>
        <w:pBdr>
          <w:top w:val="nil"/>
          <w:left w:val="nil"/>
          <w:bottom w:val="nil"/>
          <w:right w:val="nil"/>
          <w:between w:val="nil"/>
        </w:pBdr>
        <w:ind w:firstLine="709"/>
        <w:jc w:val="both"/>
        <w:rPr>
          <w:rFonts w:ascii="Times New Roman" w:hAnsi="Times New Roman" w:cs="Times New Roman"/>
          <w:sz w:val="24"/>
          <w:szCs w:val="24"/>
        </w:rPr>
      </w:pPr>
      <w:r w:rsidRPr="001A3582">
        <w:rPr>
          <w:rFonts w:ascii="Times New Roman" w:hAnsi="Times New Roman" w:cs="Times New Roman"/>
          <w:sz w:val="24"/>
          <w:szCs w:val="24"/>
        </w:rPr>
        <w:t xml:space="preserve">Завдання </w:t>
      </w:r>
      <w:r w:rsidR="003E59C2" w:rsidRPr="001A3582">
        <w:rPr>
          <w:rFonts w:ascii="Times New Roman" w:eastAsia="Times New Roman" w:hAnsi="Times New Roman" w:cs="Times New Roman"/>
          <w:sz w:val="24"/>
          <w:szCs w:val="24"/>
        </w:rPr>
        <w:t xml:space="preserve">вивчення даного </w:t>
      </w:r>
      <w:r w:rsidRPr="001A3582">
        <w:rPr>
          <w:rFonts w:ascii="Times New Roman" w:hAnsi="Times New Roman" w:cs="Times New Roman"/>
          <w:sz w:val="24"/>
          <w:szCs w:val="24"/>
        </w:rPr>
        <w:t>курсу</w:t>
      </w:r>
      <w:r w:rsidR="003E59C2" w:rsidRPr="001A3582">
        <w:rPr>
          <w:rFonts w:ascii="Times New Roman" w:hAnsi="Times New Roman" w:cs="Times New Roman"/>
          <w:sz w:val="24"/>
          <w:szCs w:val="24"/>
        </w:rPr>
        <w:t xml:space="preserve"> є</w:t>
      </w:r>
      <w:r w:rsidR="00325B52" w:rsidRPr="001A3582">
        <w:rPr>
          <w:rFonts w:ascii="Times New Roman" w:hAnsi="Times New Roman" w:cs="Times New Roman"/>
          <w:sz w:val="24"/>
          <w:szCs w:val="24"/>
        </w:rPr>
        <w:t>:</w:t>
      </w:r>
    </w:p>
    <w:p w:rsidR="000E516F" w:rsidRPr="001A3582" w:rsidRDefault="006316B6" w:rsidP="00314912">
      <w:pPr>
        <w:pBdr>
          <w:top w:val="nil"/>
          <w:left w:val="nil"/>
          <w:bottom w:val="nil"/>
          <w:right w:val="nil"/>
          <w:between w:val="nil"/>
        </w:pBdr>
        <w:ind w:left="357"/>
        <w:jc w:val="both"/>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w:t>
      </w:r>
      <w:r w:rsidRPr="001A3582">
        <w:rPr>
          <w:rFonts w:ascii="Times New Roman" w:eastAsia="Times New Roman" w:hAnsi="Times New Roman" w:cs="Times New Roman"/>
          <w:color w:val="000000"/>
          <w:sz w:val="24"/>
          <w:szCs w:val="24"/>
        </w:rPr>
        <w:tab/>
        <w:t>ознайомити</w:t>
      </w:r>
      <w:r w:rsidR="003E59C2" w:rsidRPr="001A3582">
        <w:rPr>
          <w:rFonts w:ascii="Times New Roman" w:eastAsia="Times New Roman" w:hAnsi="Times New Roman" w:cs="Times New Roman"/>
          <w:color w:val="000000"/>
          <w:sz w:val="24"/>
          <w:szCs w:val="24"/>
        </w:rPr>
        <w:t xml:space="preserve"> здобувачів вищої освіти з теоретичними</w:t>
      </w:r>
      <w:r w:rsidR="000E516F" w:rsidRPr="001A3582">
        <w:rPr>
          <w:rFonts w:ascii="Times New Roman" w:eastAsia="Times New Roman" w:hAnsi="Times New Roman" w:cs="Times New Roman"/>
          <w:color w:val="000000"/>
          <w:sz w:val="24"/>
          <w:szCs w:val="24"/>
        </w:rPr>
        <w:t xml:space="preserve"> основ</w:t>
      </w:r>
      <w:r w:rsidR="003E59C2" w:rsidRPr="001A3582">
        <w:rPr>
          <w:rFonts w:ascii="Times New Roman" w:eastAsia="Times New Roman" w:hAnsi="Times New Roman" w:cs="Times New Roman"/>
          <w:color w:val="000000"/>
          <w:sz w:val="24"/>
          <w:szCs w:val="24"/>
        </w:rPr>
        <w:t>ами</w:t>
      </w:r>
      <w:r w:rsidR="000E516F" w:rsidRPr="001A3582">
        <w:rPr>
          <w:rFonts w:ascii="Times New Roman" w:eastAsia="Times New Roman" w:hAnsi="Times New Roman" w:cs="Times New Roman"/>
          <w:color w:val="000000"/>
          <w:sz w:val="24"/>
          <w:szCs w:val="24"/>
        </w:rPr>
        <w:t xml:space="preserve"> </w:t>
      </w:r>
      <w:r w:rsidR="00DB5684">
        <w:rPr>
          <w:rFonts w:ascii="Times New Roman" w:eastAsia="Times New Roman" w:hAnsi="Times New Roman" w:cs="Times New Roman"/>
          <w:color w:val="000000"/>
          <w:sz w:val="24"/>
          <w:szCs w:val="24"/>
        </w:rPr>
        <w:t>проектування туристичного маршруту в адаптивному туризмі;</w:t>
      </w:r>
    </w:p>
    <w:p w:rsidR="000E516F" w:rsidRPr="001A3582" w:rsidRDefault="00F86BA1" w:rsidP="00314912">
      <w:pPr>
        <w:pBdr>
          <w:top w:val="nil"/>
          <w:left w:val="nil"/>
          <w:bottom w:val="nil"/>
          <w:right w:val="nil"/>
          <w:between w:val="nil"/>
        </w:pBdr>
        <w:ind w:left="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006316B6" w:rsidRPr="001A3582">
        <w:rPr>
          <w:rFonts w:ascii="Times New Roman" w:eastAsia="Times New Roman" w:hAnsi="Times New Roman" w:cs="Times New Roman"/>
          <w:color w:val="000000"/>
          <w:sz w:val="24"/>
          <w:szCs w:val="24"/>
        </w:rPr>
        <w:t>сприяти</w:t>
      </w:r>
      <w:r w:rsidR="003E59C2" w:rsidRPr="001A3582">
        <w:rPr>
          <w:rFonts w:ascii="Times New Roman" w:eastAsia="Times New Roman" w:hAnsi="Times New Roman" w:cs="Times New Roman"/>
          <w:color w:val="000000"/>
          <w:sz w:val="24"/>
          <w:szCs w:val="24"/>
        </w:rPr>
        <w:t xml:space="preserve"> глибокому засвоєнню </w:t>
      </w:r>
      <w:r w:rsidR="000E516F" w:rsidRPr="001A3582">
        <w:rPr>
          <w:rFonts w:ascii="Times New Roman" w:eastAsia="Times New Roman" w:hAnsi="Times New Roman" w:cs="Times New Roman"/>
          <w:color w:val="000000"/>
          <w:sz w:val="24"/>
          <w:szCs w:val="24"/>
        </w:rPr>
        <w:t xml:space="preserve">принципів </w:t>
      </w:r>
      <w:r w:rsidR="006316B6" w:rsidRPr="001A3582">
        <w:rPr>
          <w:rFonts w:ascii="Times New Roman" w:eastAsia="Times New Roman" w:hAnsi="Times New Roman" w:cs="Times New Roman"/>
          <w:color w:val="000000"/>
          <w:sz w:val="24"/>
          <w:szCs w:val="24"/>
        </w:rPr>
        <w:t xml:space="preserve">і технологій </w:t>
      </w:r>
      <w:r w:rsidR="000E516F" w:rsidRPr="001A3582">
        <w:rPr>
          <w:rFonts w:ascii="Times New Roman" w:eastAsia="Times New Roman" w:hAnsi="Times New Roman" w:cs="Times New Roman"/>
          <w:color w:val="000000"/>
          <w:sz w:val="24"/>
          <w:szCs w:val="24"/>
        </w:rPr>
        <w:t xml:space="preserve">створення </w:t>
      </w:r>
      <w:r w:rsidR="00DB5684">
        <w:rPr>
          <w:rFonts w:ascii="Times New Roman" w:eastAsia="Times New Roman" w:hAnsi="Times New Roman" w:cs="Times New Roman"/>
          <w:color w:val="000000"/>
          <w:sz w:val="24"/>
          <w:szCs w:val="24"/>
        </w:rPr>
        <w:t xml:space="preserve">спеціалізованих </w:t>
      </w:r>
      <w:r w:rsidR="000E516F" w:rsidRPr="001A3582">
        <w:rPr>
          <w:rFonts w:ascii="Times New Roman" w:eastAsia="Times New Roman" w:hAnsi="Times New Roman" w:cs="Times New Roman"/>
          <w:color w:val="000000"/>
          <w:sz w:val="24"/>
          <w:szCs w:val="24"/>
        </w:rPr>
        <w:t>туристсько-екскурсійних програм і надання туристсько-екскурсійних послуг</w:t>
      </w:r>
      <w:r w:rsidR="00E26959">
        <w:rPr>
          <w:rFonts w:ascii="Times New Roman" w:eastAsia="Times New Roman" w:hAnsi="Times New Roman" w:cs="Times New Roman"/>
          <w:color w:val="000000"/>
          <w:sz w:val="24"/>
          <w:szCs w:val="24"/>
        </w:rPr>
        <w:t xml:space="preserve"> </w:t>
      </w:r>
      <w:r w:rsidR="00DB5684">
        <w:rPr>
          <w:rFonts w:ascii="Times New Roman" w:eastAsia="Times New Roman" w:hAnsi="Times New Roman" w:cs="Times New Roman"/>
          <w:color w:val="000000"/>
          <w:sz w:val="24"/>
          <w:szCs w:val="24"/>
        </w:rPr>
        <w:t xml:space="preserve">особам з інвалідністю </w:t>
      </w:r>
      <w:r w:rsidR="00E26959">
        <w:rPr>
          <w:rFonts w:ascii="Times New Roman" w:eastAsia="Times New Roman" w:hAnsi="Times New Roman" w:cs="Times New Roman"/>
          <w:color w:val="000000"/>
          <w:sz w:val="24"/>
          <w:szCs w:val="24"/>
        </w:rPr>
        <w:t>на основі вивчення ресурсного блоку</w:t>
      </w:r>
      <w:r w:rsidR="000E516F" w:rsidRPr="001A3582">
        <w:rPr>
          <w:rFonts w:ascii="Times New Roman" w:eastAsia="Times New Roman" w:hAnsi="Times New Roman" w:cs="Times New Roman"/>
          <w:color w:val="000000"/>
          <w:sz w:val="24"/>
          <w:szCs w:val="24"/>
        </w:rPr>
        <w:t>;</w:t>
      </w:r>
    </w:p>
    <w:p w:rsidR="000E516F" w:rsidRPr="001A3582" w:rsidRDefault="00EA2DFE" w:rsidP="00314912">
      <w:pPr>
        <w:pBdr>
          <w:top w:val="nil"/>
          <w:left w:val="nil"/>
          <w:bottom w:val="nil"/>
          <w:right w:val="nil"/>
          <w:between w:val="nil"/>
        </w:pBdr>
        <w:ind w:left="357"/>
        <w:jc w:val="both"/>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w:t>
      </w:r>
      <w:r w:rsidRPr="001A3582">
        <w:rPr>
          <w:rFonts w:ascii="Times New Roman" w:eastAsia="Times New Roman" w:hAnsi="Times New Roman" w:cs="Times New Roman"/>
          <w:color w:val="000000"/>
          <w:sz w:val="24"/>
          <w:szCs w:val="24"/>
        </w:rPr>
        <w:tab/>
      </w:r>
      <w:r w:rsidR="006316B6" w:rsidRPr="001A3582">
        <w:rPr>
          <w:rFonts w:ascii="Times New Roman" w:eastAsia="Times New Roman" w:hAnsi="Times New Roman" w:cs="Times New Roman"/>
          <w:color w:val="000000"/>
          <w:sz w:val="24"/>
          <w:szCs w:val="24"/>
        </w:rPr>
        <w:t xml:space="preserve">ознайомити з </w:t>
      </w:r>
      <w:r w:rsidR="00F86BA1">
        <w:rPr>
          <w:rFonts w:ascii="Times New Roman" w:eastAsia="Times New Roman" w:hAnsi="Times New Roman" w:cs="Times New Roman"/>
          <w:color w:val="000000"/>
          <w:sz w:val="24"/>
          <w:szCs w:val="24"/>
        </w:rPr>
        <w:t>положеннями архітектурної «доступності» об’єктів туристичної індустрії</w:t>
      </w:r>
      <w:r w:rsidR="000E516F" w:rsidRPr="001A3582">
        <w:rPr>
          <w:rFonts w:ascii="Times New Roman" w:eastAsia="Times New Roman" w:hAnsi="Times New Roman" w:cs="Times New Roman"/>
          <w:color w:val="000000"/>
          <w:sz w:val="24"/>
          <w:szCs w:val="24"/>
        </w:rPr>
        <w:t>;</w:t>
      </w:r>
    </w:p>
    <w:p w:rsidR="000E516F" w:rsidRPr="001A3582" w:rsidRDefault="000E516F" w:rsidP="00314912">
      <w:pPr>
        <w:pBdr>
          <w:top w:val="nil"/>
          <w:left w:val="nil"/>
          <w:bottom w:val="nil"/>
          <w:right w:val="nil"/>
          <w:between w:val="nil"/>
        </w:pBdr>
        <w:ind w:left="357"/>
        <w:jc w:val="both"/>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w:t>
      </w:r>
      <w:r w:rsidRPr="001A3582">
        <w:rPr>
          <w:rFonts w:ascii="Times New Roman" w:eastAsia="Times New Roman" w:hAnsi="Times New Roman" w:cs="Times New Roman"/>
          <w:color w:val="000000"/>
          <w:sz w:val="24"/>
          <w:szCs w:val="24"/>
        </w:rPr>
        <w:tab/>
      </w:r>
      <w:r w:rsidR="006316B6" w:rsidRPr="001A3582">
        <w:rPr>
          <w:rFonts w:ascii="Times New Roman" w:eastAsia="Times New Roman" w:hAnsi="Times New Roman" w:cs="Times New Roman"/>
          <w:color w:val="000000"/>
          <w:sz w:val="24"/>
          <w:szCs w:val="24"/>
        </w:rPr>
        <w:t>дати чітке уявлення про</w:t>
      </w:r>
      <w:r w:rsidRPr="001A3582">
        <w:rPr>
          <w:rFonts w:ascii="Times New Roman" w:eastAsia="Times New Roman" w:hAnsi="Times New Roman" w:cs="Times New Roman"/>
          <w:color w:val="000000"/>
          <w:sz w:val="24"/>
          <w:szCs w:val="24"/>
        </w:rPr>
        <w:t xml:space="preserve"> </w:t>
      </w:r>
      <w:r w:rsidR="00F86BA1">
        <w:rPr>
          <w:rFonts w:ascii="Times New Roman" w:eastAsia="Times New Roman" w:hAnsi="Times New Roman" w:cs="Times New Roman"/>
          <w:color w:val="000000"/>
          <w:sz w:val="24"/>
          <w:szCs w:val="24"/>
        </w:rPr>
        <w:t>класифікацію нозологічних форм та груп інвалідності</w:t>
      </w:r>
      <w:r w:rsidRPr="001A3582">
        <w:rPr>
          <w:rFonts w:ascii="Times New Roman" w:eastAsia="Times New Roman" w:hAnsi="Times New Roman" w:cs="Times New Roman"/>
          <w:color w:val="000000"/>
          <w:sz w:val="24"/>
          <w:szCs w:val="24"/>
        </w:rPr>
        <w:t>;</w:t>
      </w:r>
    </w:p>
    <w:p w:rsidR="003E59C2" w:rsidRPr="001A3582" w:rsidRDefault="006316B6" w:rsidP="00314912">
      <w:pPr>
        <w:pBdr>
          <w:top w:val="nil"/>
          <w:left w:val="nil"/>
          <w:bottom w:val="nil"/>
          <w:right w:val="nil"/>
          <w:between w:val="nil"/>
        </w:pBdr>
        <w:ind w:left="357"/>
        <w:jc w:val="both"/>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w:t>
      </w:r>
      <w:r w:rsidRPr="001A3582">
        <w:rPr>
          <w:rFonts w:ascii="Times New Roman" w:eastAsia="Times New Roman" w:hAnsi="Times New Roman" w:cs="Times New Roman"/>
          <w:color w:val="000000"/>
          <w:sz w:val="24"/>
          <w:szCs w:val="24"/>
        </w:rPr>
        <w:tab/>
        <w:t xml:space="preserve">набути професійні знання та навички щодо </w:t>
      </w:r>
      <w:r w:rsidR="00F86BA1">
        <w:rPr>
          <w:rFonts w:ascii="Times New Roman" w:eastAsia="Times New Roman" w:hAnsi="Times New Roman" w:cs="Times New Roman"/>
          <w:color w:val="000000"/>
          <w:sz w:val="24"/>
          <w:szCs w:val="24"/>
        </w:rPr>
        <w:t>проектування туристичного маршруту в адаптивному туризмі</w:t>
      </w:r>
      <w:r w:rsidRPr="001A3582">
        <w:rPr>
          <w:rFonts w:ascii="Times New Roman" w:eastAsia="Times New Roman" w:hAnsi="Times New Roman" w:cs="Times New Roman"/>
          <w:color w:val="000000"/>
          <w:sz w:val="24"/>
          <w:szCs w:val="24"/>
        </w:rPr>
        <w:t>.</w:t>
      </w:r>
    </w:p>
    <w:p w:rsidR="006316B6" w:rsidRPr="001A3582" w:rsidRDefault="006316B6" w:rsidP="00314912">
      <w:pPr>
        <w:ind w:firstLine="540"/>
        <w:jc w:val="both"/>
        <w:rPr>
          <w:rFonts w:ascii="Times New Roman" w:eastAsia="Times New Roman" w:hAnsi="Times New Roman" w:cs="Times New Roman"/>
          <w:sz w:val="24"/>
          <w:szCs w:val="24"/>
          <w:lang w:eastAsia="ru-RU"/>
        </w:rPr>
      </w:pPr>
      <w:r w:rsidRPr="001A3582">
        <w:rPr>
          <w:rFonts w:ascii="Times New Roman" w:eastAsia="Times New Roman" w:hAnsi="Times New Roman" w:cs="Times New Roman"/>
          <w:sz w:val="24"/>
          <w:szCs w:val="24"/>
          <w:lang w:eastAsia="ru-RU"/>
        </w:rPr>
        <w:t>В результаті вивчення курсу студент повинен знати:</w:t>
      </w:r>
    </w:p>
    <w:p w:rsidR="002B39B8" w:rsidRPr="001A3582" w:rsidRDefault="006316B6" w:rsidP="00314912">
      <w:pPr>
        <w:pStyle w:val="a4"/>
        <w:numPr>
          <w:ilvl w:val="0"/>
          <w:numId w:val="2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uk-UA"/>
        </w:rPr>
      </w:pPr>
      <w:r w:rsidRPr="001A3582">
        <w:rPr>
          <w:rFonts w:ascii="Times New Roman" w:eastAsia="Times New Roman" w:hAnsi="Times New Roman" w:cs="Times New Roman"/>
          <w:sz w:val="24"/>
          <w:szCs w:val="24"/>
          <w:lang w:val="uk-UA" w:eastAsia="ru-RU"/>
        </w:rPr>
        <w:t>сутність і поняття</w:t>
      </w:r>
      <w:r w:rsidR="00F86BA1">
        <w:rPr>
          <w:rFonts w:ascii="Times New Roman" w:eastAsia="Times New Roman" w:hAnsi="Times New Roman" w:cs="Times New Roman"/>
          <w:sz w:val="24"/>
          <w:szCs w:val="24"/>
          <w:lang w:val="uk-UA" w:eastAsia="ru-RU"/>
        </w:rPr>
        <w:t xml:space="preserve"> «доступний»</w:t>
      </w:r>
      <w:r w:rsidRPr="001A3582">
        <w:rPr>
          <w:rFonts w:ascii="Times New Roman" w:eastAsia="Times New Roman" w:hAnsi="Times New Roman" w:cs="Times New Roman"/>
          <w:sz w:val="24"/>
          <w:szCs w:val="24"/>
          <w:lang w:val="uk-UA" w:eastAsia="ru-RU"/>
        </w:rPr>
        <w:t xml:space="preserve">  </w:t>
      </w:r>
      <w:r w:rsidR="00F86BA1">
        <w:rPr>
          <w:rFonts w:ascii="Times New Roman" w:eastAsia="Times New Roman" w:hAnsi="Times New Roman" w:cs="Times New Roman"/>
          <w:sz w:val="24"/>
          <w:szCs w:val="24"/>
          <w:lang w:val="uk-UA" w:eastAsia="ru-RU"/>
        </w:rPr>
        <w:t>туристичний маршрут</w:t>
      </w:r>
      <w:r w:rsidRPr="001A3582">
        <w:rPr>
          <w:rFonts w:ascii="Times New Roman" w:eastAsia="Times New Roman" w:hAnsi="Times New Roman" w:cs="Times New Roman"/>
          <w:sz w:val="24"/>
          <w:szCs w:val="24"/>
          <w:lang w:val="uk-UA" w:eastAsia="ru-RU"/>
        </w:rPr>
        <w:t xml:space="preserve">; </w:t>
      </w:r>
    </w:p>
    <w:p w:rsidR="002B39B8" w:rsidRPr="001A3582" w:rsidRDefault="00F86BA1" w:rsidP="00314912">
      <w:pPr>
        <w:pStyle w:val="a4"/>
        <w:numPr>
          <w:ilvl w:val="0"/>
          <w:numId w:val="2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eastAsia="ru-RU"/>
        </w:rPr>
        <w:t>принципову схему «доступного» туристичного маршруту</w:t>
      </w:r>
      <w:r w:rsidR="006316B6" w:rsidRPr="001A3582">
        <w:rPr>
          <w:rFonts w:ascii="Times New Roman" w:eastAsia="Times New Roman" w:hAnsi="Times New Roman" w:cs="Times New Roman"/>
          <w:sz w:val="24"/>
          <w:szCs w:val="24"/>
          <w:lang w:val="uk-UA" w:eastAsia="ru-RU"/>
        </w:rPr>
        <w:t xml:space="preserve">; </w:t>
      </w:r>
    </w:p>
    <w:p w:rsidR="002B39B8" w:rsidRPr="001A3582" w:rsidRDefault="006316B6" w:rsidP="00314912">
      <w:pPr>
        <w:pStyle w:val="a4"/>
        <w:numPr>
          <w:ilvl w:val="0"/>
          <w:numId w:val="2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uk-UA"/>
        </w:rPr>
      </w:pPr>
      <w:r w:rsidRPr="001A3582">
        <w:rPr>
          <w:rFonts w:ascii="Times New Roman" w:eastAsia="Times New Roman" w:hAnsi="Times New Roman" w:cs="Times New Roman"/>
          <w:sz w:val="24"/>
          <w:szCs w:val="24"/>
          <w:lang w:val="uk-UA" w:eastAsia="ru-RU"/>
        </w:rPr>
        <w:t xml:space="preserve">зміст і функції туристсько-екскурсійного потенціалу;  </w:t>
      </w:r>
    </w:p>
    <w:p w:rsidR="00EA2DFE" w:rsidRPr="001A3582" w:rsidRDefault="00F86BA1" w:rsidP="00314912">
      <w:pPr>
        <w:pStyle w:val="a4"/>
        <w:numPr>
          <w:ilvl w:val="0"/>
          <w:numId w:val="2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eastAsia="ru-RU"/>
        </w:rPr>
        <w:t>міжнародні станда</w:t>
      </w:r>
      <w:r w:rsidR="0015251A">
        <w:rPr>
          <w:rFonts w:ascii="Times New Roman" w:eastAsia="Times New Roman" w:hAnsi="Times New Roman" w:cs="Times New Roman"/>
          <w:sz w:val="24"/>
          <w:szCs w:val="24"/>
          <w:lang w:val="uk-UA" w:eastAsia="ru-RU"/>
        </w:rPr>
        <w:t xml:space="preserve">рти туристичного </w:t>
      </w:r>
      <w:proofErr w:type="spellStart"/>
      <w:r w:rsidR="0015251A">
        <w:rPr>
          <w:rFonts w:ascii="Times New Roman" w:eastAsia="Times New Roman" w:hAnsi="Times New Roman" w:cs="Times New Roman"/>
          <w:sz w:val="24"/>
          <w:szCs w:val="24"/>
          <w:lang w:val="uk-UA" w:eastAsia="ru-RU"/>
        </w:rPr>
        <w:t>знакування</w:t>
      </w:r>
      <w:proofErr w:type="spellEnd"/>
      <w:r w:rsidR="0015251A">
        <w:rPr>
          <w:rFonts w:ascii="Times New Roman" w:eastAsia="Times New Roman" w:hAnsi="Times New Roman" w:cs="Times New Roman"/>
          <w:sz w:val="24"/>
          <w:szCs w:val="24"/>
          <w:lang w:val="uk-UA" w:eastAsia="ru-RU"/>
        </w:rPr>
        <w:t xml:space="preserve"> та </w:t>
      </w:r>
      <w:r>
        <w:rPr>
          <w:rFonts w:ascii="Times New Roman" w:eastAsia="Times New Roman" w:hAnsi="Times New Roman" w:cs="Times New Roman"/>
          <w:sz w:val="24"/>
          <w:szCs w:val="24"/>
          <w:lang w:val="uk-UA" w:eastAsia="ru-RU"/>
        </w:rPr>
        <w:t>ДСТУ 4100-2002</w:t>
      </w:r>
      <w:r w:rsidR="002B39B8" w:rsidRPr="001A3582">
        <w:rPr>
          <w:rFonts w:ascii="Times New Roman" w:eastAsia="Times New Roman" w:hAnsi="Times New Roman" w:cs="Times New Roman"/>
          <w:sz w:val="24"/>
          <w:szCs w:val="24"/>
          <w:lang w:val="uk-UA" w:eastAsia="ru-RU"/>
        </w:rPr>
        <w:t>.</w:t>
      </w:r>
      <w:r w:rsidR="006316B6" w:rsidRPr="001A3582">
        <w:rPr>
          <w:rFonts w:ascii="Times New Roman" w:eastAsia="Times New Roman" w:hAnsi="Times New Roman" w:cs="Times New Roman"/>
          <w:sz w:val="24"/>
          <w:szCs w:val="24"/>
          <w:lang w:val="uk-UA" w:eastAsia="ru-RU"/>
        </w:rPr>
        <w:t xml:space="preserve"> </w:t>
      </w:r>
    </w:p>
    <w:p w:rsidR="009C6C30" w:rsidRPr="001A3582" w:rsidRDefault="006A7B14" w:rsidP="00BE1AAB">
      <w:pPr>
        <w:numPr>
          <w:ilvl w:val="0"/>
          <w:numId w:val="1"/>
        </w:numPr>
        <w:pBdr>
          <w:top w:val="nil"/>
          <w:left w:val="nil"/>
          <w:bottom w:val="nil"/>
          <w:right w:val="nil"/>
          <w:between w:val="nil"/>
        </w:pBdr>
        <w:spacing w:after="160"/>
        <w:contextualSpacing/>
        <w:jc w:val="center"/>
        <w:rPr>
          <w:rFonts w:ascii="Times New Roman" w:eastAsia="Times New Roman" w:hAnsi="Times New Roman" w:cs="Times New Roman"/>
          <w:sz w:val="24"/>
          <w:szCs w:val="24"/>
        </w:rPr>
      </w:pPr>
      <w:r w:rsidRPr="001A3582">
        <w:rPr>
          <w:rFonts w:ascii="Times New Roman" w:eastAsia="Times New Roman" w:hAnsi="Times New Roman" w:cs="Times New Roman"/>
          <w:b/>
          <w:sz w:val="24"/>
          <w:szCs w:val="24"/>
        </w:rPr>
        <w:t>ФОРМАТ КУРСУ</w:t>
      </w:r>
    </w:p>
    <w:p w:rsidR="00B87AEB" w:rsidRPr="001A3582" w:rsidRDefault="00B87AEB" w:rsidP="00BE1AAB">
      <w:pPr>
        <w:pStyle w:val="1"/>
        <w:spacing w:line="240" w:lineRule="auto"/>
        <w:ind w:firstLine="851"/>
        <w:rPr>
          <w:rFonts w:ascii="Times New Roman" w:hAnsi="Times New Roman" w:cs="Times New Roman"/>
          <w:sz w:val="24"/>
          <w:szCs w:val="24"/>
          <w:lang w:val="uk-UA"/>
        </w:rPr>
      </w:pPr>
      <w:r w:rsidRPr="001A3582">
        <w:rPr>
          <w:rFonts w:ascii="Times New Roman" w:hAnsi="Times New Roman" w:cs="Times New Roman"/>
          <w:sz w:val="24"/>
          <w:szCs w:val="24"/>
          <w:lang w:val="uk-UA"/>
        </w:rPr>
        <w:t xml:space="preserve">Очний </w:t>
      </w:r>
      <w:r w:rsidR="007D284E" w:rsidRPr="001A3582">
        <w:rPr>
          <w:rFonts w:ascii="Times New Roman" w:hAnsi="Times New Roman" w:cs="Times New Roman"/>
          <w:sz w:val="24"/>
          <w:szCs w:val="24"/>
          <w:lang w:val="uk-UA"/>
        </w:rPr>
        <w:t>(</w:t>
      </w:r>
      <w:proofErr w:type="spellStart"/>
      <w:r w:rsidR="007D284E" w:rsidRPr="001A3582">
        <w:rPr>
          <w:rFonts w:ascii="Times New Roman" w:hAnsi="Times New Roman" w:cs="Times New Roman"/>
          <w:sz w:val="24"/>
          <w:szCs w:val="24"/>
          <w:lang w:val="uk-UA"/>
        </w:rPr>
        <w:t>offline</w:t>
      </w:r>
      <w:proofErr w:type="spellEnd"/>
      <w:r w:rsidR="007D284E" w:rsidRPr="001A3582">
        <w:rPr>
          <w:rFonts w:ascii="Times New Roman" w:hAnsi="Times New Roman" w:cs="Times New Roman"/>
          <w:sz w:val="24"/>
          <w:szCs w:val="24"/>
          <w:lang w:val="uk-UA"/>
        </w:rPr>
        <w:t>) у вигляді лекційних,</w:t>
      </w:r>
      <w:r w:rsidRPr="001A3582">
        <w:rPr>
          <w:rFonts w:ascii="Times New Roman" w:hAnsi="Times New Roman" w:cs="Times New Roman"/>
          <w:sz w:val="24"/>
          <w:szCs w:val="24"/>
          <w:lang w:val="uk-UA"/>
        </w:rPr>
        <w:t xml:space="preserve"> </w:t>
      </w:r>
      <w:r w:rsidR="00656448" w:rsidRPr="001A3582">
        <w:rPr>
          <w:rFonts w:ascii="Times New Roman" w:hAnsi="Times New Roman" w:cs="Times New Roman"/>
          <w:sz w:val="24"/>
          <w:szCs w:val="24"/>
          <w:lang w:val="uk-UA"/>
        </w:rPr>
        <w:t>практичн</w:t>
      </w:r>
      <w:r w:rsidR="007D284E" w:rsidRPr="001A3582">
        <w:rPr>
          <w:rFonts w:ascii="Times New Roman" w:hAnsi="Times New Roman" w:cs="Times New Roman"/>
          <w:sz w:val="24"/>
          <w:szCs w:val="24"/>
          <w:lang w:val="uk-UA"/>
        </w:rPr>
        <w:t>их занять та самостійної роботи.</w:t>
      </w:r>
    </w:p>
    <w:p w:rsidR="00B87AEB" w:rsidRPr="001A3582" w:rsidRDefault="00B87AEB" w:rsidP="00BE1AAB">
      <w:pPr>
        <w:pStyle w:val="1"/>
        <w:spacing w:line="240" w:lineRule="auto"/>
        <w:ind w:firstLine="851"/>
        <w:jc w:val="both"/>
        <w:rPr>
          <w:rFonts w:ascii="Times New Roman" w:hAnsi="Times New Roman" w:cs="Times New Roman"/>
          <w:sz w:val="24"/>
          <w:szCs w:val="24"/>
          <w:lang w:val="uk-UA"/>
        </w:rPr>
      </w:pPr>
      <w:r w:rsidRPr="001A3582">
        <w:rPr>
          <w:rFonts w:ascii="Times New Roman" w:hAnsi="Times New Roman" w:cs="Times New Roman"/>
          <w:sz w:val="24"/>
          <w:szCs w:val="24"/>
          <w:lang w:val="uk-UA"/>
        </w:rPr>
        <w:t>Змішаний (</w:t>
      </w:r>
      <w:proofErr w:type="spellStart"/>
      <w:r w:rsidRPr="001A3582">
        <w:rPr>
          <w:rFonts w:ascii="Times New Roman" w:hAnsi="Times New Roman" w:cs="Times New Roman"/>
          <w:sz w:val="24"/>
          <w:szCs w:val="24"/>
          <w:lang w:val="uk-UA"/>
        </w:rPr>
        <w:t>blended</w:t>
      </w:r>
      <w:proofErr w:type="spellEnd"/>
      <w:r w:rsidRPr="001A3582">
        <w:rPr>
          <w:rFonts w:ascii="Times New Roman" w:hAnsi="Times New Roman" w:cs="Times New Roman"/>
          <w:sz w:val="24"/>
          <w:szCs w:val="24"/>
          <w:lang w:val="uk-UA"/>
        </w:rPr>
        <w:t>) через систе</w:t>
      </w:r>
      <w:r w:rsidR="00BE1AAB" w:rsidRPr="001A3582">
        <w:rPr>
          <w:rFonts w:ascii="Times New Roman" w:hAnsi="Times New Roman" w:cs="Times New Roman"/>
          <w:sz w:val="24"/>
          <w:szCs w:val="24"/>
          <w:lang w:val="uk-UA"/>
        </w:rPr>
        <w:t>му Центру освітніх дистанційних</w:t>
      </w:r>
      <w:r w:rsidR="00196B56" w:rsidRPr="001A3582">
        <w:rPr>
          <w:rFonts w:ascii="Times New Roman" w:hAnsi="Times New Roman" w:cs="Times New Roman"/>
          <w:sz w:val="24"/>
          <w:szCs w:val="24"/>
          <w:lang w:val="uk-UA"/>
        </w:rPr>
        <w:t xml:space="preserve"> </w:t>
      </w:r>
      <w:r w:rsidRPr="001A3582">
        <w:rPr>
          <w:rFonts w:ascii="Times New Roman" w:hAnsi="Times New Roman" w:cs="Times New Roman"/>
          <w:sz w:val="24"/>
          <w:szCs w:val="24"/>
          <w:lang w:val="uk-UA"/>
        </w:rPr>
        <w:t xml:space="preserve">технологій </w:t>
      </w:r>
      <w:r w:rsidRPr="001A3582">
        <w:rPr>
          <w:rFonts w:ascii="Times New Roman" w:hAnsi="Times New Roman" w:cs="Times New Roman"/>
          <w:color w:val="000000"/>
          <w:sz w:val="24"/>
          <w:szCs w:val="24"/>
          <w:lang w:val="uk-UA"/>
        </w:rPr>
        <w:t>МДПУ ім</w:t>
      </w:r>
      <w:r w:rsidR="00A07089" w:rsidRPr="001A3582">
        <w:rPr>
          <w:rFonts w:ascii="Times New Roman" w:hAnsi="Times New Roman" w:cs="Times New Roman"/>
          <w:color w:val="000000"/>
          <w:sz w:val="24"/>
          <w:szCs w:val="24"/>
          <w:lang w:val="uk-UA"/>
        </w:rPr>
        <w:t xml:space="preserve">ені Богдана </w:t>
      </w:r>
      <w:r w:rsidRPr="001A3582">
        <w:rPr>
          <w:rFonts w:ascii="Times New Roman" w:hAnsi="Times New Roman" w:cs="Times New Roman"/>
          <w:color w:val="000000"/>
          <w:sz w:val="24"/>
          <w:szCs w:val="24"/>
          <w:lang w:val="uk-UA"/>
        </w:rPr>
        <w:t>Хмельницького</w:t>
      </w:r>
      <w:r w:rsidRPr="001A3582">
        <w:rPr>
          <w:rFonts w:ascii="Times New Roman" w:hAnsi="Times New Roman" w:cs="Times New Roman"/>
          <w:sz w:val="24"/>
          <w:szCs w:val="24"/>
          <w:lang w:val="uk-UA"/>
        </w:rPr>
        <w:t>.</w:t>
      </w:r>
    </w:p>
    <w:p w:rsidR="009C6C30" w:rsidRPr="001A3582" w:rsidRDefault="009C6C30" w:rsidP="00BE1AAB">
      <w:pPr>
        <w:pBdr>
          <w:top w:val="nil"/>
          <w:left w:val="nil"/>
          <w:bottom w:val="nil"/>
          <w:right w:val="nil"/>
          <w:between w:val="nil"/>
        </w:pBdr>
        <w:rPr>
          <w:rFonts w:ascii="Times New Roman" w:eastAsia="Times New Roman" w:hAnsi="Times New Roman" w:cs="Times New Roman"/>
          <w:color w:val="000000"/>
          <w:sz w:val="24"/>
          <w:szCs w:val="24"/>
        </w:rPr>
      </w:pPr>
    </w:p>
    <w:p w:rsidR="00BE1AAB" w:rsidRPr="001A3582" w:rsidRDefault="006A7B14" w:rsidP="00EE7621">
      <w:pPr>
        <w:pStyle w:val="a4"/>
        <w:numPr>
          <w:ilvl w:val="0"/>
          <w:numId w:val="1"/>
        </w:numPr>
        <w:pBdr>
          <w:top w:val="nil"/>
          <w:left w:val="nil"/>
          <w:bottom w:val="nil"/>
          <w:right w:val="nil"/>
          <w:between w:val="nil"/>
        </w:pBdr>
        <w:shd w:val="clear" w:color="auto" w:fill="FFFFFF"/>
        <w:spacing w:after="160" w:line="240" w:lineRule="auto"/>
        <w:jc w:val="center"/>
        <w:rPr>
          <w:rFonts w:ascii="Times New Roman" w:hAnsi="Times New Roman" w:cs="Times New Roman"/>
          <w:color w:val="000000"/>
          <w:sz w:val="24"/>
          <w:szCs w:val="24"/>
          <w:lang w:val="uk-UA"/>
        </w:rPr>
      </w:pPr>
      <w:r w:rsidRPr="001A3582">
        <w:rPr>
          <w:rFonts w:ascii="Times New Roman" w:eastAsia="Times New Roman" w:hAnsi="Times New Roman" w:cs="Times New Roman"/>
          <w:b/>
          <w:color w:val="000000"/>
          <w:sz w:val="24"/>
          <w:szCs w:val="24"/>
          <w:lang w:val="uk-UA"/>
        </w:rPr>
        <w:t>РЕЗУЛЬТАТИ НАВЧАННЯ</w:t>
      </w:r>
    </w:p>
    <w:p w:rsidR="00182F5F" w:rsidRPr="001A3582" w:rsidRDefault="00182F5F" w:rsidP="00182F5F">
      <w:pPr>
        <w:ind w:firstLine="273"/>
        <w:contextualSpacing/>
        <w:jc w:val="both"/>
        <w:rPr>
          <w:rFonts w:ascii="Times New Roman" w:eastAsia="Times New Roman" w:hAnsi="Times New Roman" w:cs="Times New Roman"/>
          <w:sz w:val="24"/>
          <w:szCs w:val="24"/>
          <w:lang w:eastAsia="ru-RU"/>
        </w:rPr>
      </w:pPr>
      <w:r w:rsidRPr="001A3582">
        <w:rPr>
          <w:rFonts w:ascii="Times New Roman" w:eastAsia="Times New Roman" w:hAnsi="Times New Roman" w:cs="Times New Roman"/>
          <w:sz w:val="24"/>
          <w:szCs w:val="24"/>
          <w:lang w:eastAsia="ru-RU"/>
        </w:rPr>
        <w:lastRenderedPageBreak/>
        <w:t>ПРН1 - знати передові концепції, методологію та методи в галузі науково-дослідної та професійної діяльності в туризмі;</w:t>
      </w:r>
    </w:p>
    <w:p w:rsidR="00182F5F" w:rsidRPr="001A3582" w:rsidRDefault="00182F5F" w:rsidP="00182F5F">
      <w:pPr>
        <w:ind w:firstLine="273"/>
        <w:contextualSpacing/>
        <w:jc w:val="both"/>
        <w:rPr>
          <w:rFonts w:ascii="Times New Roman" w:eastAsia="Times New Roman" w:hAnsi="Times New Roman" w:cs="Times New Roman"/>
          <w:sz w:val="24"/>
          <w:szCs w:val="24"/>
          <w:lang w:eastAsia="ru-RU"/>
        </w:rPr>
      </w:pPr>
      <w:r w:rsidRPr="001A3582">
        <w:rPr>
          <w:rFonts w:ascii="Times New Roman" w:eastAsia="Times New Roman" w:hAnsi="Times New Roman" w:cs="Times New Roman"/>
          <w:sz w:val="24"/>
          <w:szCs w:val="24"/>
          <w:lang w:eastAsia="ru-RU"/>
        </w:rPr>
        <w:t xml:space="preserve">ПРН2 -  працювати  з вітчизняними та іноземними  джерелами  інформації,  розробляти  план наукових досліджень; </w:t>
      </w:r>
    </w:p>
    <w:p w:rsidR="00182F5F" w:rsidRPr="001A3582" w:rsidRDefault="00182F5F" w:rsidP="00182F5F">
      <w:pPr>
        <w:ind w:firstLine="273"/>
        <w:contextualSpacing/>
        <w:jc w:val="both"/>
        <w:rPr>
          <w:rFonts w:ascii="Times New Roman" w:eastAsia="Times New Roman" w:hAnsi="Times New Roman" w:cs="Times New Roman"/>
          <w:sz w:val="24"/>
          <w:szCs w:val="24"/>
          <w:lang w:eastAsia="ru-RU"/>
        </w:rPr>
      </w:pPr>
      <w:r w:rsidRPr="001A3582">
        <w:rPr>
          <w:rFonts w:ascii="Times New Roman" w:eastAsia="Times New Roman" w:hAnsi="Times New Roman" w:cs="Times New Roman"/>
          <w:sz w:val="24"/>
          <w:szCs w:val="24"/>
          <w:lang w:eastAsia="ru-RU"/>
        </w:rPr>
        <w:t xml:space="preserve">ПРН9 - аналізувати  природно-ресурсні  та  соціально-економічні  передумови  розвитку  та функціонування просторової організації туристичної сфери; </w:t>
      </w:r>
    </w:p>
    <w:p w:rsidR="00182F5F" w:rsidRPr="001A3582" w:rsidRDefault="00182F5F" w:rsidP="00182F5F">
      <w:pPr>
        <w:ind w:firstLine="273"/>
        <w:contextualSpacing/>
        <w:jc w:val="both"/>
        <w:rPr>
          <w:rFonts w:ascii="Times New Roman" w:eastAsia="Times New Roman" w:hAnsi="Times New Roman" w:cs="Times New Roman"/>
          <w:sz w:val="24"/>
          <w:szCs w:val="24"/>
          <w:lang w:eastAsia="ru-RU"/>
        </w:rPr>
      </w:pPr>
      <w:r w:rsidRPr="001A3582">
        <w:rPr>
          <w:rFonts w:ascii="Times New Roman" w:eastAsia="Times New Roman" w:hAnsi="Times New Roman" w:cs="Times New Roman"/>
          <w:sz w:val="24"/>
          <w:szCs w:val="24"/>
          <w:lang w:eastAsia="ru-RU"/>
        </w:rPr>
        <w:t xml:space="preserve">ПРН10 - пропонувати  способи  удосконалення  туристичної  інфраструктури  на різних рівнях державного та регіонального управління; </w:t>
      </w:r>
    </w:p>
    <w:p w:rsidR="00BE1AAB" w:rsidRPr="00091742" w:rsidRDefault="00091742" w:rsidP="00091742">
      <w:pPr>
        <w:shd w:val="clear" w:color="auto" w:fill="FFFFFF"/>
        <w:ind w:firstLine="284"/>
        <w:jc w:val="both"/>
        <w:rPr>
          <w:rFonts w:ascii="Times New Roman" w:hAnsi="Times New Roman" w:cs="Times New Roman"/>
          <w:b/>
          <w:i/>
          <w:sz w:val="24"/>
          <w:szCs w:val="24"/>
        </w:rPr>
      </w:pPr>
      <w:r w:rsidRPr="00091742">
        <w:rPr>
          <w:rFonts w:ascii="Times New Roman" w:hAnsi="Times New Roman" w:cs="Times New Roman"/>
          <w:sz w:val="24"/>
          <w:szCs w:val="24"/>
        </w:rPr>
        <w:t xml:space="preserve">ПРН19 - організовувати співпрацю з вітчизняними та іноземними </w:t>
      </w:r>
      <w:r>
        <w:rPr>
          <w:rFonts w:ascii="Times New Roman" w:hAnsi="Times New Roman" w:cs="Times New Roman"/>
          <w:sz w:val="24"/>
          <w:szCs w:val="24"/>
        </w:rPr>
        <w:t>контрагентами.</w:t>
      </w:r>
    </w:p>
    <w:p w:rsidR="00BE1AAB" w:rsidRPr="001A3582" w:rsidRDefault="00F5685E" w:rsidP="00EE7621">
      <w:pPr>
        <w:pStyle w:val="a4"/>
        <w:jc w:val="center"/>
        <w:rPr>
          <w:rFonts w:ascii="Times New Roman" w:hAnsi="Times New Roman" w:cs="Times New Roman"/>
          <w:b/>
          <w:caps/>
          <w:color w:val="000000"/>
          <w:sz w:val="24"/>
          <w:szCs w:val="24"/>
          <w:lang w:val="uk-UA"/>
        </w:rPr>
      </w:pPr>
      <w:r w:rsidRPr="001A3582">
        <w:rPr>
          <w:rFonts w:ascii="Times New Roman" w:hAnsi="Times New Roman" w:cs="Times New Roman"/>
          <w:b/>
          <w:caps/>
          <w:color w:val="000000"/>
          <w:sz w:val="24"/>
          <w:szCs w:val="24"/>
          <w:lang w:val="uk-UA"/>
        </w:rPr>
        <w:t>5</w:t>
      </w:r>
      <w:r w:rsidR="00BE1AAB" w:rsidRPr="001A3582">
        <w:rPr>
          <w:rFonts w:ascii="Times New Roman" w:hAnsi="Times New Roman" w:cs="Times New Roman"/>
          <w:b/>
          <w:caps/>
          <w:color w:val="000000"/>
          <w:sz w:val="24"/>
          <w:szCs w:val="24"/>
          <w:lang w:val="uk-UA"/>
        </w:rPr>
        <w:t>. Обсяг курсу</w:t>
      </w:r>
    </w:p>
    <w:tbl>
      <w:tblPr>
        <w:tblW w:w="11406" w:type="dxa"/>
        <w:tblInd w:w="460" w:type="dxa"/>
        <w:tblLayout w:type="fixed"/>
        <w:tblCellMar>
          <w:top w:w="15" w:type="dxa"/>
          <w:left w:w="15" w:type="dxa"/>
          <w:bottom w:w="15" w:type="dxa"/>
          <w:right w:w="15" w:type="dxa"/>
        </w:tblCellMar>
        <w:tblLook w:val="0000" w:firstRow="0" w:lastRow="0" w:firstColumn="0" w:lastColumn="0" w:noHBand="0" w:noVBand="0"/>
      </w:tblPr>
      <w:tblGrid>
        <w:gridCol w:w="3609"/>
        <w:gridCol w:w="2268"/>
        <w:gridCol w:w="2694"/>
        <w:gridCol w:w="2835"/>
      </w:tblGrid>
      <w:tr w:rsidR="00BE1AAB" w:rsidRPr="001A3582" w:rsidTr="005C6404">
        <w:trPr>
          <w:trHeight w:val="270"/>
        </w:trPr>
        <w:tc>
          <w:tcPr>
            <w:tcW w:w="3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AAB" w:rsidRPr="001A3582" w:rsidRDefault="00BE1AAB" w:rsidP="004F7855">
            <w:pPr>
              <w:rPr>
                <w:rFonts w:ascii="Times New Roman" w:hAnsi="Times New Roman" w:cs="Times New Roman"/>
                <w:color w:val="000000"/>
                <w:sz w:val="24"/>
                <w:szCs w:val="24"/>
              </w:rPr>
            </w:pPr>
            <w:r w:rsidRPr="001A3582">
              <w:rPr>
                <w:rFonts w:ascii="Times New Roman" w:hAnsi="Times New Roman" w:cs="Times New Roman"/>
                <w:b/>
                <w:color w:val="000000"/>
                <w:sz w:val="24"/>
                <w:szCs w:val="24"/>
              </w:rPr>
              <w:t>Вид заняття</w:t>
            </w:r>
          </w:p>
        </w:tc>
        <w:tc>
          <w:tcPr>
            <w:tcW w:w="2268" w:type="dxa"/>
            <w:tcBorders>
              <w:top w:val="single" w:sz="8" w:space="0" w:color="000000"/>
              <w:left w:val="single" w:sz="8" w:space="0" w:color="000000"/>
              <w:bottom w:val="single" w:sz="8" w:space="0" w:color="000000"/>
              <w:right w:val="single" w:sz="4" w:space="0" w:color="000000"/>
            </w:tcBorders>
          </w:tcPr>
          <w:p w:rsidR="00BE1AAB" w:rsidRPr="001A3582" w:rsidRDefault="00BE1AAB" w:rsidP="004F7855">
            <w:pPr>
              <w:jc w:val="center"/>
              <w:rPr>
                <w:rFonts w:ascii="Times New Roman" w:hAnsi="Times New Roman" w:cs="Times New Roman"/>
                <w:b/>
                <w:color w:val="000000"/>
                <w:sz w:val="24"/>
                <w:szCs w:val="24"/>
              </w:rPr>
            </w:pPr>
            <w:r w:rsidRPr="001A3582">
              <w:rPr>
                <w:rFonts w:ascii="Times New Roman" w:hAnsi="Times New Roman" w:cs="Times New Roman"/>
                <w:b/>
                <w:color w:val="000000"/>
                <w:sz w:val="24"/>
                <w:szCs w:val="24"/>
              </w:rPr>
              <w:t>лекції</w:t>
            </w:r>
          </w:p>
        </w:tc>
        <w:tc>
          <w:tcPr>
            <w:tcW w:w="2694" w:type="dxa"/>
            <w:tcBorders>
              <w:top w:val="single" w:sz="8" w:space="0" w:color="000000"/>
              <w:left w:val="single" w:sz="4" w:space="0" w:color="000000"/>
              <w:bottom w:val="single" w:sz="8" w:space="0" w:color="000000"/>
              <w:right w:val="single" w:sz="4" w:space="0" w:color="000000"/>
            </w:tcBorders>
          </w:tcPr>
          <w:p w:rsidR="00BE1AAB" w:rsidRPr="001A3582" w:rsidRDefault="00546155" w:rsidP="004F7855">
            <w:pPr>
              <w:jc w:val="center"/>
              <w:rPr>
                <w:rFonts w:ascii="Times New Roman" w:hAnsi="Times New Roman" w:cs="Times New Roman"/>
                <w:b/>
                <w:color w:val="000000"/>
                <w:sz w:val="24"/>
                <w:szCs w:val="24"/>
              </w:rPr>
            </w:pPr>
            <w:r w:rsidRPr="001A3582">
              <w:rPr>
                <w:rFonts w:ascii="Times New Roman" w:hAnsi="Times New Roman" w:cs="Times New Roman"/>
                <w:b/>
                <w:sz w:val="24"/>
                <w:szCs w:val="24"/>
              </w:rPr>
              <w:t>практичні</w:t>
            </w:r>
            <w:r w:rsidR="00BE1AAB" w:rsidRPr="001A3582">
              <w:rPr>
                <w:rFonts w:ascii="Times New Roman" w:hAnsi="Times New Roman" w:cs="Times New Roman"/>
                <w:b/>
                <w:sz w:val="24"/>
                <w:szCs w:val="24"/>
              </w:rPr>
              <w:t xml:space="preserve"> заняття</w:t>
            </w:r>
          </w:p>
        </w:tc>
        <w:tc>
          <w:tcPr>
            <w:tcW w:w="2835" w:type="dxa"/>
            <w:tcBorders>
              <w:top w:val="single" w:sz="8" w:space="0" w:color="000000"/>
              <w:left w:val="single" w:sz="4" w:space="0" w:color="000000"/>
              <w:bottom w:val="single" w:sz="8" w:space="0" w:color="000000"/>
              <w:right w:val="single" w:sz="8" w:space="0" w:color="000000"/>
            </w:tcBorders>
          </w:tcPr>
          <w:p w:rsidR="00BE1AAB" w:rsidRPr="001A3582" w:rsidRDefault="00BE1AAB" w:rsidP="004F7855">
            <w:pPr>
              <w:jc w:val="center"/>
              <w:rPr>
                <w:rFonts w:ascii="Times New Roman" w:hAnsi="Times New Roman" w:cs="Times New Roman"/>
                <w:b/>
                <w:color w:val="000000"/>
                <w:sz w:val="24"/>
                <w:szCs w:val="24"/>
              </w:rPr>
            </w:pPr>
            <w:r w:rsidRPr="001A3582">
              <w:rPr>
                <w:rFonts w:ascii="Times New Roman" w:hAnsi="Times New Roman" w:cs="Times New Roman"/>
                <w:b/>
                <w:color w:val="000000"/>
                <w:sz w:val="24"/>
                <w:szCs w:val="24"/>
              </w:rPr>
              <w:t>самостійна робота</w:t>
            </w:r>
          </w:p>
        </w:tc>
      </w:tr>
      <w:tr w:rsidR="00BE1AAB" w:rsidRPr="001A3582" w:rsidTr="005C6404">
        <w:trPr>
          <w:trHeight w:val="270"/>
        </w:trPr>
        <w:tc>
          <w:tcPr>
            <w:tcW w:w="3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6404" w:rsidRDefault="005C6404" w:rsidP="005C6404">
            <w:pPr>
              <w:rPr>
                <w:rFonts w:ascii="Times New Roman" w:hAnsi="Times New Roman" w:cs="Times New Roman"/>
                <w:b/>
                <w:color w:val="000000"/>
                <w:sz w:val="24"/>
                <w:szCs w:val="24"/>
              </w:rPr>
            </w:pPr>
            <w:r>
              <w:rPr>
                <w:rFonts w:ascii="Times New Roman" w:hAnsi="Times New Roman" w:cs="Times New Roman"/>
                <w:b/>
                <w:color w:val="000000"/>
                <w:sz w:val="24"/>
                <w:szCs w:val="24"/>
              </w:rPr>
              <w:t>Загальна к</w:t>
            </w:r>
            <w:r w:rsidRPr="001A3582">
              <w:rPr>
                <w:rFonts w:ascii="Times New Roman" w:hAnsi="Times New Roman" w:cs="Times New Roman"/>
                <w:b/>
                <w:color w:val="000000"/>
                <w:sz w:val="24"/>
                <w:szCs w:val="24"/>
              </w:rPr>
              <w:t>ількість годин</w:t>
            </w:r>
            <w:r w:rsidRPr="00D91708">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кредитів</w:t>
            </w:r>
          </w:p>
          <w:p w:rsidR="00BE1AAB" w:rsidRPr="001A3582" w:rsidRDefault="00DB1424" w:rsidP="005C6404">
            <w:pPr>
              <w:rPr>
                <w:rFonts w:ascii="Times New Roman" w:hAnsi="Times New Roman" w:cs="Times New Roman"/>
                <w:b/>
                <w:color w:val="000000"/>
                <w:sz w:val="24"/>
                <w:szCs w:val="24"/>
              </w:rPr>
            </w:pPr>
            <w:r>
              <w:rPr>
                <w:rFonts w:ascii="Times New Roman" w:hAnsi="Times New Roman" w:cs="Times New Roman"/>
                <w:b/>
                <w:color w:val="000000"/>
                <w:sz w:val="24"/>
                <w:szCs w:val="24"/>
              </w:rPr>
              <w:t>18</w:t>
            </w:r>
            <w:r w:rsidR="005C6404">
              <w:rPr>
                <w:rFonts w:ascii="Times New Roman" w:hAnsi="Times New Roman" w:cs="Times New Roman"/>
                <w:b/>
                <w:color w:val="000000"/>
                <w:sz w:val="24"/>
                <w:szCs w:val="24"/>
              </w:rPr>
              <w:t>0 год.</w:t>
            </w:r>
            <w:r w:rsidR="005C6404" w:rsidRPr="00D91708">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lang w:val="ru-RU"/>
              </w:rPr>
              <w:t>6</w:t>
            </w:r>
            <w:r w:rsidR="005C6404">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кредитів</w:t>
            </w:r>
          </w:p>
        </w:tc>
        <w:tc>
          <w:tcPr>
            <w:tcW w:w="2268" w:type="dxa"/>
            <w:tcBorders>
              <w:top w:val="single" w:sz="8" w:space="0" w:color="000000"/>
              <w:left w:val="single" w:sz="8" w:space="0" w:color="000000"/>
              <w:bottom w:val="single" w:sz="8" w:space="0" w:color="000000"/>
              <w:right w:val="single" w:sz="4" w:space="0" w:color="000000"/>
            </w:tcBorders>
          </w:tcPr>
          <w:p w:rsidR="00BE1AAB" w:rsidRPr="00EB26FE" w:rsidRDefault="00EB26FE" w:rsidP="00945DDA">
            <w:pPr>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rPr>
              <w:t>3</w:t>
            </w:r>
            <w:r>
              <w:rPr>
                <w:rFonts w:ascii="Times New Roman" w:hAnsi="Times New Roman" w:cs="Times New Roman"/>
                <w:b/>
                <w:color w:val="000000"/>
                <w:sz w:val="24"/>
                <w:szCs w:val="24"/>
                <w:lang w:val="en-US"/>
              </w:rPr>
              <w:t>0</w:t>
            </w:r>
          </w:p>
        </w:tc>
        <w:tc>
          <w:tcPr>
            <w:tcW w:w="2694" w:type="dxa"/>
            <w:tcBorders>
              <w:top w:val="single" w:sz="8" w:space="0" w:color="000000"/>
              <w:left w:val="single" w:sz="4" w:space="0" w:color="000000"/>
              <w:bottom w:val="single" w:sz="8" w:space="0" w:color="000000"/>
              <w:right w:val="single" w:sz="4" w:space="0" w:color="000000"/>
            </w:tcBorders>
          </w:tcPr>
          <w:p w:rsidR="00BE1AAB" w:rsidRPr="00EB26FE" w:rsidRDefault="00EB26FE" w:rsidP="001009D9">
            <w:pPr>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30</w:t>
            </w:r>
          </w:p>
        </w:tc>
        <w:tc>
          <w:tcPr>
            <w:tcW w:w="2835" w:type="dxa"/>
            <w:tcBorders>
              <w:top w:val="single" w:sz="8" w:space="0" w:color="000000"/>
              <w:left w:val="single" w:sz="4" w:space="0" w:color="000000"/>
              <w:bottom w:val="single" w:sz="8" w:space="0" w:color="000000"/>
              <w:right w:val="single" w:sz="8" w:space="0" w:color="000000"/>
            </w:tcBorders>
          </w:tcPr>
          <w:p w:rsidR="00BE1AAB" w:rsidRPr="00EB26FE" w:rsidRDefault="00DB1424" w:rsidP="004F7855">
            <w:pPr>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rPr>
              <w:t>12</w:t>
            </w:r>
            <w:r w:rsidR="00EB26FE">
              <w:rPr>
                <w:rFonts w:ascii="Times New Roman" w:hAnsi="Times New Roman" w:cs="Times New Roman"/>
                <w:b/>
                <w:color w:val="000000"/>
                <w:sz w:val="24"/>
                <w:szCs w:val="24"/>
                <w:lang w:val="en-US"/>
              </w:rPr>
              <w:t>0</w:t>
            </w:r>
          </w:p>
        </w:tc>
      </w:tr>
    </w:tbl>
    <w:p w:rsidR="00BE1AAB" w:rsidRPr="001A3582" w:rsidRDefault="00BE1AAB" w:rsidP="007D284E">
      <w:pPr>
        <w:rPr>
          <w:rFonts w:ascii="Times New Roman" w:hAnsi="Times New Roman" w:cs="Times New Roman"/>
          <w:color w:val="000000"/>
          <w:sz w:val="24"/>
          <w:szCs w:val="24"/>
        </w:rPr>
      </w:pPr>
    </w:p>
    <w:p w:rsidR="007D284E" w:rsidRPr="001A3582" w:rsidRDefault="007D284E" w:rsidP="001001CE">
      <w:pPr>
        <w:pStyle w:val="a4"/>
        <w:jc w:val="center"/>
        <w:rPr>
          <w:rFonts w:ascii="Times New Roman" w:hAnsi="Times New Roman" w:cs="Times New Roman"/>
          <w:b/>
          <w:caps/>
          <w:color w:val="000000"/>
          <w:sz w:val="24"/>
          <w:szCs w:val="24"/>
          <w:lang w:val="uk-UA"/>
        </w:rPr>
      </w:pPr>
    </w:p>
    <w:p w:rsidR="00BE1AAB" w:rsidRPr="001A3582" w:rsidRDefault="00F5685E" w:rsidP="001001CE">
      <w:pPr>
        <w:pStyle w:val="a4"/>
        <w:jc w:val="center"/>
        <w:rPr>
          <w:rFonts w:ascii="Times New Roman" w:hAnsi="Times New Roman" w:cs="Times New Roman"/>
          <w:b/>
          <w:caps/>
          <w:color w:val="000000"/>
          <w:sz w:val="24"/>
          <w:szCs w:val="24"/>
          <w:lang w:val="uk-UA"/>
        </w:rPr>
      </w:pPr>
      <w:r w:rsidRPr="001A3582">
        <w:rPr>
          <w:rFonts w:ascii="Times New Roman" w:hAnsi="Times New Roman" w:cs="Times New Roman"/>
          <w:b/>
          <w:caps/>
          <w:color w:val="000000"/>
          <w:sz w:val="24"/>
          <w:szCs w:val="24"/>
          <w:lang w:val="uk-UA"/>
        </w:rPr>
        <w:t>6</w:t>
      </w:r>
      <w:r w:rsidR="00BE1AAB" w:rsidRPr="001A3582">
        <w:rPr>
          <w:rFonts w:ascii="Times New Roman" w:hAnsi="Times New Roman" w:cs="Times New Roman"/>
          <w:b/>
          <w:caps/>
          <w:color w:val="000000"/>
          <w:sz w:val="24"/>
          <w:szCs w:val="24"/>
          <w:lang w:val="uk-UA"/>
        </w:rPr>
        <w:t>. Ознаки курсу</w:t>
      </w:r>
    </w:p>
    <w:tbl>
      <w:tblPr>
        <w:tblW w:w="9739" w:type="dxa"/>
        <w:tblLayout w:type="fixed"/>
        <w:tblLook w:val="0000" w:firstRow="0" w:lastRow="0" w:firstColumn="0" w:lastColumn="0" w:noHBand="0" w:noVBand="0"/>
      </w:tblPr>
      <w:tblGrid>
        <w:gridCol w:w="1921"/>
        <w:gridCol w:w="1155"/>
        <w:gridCol w:w="1770"/>
        <w:gridCol w:w="1491"/>
        <w:gridCol w:w="3402"/>
      </w:tblGrid>
      <w:tr w:rsidR="005B5EA0" w:rsidRPr="001A3582" w:rsidTr="008C6036">
        <w:trPr>
          <w:trHeight w:val="300"/>
        </w:trPr>
        <w:tc>
          <w:tcPr>
            <w:tcW w:w="1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5B5EA0" w:rsidP="007D284E">
            <w:pPr>
              <w:pBdr>
                <w:top w:val="nil"/>
                <w:left w:val="nil"/>
                <w:bottom w:val="nil"/>
                <w:right w:val="nil"/>
                <w:between w:val="nil"/>
              </w:pBdr>
              <w:ind w:left="-108"/>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Рік викладання</w:t>
            </w:r>
            <w:r w:rsidR="007D284E" w:rsidRPr="001A3582">
              <w:rPr>
                <w:rFonts w:ascii="Times New Roman" w:eastAsia="Times New Roman" w:hAnsi="Times New Roman" w:cs="Times New Roman"/>
                <w:b/>
                <w:color w:val="000000"/>
                <w:sz w:val="24"/>
                <w:szCs w:val="24"/>
              </w:rPr>
              <w:t xml:space="preserve"> (навчальний рік)</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5B5EA0"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семестр</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5B5EA0"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спеціальність</w:t>
            </w:r>
          </w:p>
        </w:tc>
        <w:tc>
          <w:tcPr>
            <w:tcW w:w="1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6155" w:rsidRPr="001A3582" w:rsidRDefault="005B5EA0" w:rsidP="00546155">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Курс</w:t>
            </w:r>
            <w:r w:rsidRPr="001A3582">
              <w:rPr>
                <w:rFonts w:ascii="Times New Roman" w:eastAsia="Times New Roman" w:hAnsi="Times New Roman" w:cs="Times New Roman"/>
                <w:color w:val="000000"/>
                <w:sz w:val="24"/>
                <w:szCs w:val="24"/>
              </w:rPr>
              <w:t>,</w:t>
            </w:r>
          </w:p>
          <w:p w:rsidR="005B5EA0" w:rsidRPr="001A3582" w:rsidRDefault="005B5EA0" w:rsidP="00546155">
            <w:pPr>
              <w:pBdr>
                <w:top w:val="nil"/>
                <w:left w:val="nil"/>
                <w:bottom w:val="nil"/>
                <w:right w:val="nil"/>
                <w:between w:val="nil"/>
              </w:pBdr>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(рік навчання)</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5B5EA0"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Нормативний\вибірковий</w:t>
            </w:r>
          </w:p>
        </w:tc>
      </w:tr>
      <w:tr w:rsidR="005B5EA0" w:rsidRPr="001A3582" w:rsidTr="008C6036">
        <w:trPr>
          <w:trHeight w:val="320"/>
        </w:trPr>
        <w:tc>
          <w:tcPr>
            <w:tcW w:w="1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02661A" w:rsidP="00546155">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2019-</w:t>
            </w:r>
            <w:r w:rsidR="00562339" w:rsidRPr="001A3582">
              <w:rPr>
                <w:rFonts w:ascii="Times New Roman" w:eastAsia="Times New Roman" w:hAnsi="Times New Roman" w:cs="Times New Roman"/>
                <w:b/>
                <w:color w:val="000000"/>
                <w:sz w:val="24"/>
                <w:szCs w:val="24"/>
              </w:rPr>
              <w:t>2020</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182F5F"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2</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F5685E"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Т</w:t>
            </w:r>
            <w:r w:rsidR="00546155" w:rsidRPr="001A3582">
              <w:rPr>
                <w:rFonts w:ascii="Times New Roman" w:eastAsia="Times New Roman" w:hAnsi="Times New Roman" w:cs="Times New Roman"/>
                <w:b/>
                <w:color w:val="000000"/>
                <w:sz w:val="24"/>
                <w:szCs w:val="24"/>
              </w:rPr>
              <w:t>уризм</w:t>
            </w:r>
          </w:p>
        </w:tc>
        <w:tc>
          <w:tcPr>
            <w:tcW w:w="1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5B5EA0"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1</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5B5EA0"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н</w:t>
            </w:r>
            <w:r w:rsidR="00F5685E" w:rsidRPr="001A3582">
              <w:rPr>
                <w:rFonts w:ascii="Times New Roman" w:eastAsia="Times New Roman" w:hAnsi="Times New Roman" w:cs="Times New Roman"/>
                <w:b/>
                <w:color w:val="000000"/>
                <w:sz w:val="24"/>
                <w:szCs w:val="24"/>
              </w:rPr>
              <w:t>ормативний</w:t>
            </w:r>
          </w:p>
        </w:tc>
      </w:tr>
    </w:tbl>
    <w:p w:rsidR="005B5EA0" w:rsidRPr="001A3582" w:rsidRDefault="005B5EA0" w:rsidP="005B5EA0">
      <w:pPr>
        <w:pBdr>
          <w:top w:val="nil"/>
          <w:left w:val="nil"/>
          <w:bottom w:val="nil"/>
          <w:right w:val="nil"/>
          <w:between w:val="nil"/>
        </w:pBdr>
        <w:spacing w:after="160"/>
        <w:ind w:left="360" w:hanging="360"/>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 </w:t>
      </w:r>
    </w:p>
    <w:p w:rsidR="001001CE" w:rsidRPr="001A3582" w:rsidRDefault="00F5685E" w:rsidP="009C2434">
      <w:pPr>
        <w:ind w:left="360"/>
        <w:jc w:val="center"/>
        <w:rPr>
          <w:rFonts w:ascii="Times New Roman" w:hAnsi="Times New Roman" w:cs="Times New Roman"/>
          <w:caps/>
          <w:color w:val="000000"/>
          <w:sz w:val="24"/>
          <w:szCs w:val="24"/>
        </w:rPr>
      </w:pPr>
      <w:r w:rsidRPr="001A3582">
        <w:rPr>
          <w:rFonts w:ascii="Times New Roman" w:hAnsi="Times New Roman" w:cs="Times New Roman"/>
          <w:b/>
          <w:caps/>
          <w:color w:val="000000"/>
          <w:sz w:val="24"/>
          <w:szCs w:val="24"/>
        </w:rPr>
        <w:t>7</w:t>
      </w:r>
      <w:r w:rsidR="001001CE" w:rsidRPr="001A3582">
        <w:rPr>
          <w:rFonts w:ascii="Times New Roman" w:hAnsi="Times New Roman" w:cs="Times New Roman"/>
          <w:b/>
          <w:caps/>
          <w:color w:val="000000"/>
          <w:sz w:val="24"/>
          <w:szCs w:val="24"/>
        </w:rPr>
        <w:t xml:space="preserve">. </w:t>
      </w:r>
      <w:r w:rsidRPr="001A3582">
        <w:rPr>
          <w:rFonts w:ascii="Times New Roman" w:eastAsia="Times New Roman" w:hAnsi="Times New Roman" w:cs="Times New Roman"/>
          <w:b/>
          <w:sz w:val="24"/>
          <w:szCs w:val="24"/>
          <w:lang w:val="uk" w:eastAsia="ru-RU"/>
        </w:rPr>
        <w:t>ТЕХНІЧНЕ Й ПРОГРАМНЕ ЗАБЕЗПЕЧЕННЯ /</w:t>
      </w:r>
      <w:r w:rsidRPr="001A3582">
        <w:rPr>
          <w:rFonts w:ascii="Times New Roman" w:hAnsi="Times New Roman" w:cs="Times New Roman"/>
          <w:b/>
          <w:color w:val="000000"/>
          <w:sz w:val="24"/>
          <w:szCs w:val="24"/>
        </w:rPr>
        <w:t>ОБЛАДНАННЯ</w:t>
      </w:r>
    </w:p>
    <w:p w:rsidR="001001CE" w:rsidRPr="001A3582" w:rsidRDefault="005C6404" w:rsidP="009C2434">
      <w:pPr>
        <w:spacing w:after="160"/>
        <w:ind w:left="360" w:firstLine="348"/>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Технічне та </w:t>
      </w:r>
      <w:r w:rsidR="001001CE" w:rsidRPr="001A3582">
        <w:rPr>
          <w:rFonts w:ascii="Times New Roman" w:hAnsi="Times New Roman" w:cs="Times New Roman"/>
          <w:spacing w:val="-1"/>
          <w:w w:val="105"/>
          <w:sz w:val="24"/>
          <w:szCs w:val="24"/>
          <w:lang w:eastAsia="ru-RU"/>
        </w:rPr>
        <w:t>мультимедійне</w:t>
      </w:r>
      <w:r w:rsidR="001001CE" w:rsidRPr="001A3582">
        <w:rPr>
          <w:rFonts w:ascii="Times New Roman" w:eastAsia="Times New Roman" w:hAnsi="Times New Roman" w:cs="Times New Roman"/>
          <w:sz w:val="24"/>
          <w:szCs w:val="24"/>
          <w:lang w:eastAsia="ru-RU"/>
        </w:rPr>
        <w:t xml:space="preserve"> обладнання,</w:t>
      </w:r>
      <w:r w:rsidR="00F5685E" w:rsidRPr="001A3582">
        <w:rPr>
          <w:rFonts w:ascii="Times New Roman" w:hAnsi="Times New Roman" w:cs="Times New Roman"/>
          <w:sz w:val="24"/>
          <w:szCs w:val="24"/>
        </w:rPr>
        <w:t xml:space="preserve"> п</w:t>
      </w:r>
      <w:r w:rsidR="00F5685E" w:rsidRPr="001A3582">
        <w:rPr>
          <w:rFonts w:ascii="Times New Roman" w:eastAsia="Times New Roman" w:hAnsi="Times New Roman" w:cs="Times New Roman"/>
          <w:color w:val="000000"/>
          <w:sz w:val="24"/>
          <w:szCs w:val="24"/>
        </w:rPr>
        <w:t xml:space="preserve">ідручники, посібники, довідники, методичні рекомендації до практичних завдань, </w:t>
      </w:r>
      <w:r w:rsidR="0002661A" w:rsidRPr="001A3582">
        <w:rPr>
          <w:rFonts w:ascii="Times New Roman" w:eastAsia="Times New Roman" w:hAnsi="Times New Roman" w:cs="Times New Roman"/>
          <w:color w:val="000000"/>
          <w:sz w:val="24"/>
          <w:szCs w:val="24"/>
        </w:rPr>
        <w:t xml:space="preserve">картографічне забезпечення (атласи, </w:t>
      </w:r>
      <w:r w:rsidR="00F5685E" w:rsidRPr="001A3582">
        <w:rPr>
          <w:rFonts w:ascii="Times New Roman" w:eastAsia="Times New Roman" w:hAnsi="Times New Roman" w:cs="Times New Roman"/>
          <w:color w:val="000000"/>
          <w:sz w:val="24"/>
          <w:szCs w:val="24"/>
        </w:rPr>
        <w:t>тематичні карти</w:t>
      </w:r>
      <w:r w:rsidR="0002661A" w:rsidRPr="001A3582">
        <w:rPr>
          <w:rFonts w:ascii="Times New Roman" w:eastAsia="Times New Roman" w:hAnsi="Times New Roman" w:cs="Times New Roman"/>
          <w:color w:val="000000"/>
          <w:sz w:val="24"/>
          <w:szCs w:val="24"/>
        </w:rPr>
        <w:t xml:space="preserve">, схеми, таблиці). </w:t>
      </w:r>
      <w:r w:rsidR="00F5685E" w:rsidRPr="001A3582">
        <w:rPr>
          <w:rFonts w:ascii="Times New Roman" w:eastAsia="Times New Roman" w:hAnsi="Times New Roman" w:cs="Times New Roman"/>
          <w:sz w:val="24"/>
          <w:szCs w:val="24"/>
          <w:lang w:eastAsia="uk-UA"/>
        </w:rPr>
        <w:t xml:space="preserve"> Забезпечення доступу здобувачів вищої освіти до Інтернет-ресурсів.</w:t>
      </w:r>
    </w:p>
    <w:p w:rsidR="001001CE" w:rsidRPr="001A3582" w:rsidRDefault="001001CE" w:rsidP="001001CE">
      <w:pPr>
        <w:ind w:firstLine="540"/>
        <w:jc w:val="both"/>
        <w:rPr>
          <w:rFonts w:ascii="Times New Roman" w:hAnsi="Times New Roman" w:cs="Times New Roman"/>
          <w:color w:val="000000"/>
          <w:sz w:val="24"/>
          <w:szCs w:val="24"/>
          <w:highlight w:val="yellow"/>
        </w:rPr>
      </w:pPr>
    </w:p>
    <w:p w:rsidR="001001CE" w:rsidRPr="001A3582" w:rsidRDefault="00F5685E" w:rsidP="009C2434">
      <w:pPr>
        <w:ind w:left="360"/>
        <w:jc w:val="center"/>
        <w:rPr>
          <w:rFonts w:ascii="Times New Roman" w:hAnsi="Times New Roman" w:cs="Times New Roman"/>
          <w:b/>
          <w:caps/>
          <w:color w:val="000000"/>
          <w:sz w:val="24"/>
          <w:szCs w:val="24"/>
        </w:rPr>
      </w:pPr>
      <w:r w:rsidRPr="001A3582">
        <w:rPr>
          <w:rFonts w:ascii="Times New Roman" w:hAnsi="Times New Roman" w:cs="Times New Roman"/>
          <w:b/>
          <w:caps/>
          <w:color w:val="000000"/>
          <w:sz w:val="24"/>
          <w:szCs w:val="24"/>
        </w:rPr>
        <w:t>8</w:t>
      </w:r>
      <w:r w:rsidR="001001CE" w:rsidRPr="001A3582">
        <w:rPr>
          <w:rFonts w:ascii="Times New Roman" w:hAnsi="Times New Roman" w:cs="Times New Roman"/>
          <w:b/>
          <w:caps/>
          <w:color w:val="000000"/>
          <w:sz w:val="24"/>
          <w:szCs w:val="24"/>
        </w:rPr>
        <w:t>. Політики курсу</w:t>
      </w:r>
    </w:p>
    <w:p w:rsidR="001001CE" w:rsidRPr="001A3582" w:rsidRDefault="001001CE" w:rsidP="001001CE">
      <w:pPr>
        <w:ind w:left="360"/>
        <w:jc w:val="both"/>
        <w:rPr>
          <w:rFonts w:ascii="Times New Roman" w:hAnsi="Times New Roman" w:cs="Times New Roman"/>
          <w:color w:val="000000"/>
          <w:sz w:val="24"/>
          <w:szCs w:val="24"/>
        </w:rPr>
      </w:pPr>
      <w:r w:rsidRPr="001A3582">
        <w:rPr>
          <w:rFonts w:ascii="Times New Roman" w:hAnsi="Times New Roman" w:cs="Times New Roman"/>
          <w:color w:val="000000"/>
          <w:sz w:val="24"/>
          <w:szCs w:val="24"/>
        </w:rPr>
        <w:t>Політика академічної поведінки та етики:</w:t>
      </w:r>
    </w:p>
    <w:p w:rsidR="001001CE" w:rsidRPr="001A3582" w:rsidRDefault="0002661A" w:rsidP="001001CE">
      <w:pPr>
        <w:numPr>
          <w:ilvl w:val="0"/>
          <w:numId w:val="15"/>
        </w:numPr>
        <w:jc w:val="both"/>
        <w:rPr>
          <w:rFonts w:ascii="Times New Roman" w:hAnsi="Times New Roman" w:cs="Times New Roman"/>
          <w:color w:val="000000"/>
          <w:sz w:val="24"/>
          <w:szCs w:val="24"/>
        </w:rPr>
      </w:pPr>
      <w:r w:rsidRPr="001A3582">
        <w:rPr>
          <w:rFonts w:ascii="Times New Roman" w:hAnsi="Times New Roman" w:cs="Times New Roman"/>
          <w:color w:val="000000"/>
          <w:sz w:val="24"/>
          <w:szCs w:val="24"/>
        </w:rPr>
        <w:lastRenderedPageBreak/>
        <w:t>Відвідування лекційних занять і опрацювання їх матеріалів;</w:t>
      </w:r>
    </w:p>
    <w:p w:rsidR="001001CE" w:rsidRPr="001A3582" w:rsidRDefault="0002661A" w:rsidP="001001CE">
      <w:pPr>
        <w:numPr>
          <w:ilvl w:val="0"/>
          <w:numId w:val="15"/>
        </w:numPr>
        <w:jc w:val="both"/>
        <w:rPr>
          <w:rFonts w:ascii="Times New Roman" w:hAnsi="Times New Roman" w:cs="Times New Roman"/>
          <w:color w:val="000000"/>
          <w:sz w:val="24"/>
          <w:szCs w:val="24"/>
        </w:rPr>
      </w:pPr>
      <w:r w:rsidRPr="001A3582">
        <w:rPr>
          <w:rFonts w:ascii="Times New Roman" w:hAnsi="Times New Roman" w:cs="Times New Roman"/>
          <w:color w:val="000000"/>
          <w:sz w:val="24"/>
          <w:szCs w:val="24"/>
        </w:rPr>
        <w:t>Виконання завдань</w:t>
      </w:r>
      <w:r w:rsidR="00F5685E" w:rsidRPr="001A3582">
        <w:rPr>
          <w:rFonts w:ascii="Times New Roman" w:hAnsi="Times New Roman" w:cs="Times New Roman"/>
          <w:color w:val="000000"/>
          <w:sz w:val="24"/>
          <w:szCs w:val="24"/>
        </w:rPr>
        <w:t xml:space="preserve"> практичних занять</w:t>
      </w:r>
      <w:r w:rsidRPr="001A3582">
        <w:rPr>
          <w:rFonts w:ascii="Times New Roman" w:hAnsi="Times New Roman" w:cs="Times New Roman"/>
          <w:color w:val="000000"/>
          <w:sz w:val="24"/>
          <w:szCs w:val="24"/>
        </w:rPr>
        <w:t xml:space="preserve"> і</w:t>
      </w:r>
      <w:r w:rsidR="001001CE" w:rsidRPr="001A3582">
        <w:rPr>
          <w:rFonts w:ascii="Times New Roman" w:hAnsi="Times New Roman" w:cs="Times New Roman"/>
          <w:color w:val="000000"/>
          <w:sz w:val="24"/>
          <w:szCs w:val="24"/>
        </w:rPr>
        <w:t xml:space="preserve"> питань самостійної роботи;</w:t>
      </w:r>
    </w:p>
    <w:p w:rsidR="00945DDA" w:rsidRPr="00F86BA1" w:rsidRDefault="0002661A" w:rsidP="00F86BA1">
      <w:pPr>
        <w:numPr>
          <w:ilvl w:val="0"/>
          <w:numId w:val="15"/>
        </w:numPr>
        <w:jc w:val="both"/>
        <w:rPr>
          <w:rFonts w:ascii="Times New Roman" w:hAnsi="Times New Roman" w:cs="Times New Roman"/>
          <w:color w:val="000000"/>
          <w:sz w:val="24"/>
          <w:szCs w:val="24"/>
        </w:rPr>
      </w:pPr>
      <w:r w:rsidRPr="001A3582">
        <w:rPr>
          <w:rFonts w:ascii="Times New Roman" w:hAnsi="Times New Roman" w:cs="Times New Roman"/>
          <w:color w:val="000000"/>
          <w:sz w:val="24"/>
          <w:szCs w:val="24"/>
        </w:rPr>
        <w:t>Виконання контрольно-модульних завдань</w:t>
      </w:r>
      <w:r w:rsidR="00562339" w:rsidRPr="001A3582">
        <w:rPr>
          <w:rFonts w:ascii="Times New Roman" w:hAnsi="Times New Roman" w:cs="Times New Roman"/>
          <w:color w:val="000000"/>
          <w:sz w:val="24"/>
          <w:szCs w:val="24"/>
        </w:rPr>
        <w:t>.</w:t>
      </w:r>
    </w:p>
    <w:p w:rsidR="00945DDA" w:rsidRDefault="00945DDA" w:rsidP="009C6C30">
      <w:pPr>
        <w:pBdr>
          <w:top w:val="nil"/>
          <w:left w:val="nil"/>
          <w:bottom w:val="nil"/>
          <w:right w:val="nil"/>
          <w:between w:val="nil"/>
        </w:pBdr>
        <w:spacing w:before="240" w:after="240"/>
        <w:jc w:val="center"/>
        <w:rPr>
          <w:rFonts w:ascii="Times New Roman" w:eastAsia="Times New Roman" w:hAnsi="Times New Roman" w:cs="Times New Roman"/>
          <w:b/>
          <w:color w:val="000000"/>
          <w:sz w:val="24"/>
          <w:szCs w:val="24"/>
        </w:rPr>
      </w:pPr>
    </w:p>
    <w:p w:rsidR="00945DDA" w:rsidRPr="001A3582" w:rsidRDefault="00945DDA" w:rsidP="009C6C30">
      <w:pPr>
        <w:pBdr>
          <w:top w:val="nil"/>
          <w:left w:val="nil"/>
          <w:bottom w:val="nil"/>
          <w:right w:val="nil"/>
          <w:between w:val="nil"/>
        </w:pBdr>
        <w:spacing w:before="240" w:after="240"/>
        <w:jc w:val="center"/>
        <w:rPr>
          <w:rFonts w:ascii="Times New Roman" w:eastAsia="Times New Roman" w:hAnsi="Times New Roman" w:cs="Times New Roman"/>
          <w:b/>
          <w:color w:val="000000"/>
          <w:sz w:val="24"/>
          <w:szCs w:val="24"/>
        </w:rPr>
        <w:sectPr w:rsidR="00945DDA" w:rsidRPr="001A3582" w:rsidSect="009343CD">
          <w:type w:val="continuous"/>
          <w:pgSz w:w="16838" w:h="11906" w:orient="landscape"/>
          <w:pgMar w:top="991" w:right="1134" w:bottom="1701" w:left="1134" w:header="0" w:footer="720" w:gutter="0"/>
          <w:pgNumType w:start="1"/>
          <w:cols w:space="720"/>
          <w:docGrid w:linePitch="272"/>
        </w:sectPr>
      </w:pPr>
    </w:p>
    <w:p w:rsidR="00E826C8" w:rsidRPr="001A3582" w:rsidRDefault="00B3259D" w:rsidP="009C2434">
      <w:pPr>
        <w:pStyle w:val="a4"/>
        <w:ind w:left="1080"/>
        <w:jc w:val="center"/>
        <w:rPr>
          <w:rFonts w:ascii="Times New Roman" w:hAnsi="Times New Roman" w:cs="Times New Roman"/>
          <w:b/>
          <w:caps/>
          <w:color w:val="000000"/>
          <w:sz w:val="24"/>
          <w:szCs w:val="24"/>
          <w:lang w:val="uk-UA"/>
        </w:rPr>
      </w:pPr>
      <w:r w:rsidRPr="001A3582">
        <w:rPr>
          <w:rFonts w:ascii="Times New Roman" w:hAnsi="Times New Roman" w:cs="Times New Roman"/>
          <w:b/>
          <w:caps/>
          <w:color w:val="000000"/>
          <w:sz w:val="24"/>
          <w:szCs w:val="24"/>
          <w:lang w:val="uk-UA"/>
        </w:rPr>
        <w:t>9</w:t>
      </w:r>
      <w:r w:rsidR="00E826C8" w:rsidRPr="001A3582">
        <w:rPr>
          <w:rFonts w:ascii="Times New Roman" w:hAnsi="Times New Roman" w:cs="Times New Roman"/>
          <w:b/>
          <w:caps/>
          <w:color w:val="000000"/>
          <w:sz w:val="24"/>
          <w:szCs w:val="24"/>
          <w:lang w:val="uk-UA"/>
        </w:rPr>
        <w:t>. Схема курсу (загальна)</w:t>
      </w:r>
    </w:p>
    <w:tbl>
      <w:tblPr>
        <w:tblW w:w="15445" w:type="dxa"/>
        <w:tblInd w:w="-178" w:type="dxa"/>
        <w:tblLayout w:type="fixed"/>
        <w:tblLook w:val="0000" w:firstRow="0" w:lastRow="0" w:firstColumn="0" w:lastColumn="0" w:noHBand="0" w:noVBand="0"/>
      </w:tblPr>
      <w:tblGrid>
        <w:gridCol w:w="1191"/>
        <w:gridCol w:w="3765"/>
        <w:gridCol w:w="1843"/>
        <w:gridCol w:w="1559"/>
        <w:gridCol w:w="1559"/>
        <w:gridCol w:w="2835"/>
        <w:gridCol w:w="2693"/>
      </w:tblGrid>
      <w:tr w:rsidR="009C2434" w:rsidRPr="001A3582" w:rsidTr="009C2434">
        <w:trPr>
          <w:trHeight w:val="1069"/>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9C2434" w:rsidRPr="001A3582" w:rsidRDefault="009C2434" w:rsidP="00E826C8">
            <w:pPr>
              <w:jc w:val="center"/>
              <w:rPr>
                <w:rFonts w:ascii="Times New Roman" w:hAnsi="Times New Roman" w:cs="Times New Roman"/>
                <w:b/>
                <w:sz w:val="24"/>
                <w:szCs w:val="24"/>
              </w:rPr>
            </w:pPr>
            <w:proofErr w:type="spellStart"/>
            <w:r w:rsidRPr="001A3582">
              <w:rPr>
                <w:rFonts w:ascii="Times New Roman" w:hAnsi="Times New Roman" w:cs="Times New Roman"/>
                <w:b/>
                <w:sz w:val="24"/>
                <w:szCs w:val="24"/>
              </w:rPr>
              <w:t>Тиж</w:t>
            </w:r>
            <w:proofErr w:type="spellEnd"/>
            <w:r w:rsidRPr="001A3582">
              <w:rPr>
                <w:rFonts w:ascii="Times New Roman" w:hAnsi="Times New Roman" w:cs="Times New Roman"/>
                <w:b/>
                <w:sz w:val="24"/>
                <w:szCs w:val="24"/>
              </w:rPr>
              <w:t>. /</w:t>
            </w:r>
          </w:p>
          <w:p w:rsidR="009C2434" w:rsidRPr="001A3582" w:rsidRDefault="009C2434" w:rsidP="00772ED9">
            <w:pPr>
              <w:rPr>
                <w:rFonts w:ascii="Times New Roman" w:hAnsi="Times New Roman" w:cs="Times New Roman"/>
                <w:b/>
                <w:sz w:val="24"/>
                <w:szCs w:val="24"/>
              </w:rPr>
            </w:pPr>
            <w:r w:rsidRPr="001A3582">
              <w:rPr>
                <w:rFonts w:ascii="Times New Roman" w:hAnsi="Times New Roman" w:cs="Times New Roman"/>
                <w:b/>
                <w:sz w:val="24"/>
                <w:szCs w:val="24"/>
              </w:rPr>
              <w:t>дата /</w:t>
            </w:r>
          </w:p>
          <w:p w:rsidR="009C2434" w:rsidRPr="001A3582" w:rsidRDefault="009C2434" w:rsidP="00772ED9">
            <w:pPr>
              <w:rPr>
                <w:rFonts w:ascii="Times New Roman" w:hAnsi="Times New Roman" w:cs="Times New Roman"/>
                <w:b/>
                <w:sz w:val="24"/>
                <w:szCs w:val="24"/>
              </w:rPr>
            </w:pPr>
            <w:r w:rsidRPr="001A3582">
              <w:rPr>
                <w:rFonts w:ascii="Times New Roman" w:hAnsi="Times New Roman" w:cs="Times New Roman"/>
                <w:b/>
                <w:sz w:val="24"/>
                <w:szCs w:val="24"/>
              </w:rPr>
              <w:t>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9C2434" w:rsidP="00215F03">
            <w:pPr>
              <w:pBdr>
                <w:top w:val="nil"/>
                <w:left w:val="nil"/>
                <w:bottom w:val="nil"/>
                <w:right w:val="nil"/>
                <w:between w:val="nil"/>
              </w:pBdr>
              <w:jc w:val="center"/>
              <w:rPr>
                <w:rFonts w:ascii="Times New Roman" w:eastAsia="Times New Roman" w:hAnsi="Times New Roman" w:cs="Times New Roman"/>
                <w:b/>
                <w:color w:val="000000"/>
                <w:sz w:val="24"/>
                <w:szCs w:val="24"/>
              </w:rPr>
            </w:pPr>
            <w:r w:rsidRPr="001A3582">
              <w:rPr>
                <w:rFonts w:ascii="Times New Roman" w:eastAsia="Times New Roman" w:hAnsi="Times New Roman" w:cs="Times New Roman"/>
                <w:b/>
                <w:color w:val="000000"/>
                <w:sz w:val="24"/>
                <w:szCs w:val="24"/>
              </w:rPr>
              <w:t xml:space="preserve">Тема, план </w:t>
            </w:r>
          </w:p>
          <w:p w:rsidR="009C2434" w:rsidRPr="001A3582" w:rsidRDefault="009C2434" w:rsidP="00215F03">
            <w:p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9C2434" w:rsidP="004F7855">
            <w:pPr>
              <w:rPr>
                <w:rFonts w:ascii="Times New Roman" w:hAnsi="Times New Roman" w:cs="Times New Roman"/>
                <w:b/>
                <w:sz w:val="24"/>
                <w:szCs w:val="24"/>
              </w:rPr>
            </w:pPr>
            <w:r w:rsidRPr="001A3582">
              <w:rPr>
                <w:rFonts w:ascii="Times New Roman" w:hAnsi="Times New Roman" w:cs="Times New Roman"/>
                <w:b/>
                <w:sz w:val="24"/>
                <w:szCs w:val="24"/>
              </w:rPr>
              <w:t>Форма діяльності (заняття) / Формат</w:t>
            </w:r>
          </w:p>
        </w:tc>
        <w:tc>
          <w:tcPr>
            <w:tcW w:w="1559" w:type="dxa"/>
            <w:tcBorders>
              <w:top w:val="single" w:sz="8" w:space="0" w:color="000000"/>
              <w:left w:val="single" w:sz="8" w:space="0" w:color="000000"/>
              <w:bottom w:val="single" w:sz="8" w:space="0" w:color="000000"/>
              <w:right w:val="single" w:sz="8" w:space="0" w:color="000000"/>
            </w:tcBorders>
          </w:tcPr>
          <w:p w:rsidR="009C2434" w:rsidRPr="001A3582" w:rsidRDefault="009C2434" w:rsidP="008B04A4">
            <w:pPr>
              <w:rPr>
                <w:rFonts w:ascii="Times New Roman" w:hAnsi="Times New Roman" w:cs="Times New Roman"/>
                <w:b/>
                <w:sz w:val="24"/>
                <w:szCs w:val="24"/>
              </w:rPr>
            </w:pPr>
            <w:r w:rsidRPr="001A3582">
              <w:rPr>
                <w:rFonts w:ascii="Times New Roman" w:hAnsi="Times New Roman" w:cs="Times New Roman"/>
                <w:b/>
                <w:sz w:val="24"/>
                <w:szCs w:val="24"/>
              </w:rPr>
              <w:t>Матеріали</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9C2434" w:rsidP="00772ED9">
            <w:pPr>
              <w:rPr>
                <w:rFonts w:ascii="Times New Roman" w:hAnsi="Times New Roman" w:cs="Times New Roman"/>
                <w:b/>
                <w:sz w:val="24"/>
                <w:szCs w:val="24"/>
              </w:rPr>
            </w:pPr>
            <w:r w:rsidRPr="001A3582">
              <w:rPr>
                <w:rFonts w:ascii="Times New Roman" w:hAnsi="Times New Roman" w:cs="Times New Roman"/>
                <w:b/>
                <w:sz w:val="24"/>
                <w:szCs w:val="24"/>
              </w:rPr>
              <w:t>Література</w:t>
            </w:r>
          </w:p>
          <w:p w:rsidR="009C2434" w:rsidRPr="001A3582" w:rsidRDefault="009C2434" w:rsidP="00772ED9">
            <w:pPr>
              <w:rPr>
                <w:rFonts w:ascii="Times New Roman" w:hAnsi="Times New Roman" w:cs="Times New Roman"/>
                <w:b/>
                <w:sz w:val="24"/>
                <w:szCs w:val="24"/>
              </w:rPr>
            </w:pPr>
            <w:r w:rsidRPr="001A3582">
              <w:rPr>
                <w:rFonts w:ascii="Times New Roman" w:hAnsi="Times New Roman" w:cs="Times New Roman"/>
                <w:b/>
                <w:sz w:val="24"/>
                <w:szCs w:val="24"/>
              </w:rPr>
              <w:t>Ресурси в інтернеті</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9C2434" w:rsidP="008B04A4">
            <w:pPr>
              <w:jc w:val="center"/>
              <w:rPr>
                <w:rFonts w:ascii="Times New Roman" w:hAnsi="Times New Roman" w:cs="Times New Roman"/>
                <w:b/>
                <w:sz w:val="24"/>
                <w:szCs w:val="24"/>
              </w:rPr>
            </w:pPr>
            <w:r w:rsidRPr="001A3582">
              <w:rPr>
                <w:rFonts w:ascii="Times New Roman" w:hAnsi="Times New Roman" w:cs="Times New Roman"/>
                <w:b/>
                <w:sz w:val="24"/>
                <w:szCs w:val="24"/>
              </w:rPr>
              <w:t>Завдання</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9C2434" w:rsidRPr="001A3582" w:rsidRDefault="009C2434" w:rsidP="00772ED9">
            <w:pPr>
              <w:rPr>
                <w:rFonts w:ascii="Times New Roman" w:hAnsi="Times New Roman" w:cs="Times New Roman"/>
                <w:b/>
                <w:sz w:val="24"/>
                <w:szCs w:val="24"/>
              </w:rPr>
            </w:pPr>
            <w:r w:rsidRPr="001A3582">
              <w:rPr>
                <w:rFonts w:ascii="Times New Roman" w:hAnsi="Times New Roman" w:cs="Times New Roman"/>
                <w:b/>
                <w:sz w:val="24"/>
                <w:szCs w:val="24"/>
              </w:rPr>
              <w:t>Термін виконання</w:t>
            </w:r>
          </w:p>
        </w:tc>
      </w:tr>
      <w:tr w:rsidR="00091742" w:rsidRPr="001A3582" w:rsidTr="00091742">
        <w:trPr>
          <w:trHeight w:val="4950"/>
        </w:trPr>
        <w:tc>
          <w:tcPr>
            <w:tcW w:w="1191" w:type="dxa"/>
            <w:vMerge w:val="restart"/>
            <w:tcBorders>
              <w:top w:val="single" w:sz="8" w:space="0" w:color="000000"/>
              <w:left w:val="single" w:sz="18" w:space="0" w:color="000000"/>
              <w:right w:val="single" w:sz="8" w:space="0" w:color="000000"/>
            </w:tcBorders>
            <w:tcMar>
              <w:top w:w="100" w:type="dxa"/>
              <w:left w:w="100" w:type="dxa"/>
              <w:bottom w:w="100" w:type="dxa"/>
              <w:right w:w="100" w:type="dxa"/>
            </w:tcMar>
          </w:tcPr>
          <w:p w:rsidR="00091742" w:rsidRPr="001A3582" w:rsidRDefault="00091742" w:rsidP="007F1B4A">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sidRPr="001A3582">
              <w:rPr>
                <w:rFonts w:ascii="Times New Roman" w:eastAsia="Times New Roman" w:hAnsi="Times New Roman" w:cs="Times New Roman"/>
                <w:color w:val="000000"/>
                <w:sz w:val="24"/>
                <w:szCs w:val="24"/>
              </w:rPr>
              <w:t>Тиж</w:t>
            </w:r>
            <w:proofErr w:type="spellEnd"/>
            <w:r w:rsidRPr="001A3582">
              <w:rPr>
                <w:rFonts w:ascii="Times New Roman" w:eastAsia="Times New Roman" w:hAnsi="Times New Roman" w:cs="Times New Roman"/>
                <w:color w:val="000000"/>
                <w:sz w:val="24"/>
                <w:szCs w:val="24"/>
              </w:rPr>
              <w:t>. 1-2</w:t>
            </w:r>
          </w:p>
          <w:p w:rsidR="00091742" w:rsidRPr="001A3582" w:rsidRDefault="00091742" w:rsidP="00A04F6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04F66">
              <w:rPr>
                <w:rFonts w:ascii="Times New Roman" w:eastAsia="Times New Roman" w:hAnsi="Times New Roman" w:cs="Times New Roman"/>
                <w:color w:val="000000"/>
                <w:sz w:val="24"/>
                <w:szCs w:val="24"/>
              </w:rPr>
              <w:t>6</w:t>
            </w:r>
            <w:r w:rsidRPr="001A3582">
              <w:rPr>
                <w:rFonts w:ascii="Times New Roman" w:eastAsia="Times New Roman" w:hAnsi="Times New Roman" w:cs="Times New Roman"/>
                <w:color w:val="000000"/>
                <w:sz w:val="24"/>
                <w:szCs w:val="24"/>
              </w:rPr>
              <w:t xml:space="preserve"> год. </w:t>
            </w:r>
          </w:p>
        </w:tc>
        <w:tc>
          <w:tcPr>
            <w:tcW w:w="3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91742" w:rsidRPr="001A3582" w:rsidRDefault="00091742" w:rsidP="00493369">
            <w:pPr>
              <w:tabs>
                <w:tab w:val="num" w:pos="0"/>
              </w:tabs>
              <w:jc w:val="both"/>
              <w:rPr>
                <w:rFonts w:ascii="Times New Roman" w:eastAsia="Times New Roman" w:hAnsi="Times New Roman" w:cs="Times New Roman"/>
                <w:bCs/>
                <w:sz w:val="24"/>
                <w:szCs w:val="24"/>
                <w:u w:val="single"/>
              </w:rPr>
            </w:pPr>
            <w:r w:rsidRPr="001A3582">
              <w:rPr>
                <w:rFonts w:ascii="Times New Roman" w:eastAsia="Times New Roman" w:hAnsi="Times New Roman" w:cs="Times New Roman"/>
                <w:b/>
                <w:color w:val="000000"/>
                <w:sz w:val="24"/>
                <w:szCs w:val="24"/>
              </w:rPr>
              <w:t xml:space="preserve">БЛОК І. </w:t>
            </w:r>
            <w:r w:rsidRPr="001A3582">
              <w:rPr>
                <w:rFonts w:ascii="Times New Roman" w:eastAsia="Times New Roman" w:hAnsi="Times New Roman" w:cs="Times New Roman"/>
                <w:b/>
                <w:bCs/>
                <w:sz w:val="24"/>
                <w:szCs w:val="24"/>
              </w:rPr>
              <w:t>Теорети</w:t>
            </w:r>
            <w:r>
              <w:rPr>
                <w:rFonts w:ascii="Times New Roman" w:eastAsia="Times New Roman" w:hAnsi="Times New Roman" w:cs="Times New Roman"/>
                <w:b/>
                <w:bCs/>
                <w:sz w:val="24"/>
                <w:szCs w:val="24"/>
              </w:rPr>
              <w:t>чні основи вивчення проектування маршрутів в адаптивному туризмі</w:t>
            </w:r>
          </w:p>
          <w:p w:rsidR="00091742" w:rsidRDefault="00091742" w:rsidP="00493369">
            <w:pPr>
              <w:pBdr>
                <w:top w:val="nil"/>
                <w:left w:val="nil"/>
                <w:bottom w:val="nil"/>
                <w:right w:val="nil"/>
                <w:between w:val="nil"/>
              </w:pBdr>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Тема 1.</w:t>
            </w:r>
            <w:r w:rsidRPr="001A3582">
              <w:rPr>
                <w:rFonts w:ascii="Times New Roman" w:hAnsi="Times New Roman" w:cs="Times New Roman"/>
                <w:i/>
                <w:sz w:val="24"/>
                <w:szCs w:val="24"/>
              </w:rPr>
              <w:t xml:space="preserve"> </w:t>
            </w:r>
            <w:r>
              <w:rPr>
                <w:rFonts w:ascii="Times New Roman" w:eastAsia="Times New Roman" w:hAnsi="Times New Roman" w:cs="Times New Roman"/>
                <w:bCs/>
                <w:i/>
                <w:sz w:val="24"/>
                <w:szCs w:val="24"/>
                <w:lang w:eastAsia="ru-RU"/>
              </w:rPr>
              <w:t>Поняття туристичний маршрут</w:t>
            </w:r>
            <w:r w:rsidRPr="00BB638D">
              <w:rPr>
                <w:rFonts w:ascii="Times New Roman" w:eastAsia="Times New Roman" w:hAnsi="Times New Roman" w:cs="Times New Roman"/>
                <w:bCs/>
                <w:i/>
                <w:sz w:val="24"/>
                <w:szCs w:val="24"/>
                <w:lang w:val="ru-RU" w:eastAsia="ru-RU"/>
              </w:rPr>
              <w:t xml:space="preserve"> </w:t>
            </w:r>
            <w:r>
              <w:rPr>
                <w:rFonts w:ascii="Times New Roman" w:eastAsia="Times New Roman" w:hAnsi="Times New Roman" w:cs="Times New Roman"/>
                <w:bCs/>
                <w:i/>
                <w:sz w:val="24"/>
                <w:szCs w:val="24"/>
                <w:lang w:val="ru-RU" w:eastAsia="ru-RU"/>
              </w:rPr>
              <w:t xml:space="preserve">в </w:t>
            </w:r>
            <w:r>
              <w:rPr>
                <w:rFonts w:ascii="Times New Roman" w:eastAsia="Times New Roman" w:hAnsi="Times New Roman" w:cs="Times New Roman"/>
                <w:bCs/>
                <w:i/>
                <w:sz w:val="24"/>
                <w:szCs w:val="24"/>
                <w:lang w:eastAsia="ru-RU"/>
              </w:rPr>
              <w:t>адаптивному туризмі.</w:t>
            </w:r>
          </w:p>
          <w:p w:rsidR="00091742" w:rsidRPr="00493369" w:rsidRDefault="00091742" w:rsidP="00493369">
            <w:pPr>
              <w:pStyle w:val="a4"/>
              <w:numPr>
                <w:ilvl w:val="0"/>
                <w:numId w:val="28"/>
              </w:numPr>
              <w:pBdr>
                <w:top w:val="nil"/>
                <w:left w:val="nil"/>
                <w:bottom w:val="nil"/>
                <w:right w:val="nil"/>
                <w:between w:val="nil"/>
              </w:pBdr>
              <w:tabs>
                <w:tab w:val="left" w:pos="410"/>
              </w:tabs>
              <w:spacing w:line="240" w:lineRule="auto"/>
              <w:ind w:left="-15" w:firstLine="141"/>
              <w:jc w:val="both"/>
              <w:rPr>
                <w:rFonts w:ascii="Times New Roman" w:eastAsia="Times New Roman" w:hAnsi="Times New Roman" w:cs="Times New Roman"/>
                <w:bCs/>
                <w:sz w:val="24"/>
                <w:szCs w:val="24"/>
                <w:lang w:eastAsia="ru-RU"/>
              </w:rPr>
            </w:pPr>
            <w:r w:rsidRPr="00493369">
              <w:rPr>
                <w:rFonts w:ascii="Times New Roman" w:eastAsia="Times New Roman" w:hAnsi="Times New Roman" w:cs="Times New Roman"/>
                <w:bCs/>
                <w:sz w:val="24"/>
                <w:szCs w:val="24"/>
                <w:lang w:val="uk-UA" w:eastAsia="ru-RU"/>
              </w:rPr>
              <w:t>Сутність й поняття «доступний» туристичний маршрут;</w:t>
            </w:r>
          </w:p>
          <w:p w:rsidR="00091742" w:rsidRPr="00493369" w:rsidRDefault="00091742" w:rsidP="00493369">
            <w:pPr>
              <w:pStyle w:val="a4"/>
              <w:numPr>
                <w:ilvl w:val="0"/>
                <w:numId w:val="28"/>
              </w:numPr>
              <w:pBdr>
                <w:top w:val="nil"/>
                <w:left w:val="nil"/>
                <w:bottom w:val="nil"/>
                <w:right w:val="nil"/>
                <w:between w:val="nil"/>
              </w:pBdr>
              <w:tabs>
                <w:tab w:val="left" w:pos="410"/>
              </w:tabs>
              <w:spacing w:line="240" w:lineRule="auto"/>
              <w:ind w:left="-15" w:firstLine="141"/>
              <w:jc w:val="both"/>
              <w:rPr>
                <w:rFonts w:ascii="Times New Roman" w:eastAsia="Times New Roman" w:hAnsi="Times New Roman" w:cs="Times New Roman"/>
                <w:bCs/>
                <w:sz w:val="24"/>
                <w:szCs w:val="24"/>
                <w:lang w:eastAsia="ru-RU"/>
              </w:rPr>
            </w:pPr>
            <w:r w:rsidRPr="00493369">
              <w:rPr>
                <w:rFonts w:ascii="Times New Roman" w:eastAsia="Times New Roman" w:hAnsi="Times New Roman" w:cs="Times New Roman"/>
                <w:bCs/>
                <w:sz w:val="24"/>
                <w:szCs w:val="24"/>
                <w:lang w:val="uk-UA" w:eastAsia="ru-RU"/>
              </w:rPr>
              <w:t>Основні ознаки «доступного» туристичного маршруту;</w:t>
            </w:r>
          </w:p>
          <w:p w:rsidR="00091742" w:rsidRPr="00493369" w:rsidRDefault="00091742" w:rsidP="00493369">
            <w:pPr>
              <w:pStyle w:val="a4"/>
              <w:numPr>
                <w:ilvl w:val="0"/>
                <w:numId w:val="28"/>
              </w:numPr>
              <w:pBdr>
                <w:top w:val="nil"/>
                <w:left w:val="nil"/>
                <w:bottom w:val="nil"/>
                <w:right w:val="nil"/>
                <w:between w:val="nil"/>
              </w:pBdr>
              <w:tabs>
                <w:tab w:val="left" w:pos="410"/>
              </w:tabs>
              <w:spacing w:line="240" w:lineRule="auto"/>
              <w:ind w:left="-15" w:firstLine="141"/>
              <w:jc w:val="both"/>
              <w:rPr>
                <w:rFonts w:ascii="Times New Roman" w:eastAsia="Times New Roman" w:hAnsi="Times New Roman" w:cs="Times New Roman"/>
                <w:bCs/>
                <w:sz w:val="24"/>
                <w:szCs w:val="24"/>
                <w:lang w:eastAsia="ru-RU"/>
              </w:rPr>
            </w:pPr>
            <w:r w:rsidRPr="00493369">
              <w:rPr>
                <w:rFonts w:ascii="Times New Roman" w:eastAsia="Times New Roman" w:hAnsi="Times New Roman" w:cs="Times New Roman"/>
                <w:bCs/>
                <w:sz w:val="24"/>
                <w:szCs w:val="24"/>
                <w:lang w:val="uk-UA" w:eastAsia="ru-RU"/>
              </w:rPr>
              <w:t>Сигнальна частина «доступного» маршруту;</w:t>
            </w:r>
          </w:p>
          <w:p w:rsidR="00091742" w:rsidRPr="00091742" w:rsidRDefault="00091742" w:rsidP="00091742">
            <w:pPr>
              <w:pStyle w:val="a4"/>
              <w:numPr>
                <w:ilvl w:val="0"/>
                <w:numId w:val="28"/>
              </w:numPr>
              <w:pBdr>
                <w:top w:val="nil"/>
                <w:left w:val="nil"/>
                <w:bottom w:val="nil"/>
                <w:right w:val="nil"/>
                <w:between w:val="nil"/>
              </w:pBdr>
              <w:tabs>
                <w:tab w:val="left" w:pos="410"/>
              </w:tabs>
              <w:spacing w:line="240" w:lineRule="auto"/>
              <w:ind w:left="-15" w:firstLine="141"/>
              <w:jc w:val="both"/>
              <w:rPr>
                <w:rFonts w:ascii="Times New Roman" w:eastAsia="Times New Roman" w:hAnsi="Times New Roman" w:cs="Times New Roman"/>
                <w:bCs/>
                <w:sz w:val="24"/>
                <w:szCs w:val="24"/>
                <w:lang w:eastAsia="ru-RU"/>
              </w:rPr>
            </w:pPr>
            <w:r w:rsidRPr="00493369">
              <w:rPr>
                <w:rFonts w:ascii="Times New Roman" w:eastAsia="Times New Roman" w:hAnsi="Times New Roman" w:cs="Times New Roman"/>
                <w:bCs/>
                <w:sz w:val="24"/>
                <w:szCs w:val="24"/>
                <w:lang w:val="uk-UA" w:eastAsia="ru-RU"/>
              </w:rPr>
              <w:t>Особливості організації маршруту для людей з різними фізичними вадами.</w:t>
            </w:r>
          </w:p>
        </w:tc>
        <w:tc>
          <w:tcPr>
            <w:tcW w:w="184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91742" w:rsidRPr="001A3582" w:rsidRDefault="00091742" w:rsidP="004F7855">
            <w:pPr>
              <w:pStyle w:val="1"/>
              <w:spacing w:line="240" w:lineRule="auto"/>
              <w:rPr>
                <w:rFonts w:ascii="Times New Roman" w:hAnsi="Times New Roman" w:cs="Times New Roman"/>
                <w:color w:val="000000"/>
                <w:sz w:val="24"/>
                <w:szCs w:val="24"/>
                <w:lang w:val="uk-UA"/>
              </w:rPr>
            </w:pPr>
            <w:r w:rsidRPr="001A3582">
              <w:rPr>
                <w:rFonts w:ascii="Times New Roman" w:hAnsi="Times New Roman" w:cs="Times New Roman"/>
                <w:color w:val="000000"/>
                <w:sz w:val="24"/>
                <w:szCs w:val="24"/>
                <w:lang w:val="uk-UA"/>
              </w:rPr>
              <w:t>Лекція (</w:t>
            </w:r>
            <w:r w:rsidRPr="00DB5684">
              <w:rPr>
                <w:rFonts w:ascii="Times New Roman" w:hAnsi="Times New Roman" w:cs="Times New Roman"/>
                <w:color w:val="000000"/>
                <w:sz w:val="24"/>
                <w:szCs w:val="24"/>
              </w:rPr>
              <w:t>4</w:t>
            </w:r>
            <w:r w:rsidRPr="001A3582">
              <w:rPr>
                <w:rFonts w:ascii="Times New Roman" w:hAnsi="Times New Roman" w:cs="Times New Roman"/>
                <w:color w:val="000000"/>
                <w:sz w:val="24"/>
                <w:szCs w:val="24"/>
                <w:lang w:val="uk-UA"/>
              </w:rPr>
              <w:t> год.)</w:t>
            </w:r>
          </w:p>
          <w:p w:rsidR="00091742" w:rsidRPr="001A3582" w:rsidRDefault="00091742" w:rsidP="004F7855">
            <w:pPr>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 (4</w:t>
            </w:r>
            <w:r w:rsidRPr="001A3582">
              <w:rPr>
                <w:rFonts w:ascii="Times New Roman" w:hAnsi="Times New Roman" w:cs="Times New Roman"/>
                <w:color w:val="000000"/>
                <w:sz w:val="24"/>
                <w:szCs w:val="24"/>
              </w:rPr>
              <w:t> год.)</w:t>
            </w:r>
          </w:p>
          <w:p w:rsidR="00091742" w:rsidRPr="00EB26FE" w:rsidRDefault="00091742" w:rsidP="00A04F66">
            <w:pPr>
              <w:rPr>
                <w:rFonts w:ascii="Times New Roman" w:hAnsi="Times New Roman" w:cs="Times New Roman"/>
                <w:sz w:val="24"/>
                <w:szCs w:val="24"/>
              </w:rPr>
            </w:pPr>
            <w:r>
              <w:rPr>
                <w:rFonts w:ascii="Times New Roman" w:hAnsi="Times New Roman" w:cs="Times New Roman"/>
                <w:sz w:val="24"/>
                <w:szCs w:val="24"/>
              </w:rPr>
              <w:t>Самостійна робота (</w:t>
            </w:r>
            <w:r w:rsidR="00DB1424">
              <w:rPr>
                <w:rFonts w:ascii="Times New Roman" w:hAnsi="Times New Roman" w:cs="Times New Roman"/>
                <w:sz w:val="24"/>
                <w:szCs w:val="24"/>
              </w:rPr>
              <w:t>16</w:t>
            </w:r>
            <w:r>
              <w:rPr>
                <w:rFonts w:ascii="Times New Roman" w:hAnsi="Times New Roman" w:cs="Times New Roman"/>
                <w:sz w:val="24"/>
                <w:szCs w:val="24"/>
              </w:rPr>
              <w:t xml:space="preserve"> год.) </w:t>
            </w:r>
          </w:p>
        </w:tc>
        <w:tc>
          <w:tcPr>
            <w:tcW w:w="1559" w:type="dxa"/>
            <w:tcBorders>
              <w:top w:val="single" w:sz="8" w:space="0" w:color="000000"/>
              <w:left w:val="single" w:sz="8" w:space="0" w:color="000000"/>
              <w:bottom w:val="single" w:sz="4" w:space="0" w:color="auto"/>
              <w:right w:val="single" w:sz="8" w:space="0" w:color="000000"/>
            </w:tcBorders>
          </w:tcPr>
          <w:p w:rsidR="00091742" w:rsidRPr="001A3582" w:rsidRDefault="00091742" w:rsidP="00A574A2">
            <w:pP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 схеми, таблиці</w:t>
            </w:r>
          </w:p>
        </w:tc>
        <w:tc>
          <w:tcPr>
            <w:tcW w:w="155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91742" w:rsidRPr="001A3582" w:rsidRDefault="00091742" w:rsidP="00B25AD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7, 6, 8, 14, 32, 34,33,34</w:t>
            </w:r>
          </w:p>
        </w:tc>
        <w:tc>
          <w:tcPr>
            <w:tcW w:w="283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91742" w:rsidRPr="001A3582" w:rsidRDefault="00091742" w:rsidP="00723CEC">
            <w:pPr>
              <w:pStyle w:val="1"/>
              <w:spacing w:line="240" w:lineRule="auto"/>
              <w:rPr>
                <w:rFonts w:ascii="Times New Roman" w:hAnsi="Times New Roman" w:cs="Times New Roman"/>
                <w:sz w:val="24"/>
                <w:szCs w:val="24"/>
                <w:lang w:val="uk-UA"/>
              </w:rPr>
            </w:pPr>
            <w:r w:rsidRPr="001A3582">
              <w:rPr>
                <w:rFonts w:ascii="Times New Roman" w:hAnsi="Times New Roman" w:cs="Times New Roman"/>
                <w:sz w:val="24"/>
                <w:szCs w:val="24"/>
                <w:lang w:val="uk-UA"/>
              </w:rPr>
              <w:t>Опрацювання</w:t>
            </w:r>
          </w:p>
          <w:p w:rsidR="00091742" w:rsidRPr="001A3582" w:rsidRDefault="00091742" w:rsidP="00723CEC">
            <w:pPr>
              <w:pStyle w:val="1"/>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тлумачних та спеціалізованих словників, щодо визначення терміну та дефініції «доступний туристичний маршрут».</w:t>
            </w:r>
          </w:p>
          <w:p w:rsidR="00091742" w:rsidRDefault="00091742" w:rsidP="00414647">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Перегляд</w:t>
            </w:r>
          </w:p>
          <w:p w:rsidR="00091742" w:rsidRPr="001A3582" w:rsidRDefault="00091742" w:rsidP="00414647">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презентації</w:t>
            </w:r>
            <w:r w:rsidRPr="001A3582">
              <w:rPr>
                <w:rFonts w:ascii="Times New Roman" w:hAnsi="Times New Roman" w:cs="Times New Roman"/>
                <w:sz w:val="24"/>
                <w:szCs w:val="24"/>
                <w:lang w:val="uk-UA"/>
              </w:rPr>
              <w:t xml:space="preserve"> «</w:t>
            </w:r>
            <w:r>
              <w:rPr>
                <w:rFonts w:ascii="Times New Roman" w:hAnsi="Times New Roman" w:cs="Times New Roman"/>
                <w:sz w:val="24"/>
                <w:szCs w:val="24"/>
                <w:lang w:val="uk-UA"/>
              </w:rPr>
              <w:t>Європейська практика організації доступних туристичних маршрутів</w:t>
            </w:r>
            <w:r w:rsidRPr="001A3582">
              <w:rPr>
                <w:rFonts w:ascii="Times New Roman" w:hAnsi="Times New Roman" w:cs="Times New Roman"/>
                <w:sz w:val="24"/>
                <w:szCs w:val="24"/>
                <w:lang w:val="uk-UA"/>
              </w:rPr>
              <w:t>».</w:t>
            </w:r>
          </w:p>
          <w:p w:rsidR="00091742" w:rsidRDefault="00091742" w:rsidP="00414647">
            <w:pP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 xml:space="preserve">Скласти структурно-логічні </w:t>
            </w:r>
            <w:r>
              <w:rPr>
                <w:rFonts w:ascii="Times New Roman" w:eastAsia="Times New Roman" w:hAnsi="Times New Roman" w:cs="Times New Roman"/>
                <w:color w:val="000000"/>
                <w:sz w:val="24"/>
                <w:szCs w:val="24"/>
              </w:rPr>
              <w:t>моделі</w:t>
            </w:r>
            <w:r w:rsidRPr="001A3582">
              <w:rPr>
                <w:rFonts w:ascii="Times New Roman" w:eastAsia="Times New Roman" w:hAnsi="Times New Roman" w:cs="Times New Roman"/>
                <w:color w:val="000000"/>
                <w:sz w:val="24"/>
                <w:szCs w:val="24"/>
              </w:rPr>
              <w:t>:</w:t>
            </w:r>
          </w:p>
          <w:p w:rsidR="00091742" w:rsidRPr="001A3582" w:rsidRDefault="00091742" w:rsidP="00E56361">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доступні туристські маршрути для осіб із вадами зору. </w:t>
            </w:r>
          </w:p>
        </w:tc>
        <w:tc>
          <w:tcPr>
            <w:tcW w:w="2693" w:type="dxa"/>
            <w:tcBorders>
              <w:top w:val="single" w:sz="8" w:space="0" w:color="000000"/>
              <w:left w:val="single" w:sz="8" w:space="0" w:color="000000"/>
              <w:bottom w:val="single" w:sz="4" w:space="0" w:color="auto"/>
              <w:right w:val="single" w:sz="18" w:space="0" w:color="000000"/>
            </w:tcBorders>
            <w:tcMar>
              <w:top w:w="100" w:type="dxa"/>
              <w:left w:w="100" w:type="dxa"/>
              <w:bottom w:w="100" w:type="dxa"/>
              <w:right w:w="100" w:type="dxa"/>
            </w:tcMar>
          </w:tcPr>
          <w:p w:rsidR="00091742" w:rsidRPr="001A3582" w:rsidRDefault="009D360E" w:rsidP="00B25AD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перший періодичний контроль</w:t>
            </w:r>
          </w:p>
        </w:tc>
      </w:tr>
      <w:tr w:rsidR="00091742" w:rsidRPr="001A3582" w:rsidTr="0071514C">
        <w:trPr>
          <w:trHeight w:val="3686"/>
        </w:trPr>
        <w:tc>
          <w:tcPr>
            <w:tcW w:w="1191" w:type="dxa"/>
            <w:vMerge/>
            <w:tcBorders>
              <w:left w:val="single" w:sz="18" w:space="0" w:color="000000"/>
              <w:right w:val="single" w:sz="8" w:space="0" w:color="000000"/>
            </w:tcBorders>
            <w:tcMar>
              <w:top w:w="100" w:type="dxa"/>
              <w:left w:w="100" w:type="dxa"/>
              <w:bottom w:w="100" w:type="dxa"/>
              <w:right w:w="100" w:type="dxa"/>
            </w:tcMar>
          </w:tcPr>
          <w:p w:rsidR="00091742" w:rsidRPr="001A3582" w:rsidRDefault="00091742" w:rsidP="007F1B4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91742" w:rsidRDefault="00091742" w:rsidP="00091742">
            <w:pPr>
              <w:pBdr>
                <w:top w:val="nil"/>
                <w:left w:val="nil"/>
                <w:bottom w:val="nil"/>
                <w:right w:val="nil"/>
                <w:between w:val="nil"/>
              </w:pBdr>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Тема 2. Класифікація туристичних маршрутів в адаптивному туризмі.</w:t>
            </w:r>
          </w:p>
          <w:p w:rsidR="00091742" w:rsidRPr="009F3C2B" w:rsidRDefault="00091742" w:rsidP="009F3C2B">
            <w:pPr>
              <w:pStyle w:val="a4"/>
              <w:numPr>
                <w:ilvl w:val="0"/>
                <w:numId w:val="32"/>
              </w:numPr>
              <w:pBdr>
                <w:top w:val="nil"/>
                <w:left w:val="nil"/>
                <w:bottom w:val="nil"/>
                <w:right w:val="nil"/>
                <w:between w:val="nil"/>
              </w:pBdr>
              <w:spacing w:line="240" w:lineRule="auto"/>
              <w:ind w:left="-19" w:firstLine="425"/>
              <w:rPr>
                <w:rFonts w:ascii="Times New Roman" w:hAnsi="Times New Roman" w:cs="Times New Roman"/>
                <w:sz w:val="24"/>
                <w:szCs w:val="24"/>
              </w:rPr>
            </w:pPr>
            <w:r>
              <w:rPr>
                <w:rFonts w:ascii="Times New Roman" w:hAnsi="Times New Roman" w:cs="Times New Roman"/>
                <w:sz w:val="24"/>
                <w:szCs w:val="24"/>
                <w:lang w:val="uk-UA"/>
              </w:rPr>
              <w:t>Туристичні маршрути для людей із вадами зору;</w:t>
            </w:r>
          </w:p>
          <w:p w:rsidR="00091742" w:rsidRPr="009F3C2B" w:rsidRDefault="00091742" w:rsidP="009F3C2B">
            <w:pPr>
              <w:pStyle w:val="a4"/>
              <w:numPr>
                <w:ilvl w:val="0"/>
                <w:numId w:val="32"/>
              </w:numPr>
              <w:pBdr>
                <w:top w:val="nil"/>
                <w:left w:val="nil"/>
                <w:bottom w:val="nil"/>
                <w:right w:val="nil"/>
                <w:between w:val="nil"/>
              </w:pBdr>
              <w:spacing w:line="240" w:lineRule="auto"/>
              <w:ind w:left="-19" w:firstLine="425"/>
              <w:rPr>
                <w:rFonts w:ascii="Times New Roman" w:hAnsi="Times New Roman" w:cs="Times New Roman"/>
                <w:sz w:val="24"/>
                <w:szCs w:val="24"/>
              </w:rPr>
            </w:pPr>
            <w:r>
              <w:rPr>
                <w:rFonts w:ascii="Times New Roman" w:hAnsi="Times New Roman" w:cs="Times New Roman"/>
                <w:sz w:val="24"/>
                <w:szCs w:val="24"/>
                <w:lang w:val="uk-UA"/>
              </w:rPr>
              <w:t>Туристичні маршрути для людей із обмеженнями рухового апарату;</w:t>
            </w:r>
          </w:p>
          <w:p w:rsidR="00091742" w:rsidRPr="009F3C2B" w:rsidRDefault="00091742" w:rsidP="009F3C2B">
            <w:pPr>
              <w:pStyle w:val="a4"/>
              <w:numPr>
                <w:ilvl w:val="0"/>
                <w:numId w:val="32"/>
              </w:numPr>
              <w:pBdr>
                <w:top w:val="nil"/>
                <w:left w:val="nil"/>
                <w:bottom w:val="nil"/>
                <w:right w:val="nil"/>
                <w:between w:val="nil"/>
              </w:pBdr>
              <w:spacing w:line="240" w:lineRule="auto"/>
              <w:ind w:left="-19" w:firstLine="425"/>
              <w:rPr>
                <w:rFonts w:ascii="Times New Roman" w:hAnsi="Times New Roman" w:cs="Times New Roman"/>
                <w:sz w:val="24"/>
                <w:szCs w:val="24"/>
              </w:rPr>
            </w:pPr>
            <w:r>
              <w:rPr>
                <w:rFonts w:ascii="Times New Roman" w:hAnsi="Times New Roman" w:cs="Times New Roman"/>
                <w:sz w:val="24"/>
                <w:szCs w:val="24"/>
                <w:lang w:val="uk-UA"/>
              </w:rPr>
              <w:t>Туристичні маршрути для людей із вадами слуху;</w:t>
            </w:r>
          </w:p>
          <w:p w:rsidR="00091742" w:rsidRPr="001A3582" w:rsidRDefault="00091742" w:rsidP="009F3C2B">
            <w:pPr>
              <w:pStyle w:val="a4"/>
              <w:numPr>
                <w:ilvl w:val="0"/>
                <w:numId w:val="32"/>
              </w:numPr>
              <w:pBdr>
                <w:top w:val="nil"/>
                <w:left w:val="nil"/>
                <w:bottom w:val="nil"/>
                <w:right w:val="nil"/>
                <w:between w:val="nil"/>
              </w:pBdr>
              <w:spacing w:line="240" w:lineRule="auto"/>
              <w:ind w:left="-19" w:firstLine="425"/>
              <w:rPr>
                <w:rFonts w:ascii="Times New Roman" w:eastAsia="Times New Roman" w:hAnsi="Times New Roman" w:cs="Times New Roman"/>
                <w:b/>
                <w:color w:val="000000"/>
                <w:sz w:val="24"/>
                <w:szCs w:val="24"/>
              </w:rPr>
            </w:pPr>
            <w:r>
              <w:rPr>
                <w:rFonts w:ascii="Times New Roman" w:hAnsi="Times New Roman" w:cs="Times New Roman"/>
                <w:sz w:val="24"/>
                <w:szCs w:val="24"/>
                <w:lang w:val="uk-UA"/>
              </w:rPr>
              <w:t>Туристичні маршрути для інклюзивних груп.</w:t>
            </w:r>
          </w:p>
        </w:tc>
        <w:tc>
          <w:tcPr>
            <w:tcW w:w="184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91742" w:rsidRPr="001A3582" w:rsidRDefault="00091742" w:rsidP="00BB638D">
            <w:pPr>
              <w:rPr>
                <w:rFonts w:ascii="Times New Roman" w:hAnsi="Times New Roman" w:cs="Times New Roman"/>
                <w:color w:val="000000"/>
                <w:sz w:val="24"/>
                <w:szCs w:val="24"/>
              </w:rPr>
            </w:pPr>
          </w:p>
        </w:tc>
        <w:tc>
          <w:tcPr>
            <w:tcW w:w="1559" w:type="dxa"/>
            <w:tcBorders>
              <w:top w:val="single" w:sz="4" w:space="0" w:color="auto"/>
              <w:left w:val="single" w:sz="8" w:space="0" w:color="000000"/>
              <w:bottom w:val="single" w:sz="8" w:space="0" w:color="000000"/>
              <w:right w:val="single" w:sz="8" w:space="0" w:color="000000"/>
            </w:tcBorders>
          </w:tcPr>
          <w:p w:rsidR="00091742" w:rsidRPr="001A3582" w:rsidRDefault="00091742" w:rsidP="00091742">
            <w:pP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 схеми</w:t>
            </w:r>
          </w:p>
        </w:tc>
        <w:tc>
          <w:tcPr>
            <w:tcW w:w="155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91742" w:rsidRPr="001A3582" w:rsidRDefault="00091742" w:rsidP="009E6C60">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7, 6, 8, 14, 32, 34,33,34</w:t>
            </w:r>
          </w:p>
        </w:tc>
        <w:tc>
          <w:tcPr>
            <w:tcW w:w="283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91742" w:rsidRPr="001A3582" w:rsidRDefault="00091742" w:rsidP="00E563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Розробити принципову схему власного доступного маршруту</w:t>
            </w:r>
            <w:r w:rsidRPr="001A3582">
              <w:rPr>
                <w:rFonts w:ascii="Times New Roman" w:eastAsia="Times New Roman" w:hAnsi="Times New Roman" w:cs="Times New Roman"/>
                <w:color w:val="000000"/>
                <w:sz w:val="24"/>
                <w:szCs w:val="24"/>
              </w:rPr>
              <w:t>.</w:t>
            </w:r>
          </w:p>
          <w:p w:rsidR="00091742" w:rsidRPr="001A3582" w:rsidRDefault="00091742" w:rsidP="009F3C2B">
            <w:pPr>
              <w:pStyle w:val="1"/>
              <w:spacing w:line="240" w:lineRule="auto"/>
              <w:jc w:val="both"/>
              <w:rPr>
                <w:rFonts w:ascii="Times New Roman" w:hAnsi="Times New Roman" w:cs="Times New Roman"/>
                <w:sz w:val="24"/>
                <w:szCs w:val="24"/>
                <w:lang w:val="uk-UA"/>
              </w:rPr>
            </w:pPr>
            <w:r w:rsidRPr="001A3582">
              <w:rPr>
                <w:rFonts w:ascii="Times New Roman" w:hAnsi="Times New Roman" w:cs="Times New Roman"/>
                <w:sz w:val="24"/>
                <w:szCs w:val="24"/>
                <w:lang w:val="uk-UA"/>
              </w:rPr>
              <w:t xml:space="preserve">Написання есе </w:t>
            </w:r>
            <w:r>
              <w:rPr>
                <w:rFonts w:ascii="Times New Roman" w:hAnsi="Times New Roman" w:cs="Times New Roman"/>
                <w:sz w:val="24"/>
                <w:szCs w:val="24"/>
                <w:lang w:val="uk-UA"/>
              </w:rPr>
              <w:t>–</w:t>
            </w:r>
            <w:r w:rsidRPr="001A3582">
              <w:rPr>
                <w:rFonts w:ascii="Times New Roman" w:hAnsi="Times New Roman" w:cs="Times New Roman"/>
                <w:sz w:val="24"/>
                <w:szCs w:val="24"/>
                <w:lang w:val="uk-UA"/>
              </w:rPr>
              <w:t xml:space="preserve"> </w:t>
            </w:r>
            <w:r>
              <w:rPr>
                <w:rFonts w:ascii="Times New Roman" w:hAnsi="Times New Roman" w:cs="Times New Roman"/>
                <w:sz w:val="24"/>
                <w:szCs w:val="24"/>
                <w:lang w:val="uk-UA"/>
              </w:rPr>
              <w:t>основні ознаки туристичного маршруту для осіб із фізичними та психофізичними обмеженнями</w:t>
            </w:r>
            <w:r w:rsidRPr="001A3582">
              <w:rPr>
                <w:rFonts w:ascii="Times New Roman" w:hAnsi="Times New Roman" w:cs="Times New Roman"/>
                <w:sz w:val="24"/>
                <w:szCs w:val="24"/>
                <w:lang w:val="uk-UA"/>
              </w:rPr>
              <w:t>.</w:t>
            </w:r>
          </w:p>
        </w:tc>
        <w:tc>
          <w:tcPr>
            <w:tcW w:w="2693" w:type="dxa"/>
            <w:tcBorders>
              <w:top w:val="single" w:sz="4" w:space="0" w:color="auto"/>
              <w:left w:val="single" w:sz="8" w:space="0" w:color="000000"/>
              <w:bottom w:val="single" w:sz="8" w:space="0" w:color="000000"/>
              <w:right w:val="single" w:sz="18" w:space="0" w:color="000000"/>
            </w:tcBorders>
            <w:tcMar>
              <w:top w:w="100" w:type="dxa"/>
              <w:left w:w="100" w:type="dxa"/>
              <w:bottom w:w="100" w:type="dxa"/>
              <w:right w:w="100" w:type="dxa"/>
            </w:tcMar>
          </w:tcPr>
          <w:p w:rsidR="00091742" w:rsidRPr="001A3582" w:rsidRDefault="00091742" w:rsidP="00B25AD4">
            <w:pPr>
              <w:pStyle w:val="1"/>
              <w:spacing w:line="240" w:lineRule="auto"/>
              <w:jc w:val="center"/>
              <w:rPr>
                <w:rFonts w:ascii="Times New Roman" w:hAnsi="Times New Roman" w:cs="Times New Roman"/>
                <w:sz w:val="24"/>
                <w:szCs w:val="24"/>
                <w:lang w:val="uk-UA"/>
              </w:rPr>
            </w:pPr>
          </w:p>
        </w:tc>
      </w:tr>
      <w:tr w:rsidR="00091742" w:rsidRPr="001A3582" w:rsidTr="009C2434">
        <w:trPr>
          <w:trHeight w:val="447"/>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091742" w:rsidRPr="001A3582" w:rsidRDefault="00091742" w:rsidP="00772ED9">
            <w:pPr>
              <w:pBdr>
                <w:top w:val="nil"/>
                <w:left w:val="nil"/>
                <w:bottom w:val="nil"/>
                <w:right w:val="nil"/>
                <w:between w:val="nil"/>
              </w:pBdr>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 xml:space="preserve">Тиж.3-4 </w:t>
            </w:r>
          </w:p>
          <w:p w:rsidR="00091742" w:rsidRPr="001A3582" w:rsidRDefault="00091742" w:rsidP="00A04F6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04F66">
              <w:rPr>
                <w:rFonts w:ascii="Times New Roman" w:eastAsia="Times New Roman" w:hAnsi="Times New Roman" w:cs="Times New Roman"/>
                <w:color w:val="000000"/>
                <w:sz w:val="24"/>
                <w:szCs w:val="24"/>
              </w:rPr>
              <w:t>6</w:t>
            </w:r>
            <w:r w:rsidRPr="001A3582">
              <w:rPr>
                <w:rFonts w:ascii="Times New Roman" w:eastAsia="Times New Roman" w:hAnsi="Times New Roman" w:cs="Times New Roman"/>
                <w:color w:val="000000"/>
                <w:sz w:val="24"/>
                <w:szCs w:val="24"/>
              </w:rPr>
              <w:t xml:space="preserve">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742" w:rsidRPr="001A3582" w:rsidRDefault="00091742" w:rsidP="008B04A4">
            <w:pPr>
              <w:jc w:val="both"/>
              <w:rPr>
                <w:rFonts w:ascii="Times New Roman" w:hAnsi="Times New Roman" w:cs="Times New Roman"/>
                <w:i/>
                <w:sz w:val="24"/>
                <w:szCs w:val="24"/>
              </w:rPr>
            </w:pPr>
            <w:r w:rsidRPr="001A3582">
              <w:rPr>
                <w:rFonts w:ascii="Times New Roman" w:hAnsi="Times New Roman" w:cs="Times New Roman"/>
                <w:i/>
                <w:sz w:val="24"/>
                <w:szCs w:val="24"/>
              </w:rPr>
              <w:t xml:space="preserve">Тема </w:t>
            </w:r>
            <w:r>
              <w:rPr>
                <w:rFonts w:ascii="Times New Roman" w:hAnsi="Times New Roman" w:cs="Times New Roman"/>
                <w:i/>
                <w:sz w:val="24"/>
                <w:szCs w:val="24"/>
              </w:rPr>
              <w:t>3-4</w:t>
            </w:r>
            <w:r w:rsidRPr="001A3582">
              <w:rPr>
                <w:rFonts w:ascii="Times New Roman" w:hAnsi="Times New Roman" w:cs="Times New Roman"/>
                <w:i/>
                <w:sz w:val="24"/>
                <w:szCs w:val="24"/>
              </w:rPr>
              <w:t>.</w:t>
            </w:r>
            <w:r w:rsidRPr="001A3582">
              <w:rPr>
                <w:rFonts w:ascii="Times New Roman" w:hAnsi="Times New Roman" w:cs="Times New Roman"/>
                <w:b/>
                <w:i/>
                <w:sz w:val="24"/>
                <w:szCs w:val="24"/>
              </w:rPr>
              <w:t xml:space="preserve"> </w:t>
            </w:r>
            <w:r>
              <w:rPr>
                <w:rFonts w:ascii="Times New Roman" w:hAnsi="Times New Roman" w:cs="Times New Roman"/>
                <w:i/>
                <w:sz w:val="24"/>
                <w:szCs w:val="24"/>
              </w:rPr>
              <w:t>Класифікація осіб з обмеженими фізичними та психофізичними можливостями.</w:t>
            </w:r>
          </w:p>
          <w:p w:rsidR="00091742" w:rsidRDefault="00091742" w:rsidP="008B04A4">
            <w:pPr>
              <w:jc w:val="both"/>
              <w:rPr>
                <w:rFonts w:ascii="Times New Roman" w:hAnsi="Times New Roman" w:cs="Times New Roman"/>
                <w:sz w:val="24"/>
                <w:szCs w:val="24"/>
              </w:rPr>
            </w:pPr>
            <w:r w:rsidRPr="001A3582">
              <w:rPr>
                <w:rFonts w:ascii="Times New Roman" w:hAnsi="Times New Roman" w:cs="Times New Roman"/>
                <w:sz w:val="24"/>
                <w:szCs w:val="24"/>
              </w:rPr>
              <w:t xml:space="preserve">- Сутність і поняття </w:t>
            </w:r>
            <w:r>
              <w:rPr>
                <w:rFonts w:ascii="Times New Roman" w:hAnsi="Times New Roman" w:cs="Times New Roman"/>
                <w:sz w:val="24"/>
                <w:szCs w:val="24"/>
              </w:rPr>
              <w:t>особа з обмеженими фізичними та психофізичними можливостями;</w:t>
            </w:r>
            <w:r w:rsidRPr="001A3582">
              <w:rPr>
                <w:rFonts w:ascii="Times New Roman" w:hAnsi="Times New Roman" w:cs="Times New Roman"/>
                <w:sz w:val="24"/>
                <w:szCs w:val="24"/>
              </w:rPr>
              <w:t xml:space="preserve"> </w:t>
            </w:r>
          </w:p>
          <w:p w:rsidR="00091742" w:rsidRPr="001A3582" w:rsidRDefault="00091742" w:rsidP="008B04A4">
            <w:pPr>
              <w:jc w:val="both"/>
              <w:rPr>
                <w:rFonts w:ascii="Times New Roman" w:hAnsi="Times New Roman" w:cs="Times New Roman"/>
                <w:sz w:val="24"/>
                <w:szCs w:val="24"/>
              </w:rPr>
            </w:pPr>
            <w:r>
              <w:rPr>
                <w:rFonts w:ascii="Times New Roman" w:hAnsi="Times New Roman" w:cs="Times New Roman"/>
                <w:sz w:val="24"/>
                <w:szCs w:val="24"/>
              </w:rPr>
              <w:t>- Закон України «Про основи соціального захисту інвалідів</w:t>
            </w:r>
          </w:p>
          <w:p w:rsidR="00091742" w:rsidRDefault="00091742" w:rsidP="008B04A4">
            <w:pPr>
              <w:jc w:val="both"/>
              <w:rPr>
                <w:rFonts w:ascii="Times New Roman" w:hAnsi="Times New Roman" w:cs="Times New Roman"/>
                <w:sz w:val="24"/>
                <w:szCs w:val="24"/>
              </w:rPr>
            </w:pPr>
            <w:r w:rsidRPr="001A3582">
              <w:rPr>
                <w:rFonts w:ascii="Times New Roman" w:hAnsi="Times New Roman" w:cs="Times New Roman"/>
                <w:sz w:val="24"/>
                <w:szCs w:val="24"/>
              </w:rPr>
              <w:t xml:space="preserve">- </w:t>
            </w:r>
            <w:r>
              <w:rPr>
                <w:rFonts w:ascii="Times New Roman" w:hAnsi="Times New Roman" w:cs="Times New Roman"/>
                <w:sz w:val="24"/>
                <w:szCs w:val="24"/>
              </w:rPr>
              <w:t>Класифікація нозологічних форм захворювання та їх специфічні особливості;</w:t>
            </w:r>
          </w:p>
          <w:p w:rsidR="00091742" w:rsidRPr="001A3582" w:rsidRDefault="00091742" w:rsidP="008B04A4">
            <w:pPr>
              <w:jc w:val="both"/>
              <w:rPr>
                <w:rFonts w:ascii="Times New Roman" w:hAnsi="Times New Roman" w:cs="Times New Roman"/>
                <w:sz w:val="24"/>
                <w:szCs w:val="24"/>
              </w:rPr>
            </w:pPr>
            <w:r>
              <w:rPr>
                <w:rFonts w:ascii="Times New Roman" w:hAnsi="Times New Roman" w:cs="Times New Roman"/>
                <w:sz w:val="24"/>
                <w:szCs w:val="24"/>
              </w:rPr>
              <w:t>- Класифікація груп інвалідності та їх специфічні особливості.</w:t>
            </w:r>
            <w:r w:rsidRPr="001A3582">
              <w:rPr>
                <w:rFonts w:ascii="Times New Roman" w:hAnsi="Times New Roman" w:cs="Times New Roman"/>
                <w:sz w:val="24"/>
                <w:szCs w:val="24"/>
              </w:rPr>
              <w:t xml:space="preserve"> </w:t>
            </w:r>
          </w:p>
          <w:p w:rsidR="00091742" w:rsidRPr="009F3C2B" w:rsidRDefault="00091742" w:rsidP="00723CEC">
            <w:pPr>
              <w:jc w:val="both"/>
              <w:rPr>
                <w:rFonts w:ascii="Times New Roman" w:hAnsi="Times New Roman" w:cs="Times New Roman"/>
                <w:i/>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742" w:rsidRPr="001A3582" w:rsidRDefault="00091742" w:rsidP="004F7855">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(4</w:t>
            </w:r>
            <w:r w:rsidRPr="001A3582">
              <w:rPr>
                <w:rFonts w:ascii="Times New Roman" w:hAnsi="Times New Roman" w:cs="Times New Roman"/>
                <w:color w:val="000000"/>
                <w:sz w:val="24"/>
                <w:szCs w:val="24"/>
                <w:lang w:val="uk-UA"/>
              </w:rPr>
              <w:t> год.)</w:t>
            </w:r>
          </w:p>
          <w:p w:rsidR="00091742" w:rsidRPr="001A3582" w:rsidRDefault="00091742" w:rsidP="004F7855">
            <w:pPr>
              <w:rPr>
                <w:rFonts w:ascii="Times New Roman" w:hAnsi="Times New Roman" w:cs="Times New Roman"/>
                <w:color w:val="000000"/>
                <w:sz w:val="24"/>
                <w:szCs w:val="24"/>
              </w:rPr>
            </w:pPr>
            <w:r w:rsidRPr="001A3582">
              <w:rPr>
                <w:rFonts w:ascii="Times New Roman" w:hAnsi="Times New Roman" w:cs="Times New Roman"/>
                <w:color w:val="000000"/>
                <w:sz w:val="24"/>
                <w:szCs w:val="24"/>
              </w:rPr>
              <w:t>Прак</w:t>
            </w:r>
            <w:r>
              <w:rPr>
                <w:rFonts w:ascii="Times New Roman" w:hAnsi="Times New Roman" w:cs="Times New Roman"/>
                <w:color w:val="000000"/>
                <w:sz w:val="24"/>
                <w:szCs w:val="24"/>
              </w:rPr>
              <w:t>тичне заняття (4</w:t>
            </w:r>
            <w:r w:rsidRPr="001A3582">
              <w:rPr>
                <w:rFonts w:ascii="Times New Roman" w:hAnsi="Times New Roman" w:cs="Times New Roman"/>
                <w:color w:val="000000"/>
                <w:sz w:val="24"/>
                <w:szCs w:val="24"/>
              </w:rPr>
              <w:t xml:space="preserve"> год.) </w:t>
            </w:r>
          </w:p>
          <w:p w:rsidR="00091742" w:rsidRPr="001A3582" w:rsidRDefault="00091742" w:rsidP="00A04F66">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Самостійна робота (</w:t>
            </w:r>
            <w:r w:rsidR="00DB1424">
              <w:rPr>
                <w:rFonts w:ascii="Times New Roman" w:hAnsi="Times New Roman" w:cs="Times New Roman"/>
                <w:color w:val="000000"/>
                <w:sz w:val="24"/>
                <w:szCs w:val="24"/>
              </w:rPr>
              <w:t>16</w:t>
            </w:r>
            <w:r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091742" w:rsidRPr="001A3582" w:rsidRDefault="00091742" w:rsidP="00A574A2">
            <w:pP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w:t>
            </w:r>
          </w:p>
          <w:p w:rsidR="00091742" w:rsidRPr="001A3582" w:rsidRDefault="00091742" w:rsidP="00C36223">
            <w:pPr>
              <w:pBdr>
                <w:top w:val="nil"/>
                <w:left w:val="nil"/>
                <w:bottom w:val="nil"/>
                <w:right w:val="nil"/>
                <w:between w:val="nil"/>
              </w:pBdr>
              <w:rPr>
                <w:rFonts w:ascii="Times New Roman" w:eastAsia="Times New Roman" w:hAnsi="Times New Roman" w:cs="Times New Roman"/>
                <w:color w:val="FF0000"/>
                <w:sz w:val="24"/>
                <w:szCs w:val="24"/>
              </w:rPr>
            </w:pPr>
            <w:r w:rsidRPr="001A3582">
              <w:rPr>
                <w:rFonts w:ascii="Times New Roman" w:hAnsi="Times New Roman" w:cs="Times New Roman"/>
                <w:color w:val="000000"/>
                <w:sz w:val="24"/>
                <w:szCs w:val="24"/>
              </w:rPr>
              <w:t>відеоматеріали, схеми, таблиці, відеоматеріали</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742" w:rsidRPr="00F72F90" w:rsidRDefault="00091742" w:rsidP="005A1D3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8, 14, 26, 4, 5, 6, 7</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742" w:rsidRPr="00C36223" w:rsidRDefault="00091742" w:rsidP="00C36223">
            <w:pPr>
              <w:pBdr>
                <w:top w:val="nil"/>
                <w:left w:val="nil"/>
                <w:bottom w:val="nil"/>
                <w:right w:val="nil"/>
                <w:between w:val="nil"/>
              </w:pBdr>
              <w:rPr>
                <w:rFonts w:ascii="Times New Roman" w:eastAsia="Times New Roman" w:hAnsi="Times New Roman" w:cs="Times New Roman"/>
                <w:color w:val="000000"/>
                <w:sz w:val="24"/>
                <w:szCs w:val="24"/>
              </w:rPr>
            </w:pPr>
            <w:r w:rsidRPr="00C36223">
              <w:rPr>
                <w:rFonts w:ascii="Times New Roman" w:eastAsia="Times New Roman" w:hAnsi="Times New Roman" w:cs="Times New Roman"/>
                <w:color w:val="000000"/>
                <w:sz w:val="24"/>
                <w:szCs w:val="24"/>
              </w:rPr>
              <w:t>Скласти принципову схему класифікації груп осіб, які входять до адаптивного туризму.</w:t>
            </w:r>
          </w:p>
          <w:p w:rsidR="00091742" w:rsidRPr="00C36223" w:rsidRDefault="00091742" w:rsidP="00C36223">
            <w:pPr>
              <w:pBdr>
                <w:top w:val="nil"/>
                <w:left w:val="nil"/>
                <w:bottom w:val="nil"/>
                <w:right w:val="nil"/>
                <w:between w:val="nil"/>
              </w:pBdr>
              <w:rPr>
                <w:rFonts w:ascii="Times New Roman" w:eastAsia="Times New Roman" w:hAnsi="Times New Roman" w:cs="Times New Roman"/>
                <w:color w:val="000000"/>
                <w:sz w:val="24"/>
                <w:szCs w:val="24"/>
              </w:rPr>
            </w:pPr>
            <w:r w:rsidRPr="00C36223">
              <w:rPr>
                <w:rFonts w:ascii="Times New Roman" w:eastAsia="Times New Roman" w:hAnsi="Times New Roman" w:cs="Times New Roman"/>
                <w:color w:val="000000"/>
                <w:sz w:val="24"/>
                <w:szCs w:val="24"/>
              </w:rPr>
              <w:t>Назвати 5 нозологічних груп, в які об’єднують захворювання людини.</w:t>
            </w:r>
          </w:p>
          <w:p w:rsidR="00091742" w:rsidRPr="00C36223" w:rsidRDefault="00091742" w:rsidP="00C36223">
            <w:pPr>
              <w:pBdr>
                <w:top w:val="nil"/>
                <w:left w:val="nil"/>
                <w:bottom w:val="nil"/>
                <w:right w:val="nil"/>
                <w:between w:val="nil"/>
              </w:pBdr>
              <w:rPr>
                <w:rFonts w:ascii="Times New Roman" w:eastAsia="Times New Roman" w:hAnsi="Times New Roman" w:cs="Times New Roman"/>
                <w:color w:val="000000"/>
                <w:sz w:val="24"/>
                <w:szCs w:val="24"/>
              </w:rPr>
            </w:pPr>
            <w:r w:rsidRPr="00C36223">
              <w:rPr>
                <w:rFonts w:ascii="Times New Roman" w:eastAsia="Times New Roman" w:hAnsi="Times New Roman" w:cs="Times New Roman"/>
                <w:color w:val="000000"/>
                <w:sz w:val="24"/>
                <w:szCs w:val="24"/>
              </w:rPr>
              <w:t>Написання реферату на тему «Лідери Волі і Духу» (за вільним виробом груп обмеження).</w:t>
            </w:r>
          </w:p>
          <w:p w:rsidR="00091742" w:rsidRPr="00C36223" w:rsidRDefault="00091742" w:rsidP="00C36223">
            <w:pPr>
              <w:pBdr>
                <w:top w:val="nil"/>
                <w:left w:val="nil"/>
                <w:bottom w:val="nil"/>
                <w:right w:val="nil"/>
                <w:between w:val="nil"/>
              </w:pBdr>
              <w:rPr>
                <w:rFonts w:ascii="Times New Roman" w:eastAsia="Times New Roman" w:hAnsi="Times New Roman" w:cs="Times New Roman"/>
                <w:sz w:val="24"/>
                <w:szCs w:val="24"/>
              </w:rPr>
            </w:pPr>
            <w:r w:rsidRPr="00C36223">
              <w:rPr>
                <w:rFonts w:ascii="Times New Roman" w:eastAsia="Times New Roman" w:hAnsi="Times New Roman" w:cs="Times New Roman"/>
                <w:sz w:val="24"/>
                <w:szCs w:val="24"/>
              </w:rPr>
              <w:t>Розгляньте та проаналізуйте схему класифікації адаптивного туризму; перелікуйте специфічні види адаптивного туризму.</w:t>
            </w:r>
          </w:p>
          <w:p w:rsidR="00091742" w:rsidRPr="001A3582" w:rsidRDefault="00091742" w:rsidP="00C36223">
            <w:pPr>
              <w:pBdr>
                <w:top w:val="nil"/>
                <w:left w:val="nil"/>
                <w:bottom w:val="nil"/>
                <w:right w:val="nil"/>
                <w:between w:val="nil"/>
              </w:pBdr>
              <w:rPr>
                <w:rFonts w:ascii="Times New Roman" w:eastAsia="Times New Roman" w:hAnsi="Times New Roman" w:cs="Times New Roman"/>
                <w:sz w:val="24"/>
                <w:szCs w:val="24"/>
              </w:rPr>
            </w:pPr>
            <w:r w:rsidRPr="00C36223">
              <w:rPr>
                <w:rFonts w:ascii="Times New Roman" w:eastAsia="Times New Roman" w:hAnsi="Times New Roman" w:cs="Times New Roman"/>
                <w:sz w:val="24"/>
                <w:szCs w:val="24"/>
              </w:rPr>
              <w:t xml:space="preserve">Скласти есе: «Специфічні види </w:t>
            </w:r>
            <w:r w:rsidRPr="00C36223">
              <w:rPr>
                <w:rFonts w:ascii="Times New Roman" w:eastAsia="Times New Roman" w:hAnsi="Times New Roman" w:cs="Times New Roman"/>
                <w:sz w:val="24"/>
                <w:szCs w:val="24"/>
              </w:rPr>
              <w:lastRenderedPageBreak/>
              <w:t>туризму» (за вільним вибором).</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091742" w:rsidRPr="001A3582" w:rsidRDefault="009D360E" w:rsidP="00091742">
            <w:pPr>
              <w:pBdr>
                <w:top w:val="nil"/>
                <w:left w:val="nil"/>
                <w:bottom w:val="nil"/>
                <w:right w:val="nil"/>
                <w:between w:val="nil"/>
              </w:pBdr>
              <w:jc w:val="center"/>
              <w:rPr>
                <w:rFonts w:ascii="Times New Roman" w:eastAsia="Times New Roman" w:hAnsi="Times New Roman" w:cs="Times New Roman"/>
                <w:color w:val="FF0000"/>
                <w:sz w:val="24"/>
                <w:szCs w:val="24"/>
              </w:rPr>
            </w:pPr>
            <w:r>
              <w:rPr>
                <w:rFonts w:ascii="Times New Roman" w:hAnsi="Times New Roman" w:cs="Times New Roman"/>
                <w:sz w:val="24"/>
                <w:szCs w:val="24"/>
              </w:rPr>
              <w:lastRenderedPageBreak/>
              <w:t>перший періодичний контроль</w:t>
            </w:r>
          </w:p>
        </w:tc>
      </w:tr>
      <w:tr w:rsidR="00091742" w:rsidRPr="001A3582" w:rsidTr="004A05E8">
        <w:trPr>
          <w:trHeight w:val="4950"/>
        </w:trPr>
        <w:tc>
          <w:tcPr>
            <w:tcW w:w="1191" w:type="dxa"/>
            <w:tcBorders>
              <w:top w:val="single" w:sz="8" w:space="0" w:color="000000"/>
              <w:left w:val="single" w:sz="18" w:space="0" w:color="000000"/>
              <w:bottom w:val="single" w:sz="4" w:space="0" w:color="auto"/>
              <w:right w:val="single" w:sz="8" w:space="0" w:color="000000"/>
            </w:tcBorders>
            <w:tcMar>
              <w:top w:w="100" w:type="dxa"/>
              <w:left w:w="100" w:type="dxa"/>
              <w:bottom w:w="100" w:type="dxa"/>
              <w:right w:w="100" w:type="dxa"/>
            </w:tcMar>
          </w:tcPr>
          <w:p w:rsidR="00091742" w:rsidRPr="001A3582" w:rsidRDefault="00091742" w:rsidP="00772ED9">
            <w:pPr>
              <w:pBdr>
                <w:top w:val="nil"/>
                <w:left w:val="nil"/>
                <w:bottom w:val="nil"/>
                <w:right w:val="nil"/>
                <w:between w:val="nil"/>
              </w:pBdr>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Тиж.5-</w:t>
            </w:r>
            <w:r>
              <w:rPr>
                <w:rFonts w:ascii="Times New Roman" w:eastAsia="Times New Roman" w:hAnsi="Times New Roman" w:cs="Times New Roman"/>
                <w:color w:val="000000"/>
                <w:sz w:val="24"/>
                <w:szCs w:val="24"/>
              </w:rPr>
              <w:t>6</w:t>
            </w:r>
          </w:p>
          <w:p w:rsidR="00091742" w:rsidRPr="001A3582" w:rsidRDefault="00091742" w:rsidP="00A04F6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04F66">
              <w:rPr>
                <w:rFonts w:ascii="Times New Roman" w:eastAsia="Times New Roman" w:hAnsi="Times New Roman" w:cs="Times New Roman"/>
                <w:color w:val="000000"/>
                <w:sz w:val="24"/>
                <w:szCs w:val="24"/>
              </w:rPr>
              <w:t>6</w:t>
            </w:r>
            <w:r w:rsidRPr="001A3582">
              <w:rPr>
                <w:rFonts w:ascii="Times New Roman" w:eastAsia="Times New Roman" w:hAnsi="Times New Roman" w:cs="Times New Roman"/>
                <w:color w:val="000000"/>
                <w:sz w:val="24"/>
                <w:szCs w:val="24"/>
              </w:rPr>
              <w:t xml:space="preserve"> год.</w:t>
            </w:r>
          </w:p>
        </w:tc>
        <w:tc>
          <w:tcPr>
            <w:tcW w:w="3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91742" w:rsidRPr="001A3582" w:rsidRDefault="00091742" w:rsidP="008B04A4">
            <w:pPr>
              <w:jc w:val="both"/>
              <w:rPr>
                <w:rFonts w:ascii="Times New Roman" w:hAnsi="Times New Roman" w:cs="Times New Roman"/>
                <w:i/>
                <w:sz w:val="24"/>
                <w:szCs w:val="24"/>
              </w:rPr>
            </w:pPr>
            <w:r w:rsidRPr="001A3582">
              <w:rPr>
                <w:rFonts w:ascii="Times New Roman" w:hAnsi="Times New Roman" w:cs="Times New Roman"/>
                <w:i/>
                <w:sz w:val="24"/>
                <w:szCs w:val="24"/>
              </w:rPr>
              <w:t xml:space="preserve">Тема </w:t>
            </w:r>
            <w:r>
              <w:rPr>
                <w:rFonts w:ascii="Times New Roman" w:hAnsi="Times New Roman" w:cs="Times New Roman"/>
                <w:i/>
                <w:sz w:val="24"/>
                <w:szCs w:val="24"/>
              </w:rPr>
              <w:t>5-6</w:t>
            </w:r>
            <w:r w:rsidRPr="001A3582">
              <w:rPr>
                <w:rFonts w:ascii="Times New Roman" w:hAnsi="Times New Roman" w:cs="Times New Roman"/>
                <w:i/>
                <w:sz w:val="24"/>
                <w:szCs w:val="24"/>
              </w:rPr>
              <w:t>.</w:t>
            </w:r>
            <w:r w:rsidRPr="001A3582">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i/>
                <w:sz w:val="24"/>
                <w:szCs w:val="24"/>
                <w:lang w:eastAsia="ru-RU"/>
              </w:rPr>
              <w:t>Принципова схема організації туристсько-екскурсійного маршруту для осіб з інвалідністю</w:t>
            </w:r>
          </w:p>
          <w:p w:rsidR="00091742" w:rsidRDefault="00091742" w:rsidP="004A05E8">
            <w:pPr>
              <w:jc w:val="both"/>
              <w:rPr>
                <w:rFonts w:ascii="Times New Roman" w:hAnsi="Times New Roman" w:cs="Times New Roman"/>
                <w:sz w:val="24"/>
                <w:szCs w:val="24"/>
              </w:rPr>
            </w:pPr>
            <w:r w:rsidRPr="001A3582">
              <w:rPr>
                <w:rFonts w:ascii="Times New Roman" w:hAnsi="Times New Roman" w:cs="Times New Roman"/>
                <w:sz w:val="24"/>
                <w:szCs w:val="24"/>
              </w:rPr>
              <w:t xml:space="preserve">- </w:t>
            </w:r>
            <w:r>
              <w:rPr>
                <w:rFonts w:ascii="Times New Roman" w:hAnsi="Times New Roman" w:cs="Times New Roman"/>
                <w:sz w:val="24"/>
                <w:szCs w:val="24"/>
              </w:rPr>
              <w:t>початковий пункт маршруту;</w:t>
            </w:r>
          </w:p>
          <w:p w:rsidR="00091742" w:rsidRDefault="00091742" w:rsidP="004A05E8">
            <w:pPr>
              <w:jc w:val="both"/>
              <w:rPr>
                <w:rFonts w:ascii="Times New Roman" w:hAnsi="Times New Roman" w:cs="Times New Roman"/>
                <w:sz w:val="24"/>
                <w:szCs w:val="24"/>
              </w:rPr>
            </w:pPr>
            <w:r>
              <w:rPr>
                <w:rFonts w:ascii="Times New Roman" w:hAnsi="Times New Roman" w:cs="Times New Roman"/>
                <w:sz w:val="24"/>
                <w:szCs w:val="24"/>
              </w:rPr>
              <w:t>- кінцевий пункт маршруту;</w:t>
            </w:r>
          </w:p>
          <w:p w:rsidR="00091742" w:rsidRDefault="00091742" w:rsidP="004A05E8">
            <w:pPr>
              <w:jc w:val="both"/>
              <w:rPr>
                <w:rFonts w:ascii="Times New Roman" w:hAnsi="Times New Roman" w:cs="Times New Roman"/>
                <w:sz w:val="24"/>
                <w:szCs w:val="24"/>
              </w:rPr>
            </w:pPr>
            <w:r>
              <w:rPr>
                <w:rFonts w:ascii="Times New Roman" w:hAnsi="Times New Roman" w:cs="Times New Roman"/>
                <w:sz w:val="24"/>
                <w:szCs w:val="24"/>
              </w:rPr>
              <w:t>- проміжний пункт;</w:t>
            </w:r>
          </w:p>
          <w:p w:rsidR="00091742" w:rsidRDefault="00091742" w:rsidP="004A05E8">
            <w:pPr>
              <w:jc w:val="both"/>
              <w:rPr>
                <w:rFonts w:ascii="Times New Roman" w:hAnsi="Times New Roman" w:cs="Times New Roman"/>
                <w:sz w:val="24"/>
                <w:szCs w:val="24"/>
              </w:rPr>
            </w:pPr>
            <w:r>
              <w:rPr>
                <w:rFonts w:ascii="Times New Roman" w:hAnsi="Times New Roman" w:cs="Times New Roman"/>
                <w:sz w:val="24"/>
                <w:szCs w:val="24"/>
              </w:rPr>
              <w:t>- засоби розміщення,</w:t>
            </w:r>
          </w:p>
          <w:p w:rsidR="00091742" w:rsidRPr="001A3582" w:rsidRDefault="00091742" w:rsidP="008B04A4">
            <w:pPr>
              <w:jc w:val="both"/>
              <w:rPr>
                <w:rFonts w:ascii="Times New Roman" w:hAnsi="Times New Roman" w:cs="Times New Roman"/>
                <w:sz w:val="24"/>
                <w:szCs w:val="24"/>
              </w:rPr>
            </w:pPr>
            <w:r>
              <w:rPr>
                <w:rFonts w:ascii="Times New Roman" w:hAnsi="Times New Roman" w:cs="Times New Roman"/>
                <w:sz w:val="24"/>
                <w:szCs w:val="24"/>
              </w:rPr>
              <w:t>- додаткові об’єкти.</w:t>
            </w:r>
          </w:p>
        </w:tc>
        <w:tc>
          <w:tcPr>
            <w:tcW w:w="184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91742" w:rsidRPr="001A3582" w:rsidRDefault="00091742" w:rsidP="004F7855">
            <w:pPr>
              <w:pStyle w:val="1"/>
              <w:spacing w:line="240" w:lineRule="auto"/>
              <w:rPr>
                <w:rFonts w:ascii="Times New Roman" w:hAnsi="Times New Roman" w:cs="Times New Roman"/>
                <w:color w:val="000000"/>
                <w:sz w:val="24"/>
                <w:szCs w:val="24"/>
                <w:lang w:val="uk-UA"/>
              </w:rPr>
            </w:pPr>
            <w:r w:rsidRPr="001A3582">
              <w:rPr>
                <w:rFonts w:ascii="Times New Roman" w:hAnsi="Times New Roman" w:cs="Times New Roman"/>
                <w:color w:val="000000"/>
                <w:sz w:val="24"/>
                <w:szCs w:val="24"/>
                <w:lang w:val="uk-UA"/>
              </w:rPr>
              <w:t>Лекція (4 год.)</w:t>
            </w:r>
          </w:p>
          <w:p w:rsidR="00091742" w:rsidRPr="001A3582" w:rsidRDefault="00091742" w:rsidP="004F7855">
            <w:pPr>
              <w:rPr>
                <w:rFonts w:ascii="Times New Roman" w:hAnsi="Times New Roman" w:cs="Times New Roman"/>
                <w:color w:val="000000"/>
                <w:sz w:val="24"/>
                <w:szCs w:val="24"/>
              </w:rPr>
            </w:pPr>
            <w:r w:rsidRPr="001A3582">
              <w:rPr>
                <w:rFonts w:ascii="Times New Roman" w:hAnsi="Times New Roman" w:cs="Times New Roman"/>
                <w:color w:val="000000"/>
                <w:sz w:val="24"/>
                <w:szCs w:val="24"/>
              </w:rPr>
              <w:t xml:space="preserve">Практичне заняття (4 год.) </w:t>
            </w:r>
          </w:p>
          <w:p w:rsidR="00091742" w:rsidRPr="001A3582" w:rsidRDefault="00091742" w:rsidP="00A04F66">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Самостійна робота (</w:t>
            </w:r>
            <w:r w:rsidR="00DB1424">
              <w:rPr>
                <w:rFonts w:ascii="Times New Roman" w:hAnsi="Times New Roman" w:cs="Times New Roman"/>
                <w:color w:val="000000"/>
                <w:sz w:val="24"/>
                <w:szCs w:val="24"/>
              </w:rPr>
              <w:t>16</w:t>
            </w:r>
            <w:r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4" w:space="0" w:color="auto"/>
              <w:right w:val="single" w:sz="8" w:space="0" w:color="000000"/>
            </w:tcBorders>
          </w:tcPr>
          <w:p w:rsidR="00091742" w:rsidRPr="001A3582" w:rsidRDefault="00091742" w:rsidP="00A574A2">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Презентація,</w:t>
            </w:r>
          </w:p>
          <w:p w:rsidR="00091742" w:rsidRPr="001A3582" w:rsidRDefault="00091742" w:rsidP="00091742">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 xml:space="preserve">відеоматеріали, схеми, таблиці, </w:t>
            </w:r>
            <w:r w:rsidRPr="001A3582">
              <w:rPr>
                <w:rFonts w:ascii="Times New Roman" w:hAnsi="Times New Roman" w:cs="Times New Roman"/>
                <w:color w:val="000000"/>
                <w:sz w:val="24"/>
                <w:szCs w:val="24"/>
              </w:rPr>
              <w:t>відеоматеріали</w:t>
            </w:r>
          </w:p>
        </w:tc>
        <w:tc>
          <w:tcPr>
            <w:tcW w:w="155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91742" w:rsidRPr="001A3582" w:rsidRDefault="00091742" w:rsidP="005A1D30">
            <w:pPr>
              <w:pBdr>
                <w:top w:val="nil"/>
                <w:left w:val="nil"/>
                <w:bottom w:val="nil"/>
                <w:right w:val="nil"/>
                <w:between w:val="nil"/>
              </w:pBdr>
              <w:rPr>
                <w:rFonts w:ascii="Times New Roman" w:eastAsia="Times New Roman" w:hAnsi="Times New Roman" w:cs="Times New Roman"/>
                <w:sz w:val="24"/>
                <w:szCs w:val="24"/>
              </w:rPr>
            </w:pPr>
            <w:r>
              <w:rPr>
                <w:rFonts w:ascii="Times New Roman" w:hAnsi="Times New Roman" w:cs="Times New Roman"/>
                <w:sz w:val="24"/>
                <w:szCs w:val="24"/>
              </w:rPr>
              <w:t>7, 6, 8, 14, 32, 34,33,34</w:t>
            </w:r>
          </w:p>
        </w:tc>
        <w:tc>
          <w:tcPr>
            <w:tcW w:w="283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91742" w:rsidRDefault="00091742" w:rsidP="00C36223">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 xml:space="preserve">Систематизувати відомості про </w:t>
            </w:r>
            <w:r>
              <w:rPr>
                <w:rFonts w:ascii="Times New Roman" w:eastAsia="Times New Roman" w:hAnsi="Times New Roman" w:cs="Times New Roman"/>
                <w:sz w:val="24"/>
                <w:szCs w:val="24"/>
              </w:rPr>
              <w:t>організацію туристсько-екскурсійного маршруту для осіб з інвалідністю.</w:t>
            </w:r>
          </w:p>
          <w:p w:rsidR="00091742" w:rsidRPr="001A3582" w:rsidRDefault="00091742" w:rsidP="00C36223">
            <w:pPr>
              <w:rPr>
                <w:rFonts w:ascii="Times New Roman" w:hAnsi="Times New Roman" w:cs="Times New Roman"/>
                <w:sz w:val="24"/>
                <w:szCs w:val="24"/>
              </w:rPr>
            </w:pPr>
            <w:r>
              <w:rPr>
                <w:rFonts w:ascii="Times New Roman" w:eastAsia="Times New Roman" w:hAnsi="Times New Roman" w:cs="Times New Roman"/>
                <w:sz w:val="24"/>
                <w:szCs w:val="24"/>
              </w:rPr>
              <w:t>Схарактеризувати основні реперні точки маршруту для осіб з інвалідністю –</w:t>
            </w:r>
            <w:r>
              <w:rPr>
                <w:rFonts w:ascii="Times New Roman" w:hAnsi="Times New Roman" w:cs="Times New Roman"/>
                <w:sz w:val="24"/>
                <w:szCs w:val="24"/>
              </w:rPr>
              <w:t xml:space="preserve"> початковий пункт маршруту; кінцевий пункт маршруту; проміжний пункт; засоби розміщення, додаткові об’єкти.</w:t>
            </w:r>
          </w:p>
          <w:p w:rsidR="00091742" w:rsidRPr="001A3582" w:rsidRDefault="00091742" w:rsidP="0088057C">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 xml:space="preserve">Розробити туристсько-екскурсійний маршрут в регіоні </w:t>
            </w:r>
            <w:r>
              <w:rPr>
                <w:rFonts w:ascii="Times New Roman" w:eastAsia="Times New Roman" w:hAnsi="Times New Roman" w:cs="Times New Roman"/>
                <w:sz w:val="24"/>
                <w:szCs w:val="24"/>
              </w:rPr>
              <w:t xml:space="preserve">для осіб з інвалідністю </w:t>
            </w:r>
            <w:r w:rsidRPr="001A3582">
              <w:rPr>
                <w:rFonts w:ascii="Times New Roman" w:eastAsia="Times New Roman" w:hAnsi="Times New Roman" w:cs="Times New Roman"/>
                <w:sz w:val="24"/>
                <w:szCs w:val="24"/>
              </w:rPr>
              <w:t>(за вільним вибором регіону).</w:t>
            </w:r>
          </w:p>
        </w:tc>
        <w:tc>
          <w:tcPr>
            <w:tcW w:w="2693" w:type="dxa"/>
            <w:tcBorders>
              <w:top w:val="single" w:sz="8" w:space="0" w:color="000000"/>
              <w:left w:val="single" w:sz="8" w:space="0" w:color="000000"/>
              <w:bottom w:val="single" w:sz="4" w:space="0" w:color="auto"/>
              <w:right w:val="single" w:sz="18" w:space="0" w:color="000000"/>
            </w:tcBorders>
            <w:tcMar>
              <w:top w:w="100" w:type="dxa"/>
              <w:left w:w="100" w:type="dxa"/>
              <w:bottom w:w="100" w:type="dxa"/>
              <w:right w:w="100" w:type="dxa"/>
            </w:tcMar>
          </w:tcPr>
          <w:p w:rsidR="00091742" w:rsidRPr="001A3582" w:rsidRDefault="009D360E" w:rsidP="00091742">
            <w:pPr>
              <w:pBdr>
                <w:top w:val="nil"/>
                <w:left w:val="nil"/>
                <w:bottom w:val="nil"/>
                <w:right w:val="nil"/>
                <w:between w:val="nil"/>
              </w:pBdr>
              <w:jc w:val="center"/>
              <w:rPr>
                <w:rFonts w:ascii="Times New Roman" w:eastAsia="Times New Roman" w:hAnsi="Times New Roman" w:cs="Times New Roman"/>
                <w:color w:val="FF0000"/>
                <w:sz w:val="24"/>
                <w:szCs w:val="24"/>
              </w:rPr>
            </w:pPr>
            <w:r>
              <w:rPr>
                <w:rFonts w:ascii="Times New Roman" w:hAnsi="Times New Roman" w:cs="Times New Roman"/>
                <w:sz w:val="24"/>
                <w:szCs w:val="24"/>
              </w:rPr>
              <w:t>перший періодичний контроль</w:t>
            </w:r>
          </w:p>
        </w:tc>
      </w:tr>
      <w:tr w:rsidR="00091742" w:rsidRPr="001A3582" w:rsidTr="004A05E8">
        <w:trPr>
          <w:trHeight w:val="495"/>
        </w:trPr>
        <w:tc>
          <w:tcPr>
            <w:tcW w:w="1191" w:type="dxa"/>
            <w:tcBorders>
              <w:top w:val="single" w:sz="4" w:space="0" w:color="auto"/>
              <w:left w:val="single" w:sz="18" w:space="0" w:color="000000"/>
              <w:right w:val="single" w:sz="8" w:space="0" w:color="000000"/>
            </w:tcBorders>
            <w:tcMar>
              <w:top w:w="100" w:type="dxa"/>
              <w:left w:w="100" w:type="dxa"/>
              <w:bottom w:w="100" w:type="dxa"/>
              <w:right w:w="100" w:type="dxa"/>
            </w:tcMar>
          </w:tcPr>
          <w:p w:rsidR="00091742" w:rsidRDefault="00091742" w:rsidP="00546155">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Тиж</w:t>
            </w:r>
            <w:proofErr w:type="spellEnd"/>
            <w:r>
              <w:rPr>
                <w:rFonts w:ascii="Times New Roman" w:eastAsia="Times New Roman" w:hAnsi="Times New Roman" w:cs="Times New Roman"/>
                <w:color w:val="000000"/>
                <w:sz w:val="24"/>
                <w:szCs w:val="24"/>
              </w:rPr>
              <w:t>. 7-8</w:t>
            </w:r>
          </w:p>
          <w:p w:rsidR="00091742" w:rsidRPr="001A3582" w:rsidRDefault="00091742" w:rsidP="00A04F6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04F66">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год.</w:t>
            </w:r>
          </w:p>
        </w:tc>
        <w:tc>
          <w:tcPr>
            <w:tcW w:w="3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91742" w:rsidRDefault="00091742" w:rsidP="008B04A4">
            <w:pPr>
              <w:jc w:val="both"/>
              <w:rPr>
                <w:rFonts w:ascii="Times New Roman" w:hAnsi="Times New Roman" w:cs="Times New Roman"/>
                <w:i/>
                <w:sz w:val="24"/>
                <w:szCs w:val="24"/>
              </w:rPr>
            </w:pPr>
            <w:r>
              <w:rPr>
                <w:rFonts w:ascii="Times New Roman" w:hAnsi="Times New Roman" w:cs="Times New Roman"/>
                <w:i/>
                <w:sz w:val="24"/>
                <w:szCs w:val="24"/>
              </w:rPr>
              <w:t>Тема 7. Додаткові пункти надання послуг на маршруті</w:t>
            </w:r>
          </w:p>
          <w:p w:rsidR="00091742" w:rsidRPr="00C36223" w:rsidRDefault="00091742" w:rsidP="00C36223">
            <w:pPr>
              <w:numPr>
                <w:ilvl w:val="0"/>
                <w:numId w:val="28"/>
              </w:numPr>
              <w:pBdr>
                <w:top w:val="nil"/>
                <w:left w:val="nil"/>
                <w:bottom w:val="nil"/>
                <w:right w:val="nil"/>
                <w:between w:val="nil"/>
              </w:pBdr>
              <w:tabs>
                <w:tab w:val="left" w:pos="547"/>
              </w:tabs>
              <w:spacing w:after="200"/>
              <w:ind w:left="0" w:firstLine="0"/>
              <w:contextualSpacing/>
              <w:rPr>
                <w:rFonts w:ascii="Times New Roman" w:eastAsia="Times New Roman" w:hAnsi="Times New Roman" w:cs="Times New Roman"/>
                <w:color w:val="000000"/>
                <w:sz w:val="24"/>
                <w:szCs w:val="24"/>
                <w:lang w:val="ru-RU"/>
              </w:rPr>
            </w:pPr>
            <w:r w:rsidRPr="00C36223">
              <w:rPr>
                <w:rFonts w:ascii="Times New Roman" w:eastAsia="Times New Roman" w:hAnsi="Times New Roman" w:cs="Times New Roman"/>
                <w:color w:val="000000"/>
                <w:sz w:val="24"/>
                <w:szCs w:val="24"/>
              </w:rPr>
              <w:t>основні ознаки «доступності» об’єктів туристичної галузі України.</w:t>
            </w:r>
          </w:p>
          <w:p w:rsidR="00091742" w:rsidRPr="00C36223" w:rsidRDefault="00091742" w:rsidP="00C36223">
            <w:pPr>
              <w:numPr>
                <w:ilvl w:val="0"/>
                <w:numId w:val="28"/>
              </w:numPr>
              <w:pBdr>
                <w:top w:val="nil"/>
                <w:left w:val="nil"/>
                <w:bottom w:val="nil"/>
                <w:right w:val="nil"/>
                <w:between w:val="nil"/>
              </w:pBdr>
              <w:tabs>
                <w:tab w:val="left" w:pos="547"/>
              </w:tabs>
              <w:spacing w:after="200"/>
              <w:ind w:left="0" w:firstLine="0"/>
              <w:contextualSpacing/>
              <w:rPr>
                <w:rFonts w:ascii="Times New Roman" w:eastAsia="Times New Roman" w:hAnsi="Times New Roman" w:cs="Times New Roman"/>
                <w:color w:val="000000"/>
                <w:sz w:val="24"/>
                <w:szCs w:val="24"/>
                <w:lang w:val="ru-RU"/>
              </w:rPr>
            </w:pPr>
            <w:r w:rsidRPr="00C36223">
              <w:rPr>
                <w:rFonts w:ascii="Times New Roman" w:eastAsia="Times New Roman" w:hAnsi="Times New Roman" w:cs="Times New Roman"/>
                <w:color w:val="000000"/>
                <w:sz w:val="24"/>
                <w:szCs w:val="24"/>
              </w:rPr>
              <w:t>«доступні» об’єкти розміщення.</w:t>
            </w:r>
          </w:p>
          <w:p w:rsidR="00091742" w:rsidRPr="00C36223" w:rsidRDefault="00091742" w:rsidP="00C36223">
            <w:pPr>
              <w:numPr>
                <w:ilvl w:val="0"/>
                <w:numId w:val="28"/>
              </w:numPr>
              <w:pBdr>
                <w:top w:val="nil"/>
                <w:left w:val="nil"/>
                <w:bottom w:val="nil"/>
                <w:right w:val="nil"/>
                <w:between w:val="nil"/>
              </w:pBdr>
              <w:tabs>
                <w:tab w:val="left" w:pos="547"/>
              </w:tabs>
              <w:spacing w:after="200"/>
              <w:ind w:left="0" w:firstLine="0"/>
              <w:contextualSpacing/>
              <w:rPr>
                <w:rFonts w:ascii="Times New Roman" w:eastAsia="Times New Roman" w:hAnsi="Times New Roman" w:cs="Times New Roman"/>
                <w:color w:val="000000"/>
                <w:sz w:val="24"/>
                <w:szCs w:val="24"/>
                <w:lang w:val="ru-RU"/>
              </w:rPr>
            </w:pPr>
            <w:r w:rsidRPr="00C36223">
              <w:rPr>
                <w:rFonts w:ascii="Times New Roman" w:eastAsia="Times New Roman" w:hAnsi="Times New Roman" w:cs="Times New Roman"/>
                <w:color w:val="000000"/>
                <w:sz w:val="24"/>
                <w:szCs w:val="24"/>
              </w:rPr>
              <w:t>«доступні» об’єкти харчування.</w:t>
            </w:r>
          </w:p>
          <w:p w:rsidR="00091742" w:rsidRDefault="00091742" w:rsidP="00C36223">
            <w:pPr>
              <w:jc w:val="both"/>
              <w:rPr>
                <w:rFonts w:ascii="Times New Roman" w:hAnsi="Times New Roman" w:cs="Times New Roman"/>
                <w:i/>
                <w:sz w:val="24"/>
                <w:szCs w:val="24"/>
              </w:rPr>
            </w:pPr>
            <w:r w:rsidRPr="00C36223">
              <w:rPr>
                <w:rFonts w:ascii="Times New Roman" w:eastAsia="Times New Roman" w:hAnsi="Times New Roman" w:cs="Times New Roman"/>
                <w:color w:val="000000"/>
                <w:sz w:val="24"/>
                <w:szCs w:val="24"/>
              </w:rPr>
              <w:t>«доступні» музеї.</w:t>
            </w:r>
          </w:p>
          <w:p w:rsidR="00091742" w:rsidRDefault="00091742" w:rsidP="008B04A4">
            <w:pPr>
              <w:jc w:val="both"/>
              <w:rPr>
                <w:rFonts w:ascii="Times New Roman" w:hAnsi="Times New Roman" w:cs="Times New Roman"/>
                <w:i/>
                <w:sz w:val="24"/>
                <w:szCs w:val="24"/>
              </w:rPr>
            </w:pPr>
          </w:p>
          <w:p w:rsidR="00091742" w:rsidRPr="007007EB" w:rsidRDefault="00091742" w:rsidP="007007EB">
            <w:pPr>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Тема 8. </w:t>
            </w:r>
            <w:r w:rsidRPr="007007EB">
              <w:rPr>
                <w:rFonts w:ascii="Times New Roman" w:hAnsi="Times New Roman" w:cs="Times New Roman"/>
                <w:i/>
                <w:sz w:val="24"/>
                <w:szCs w:val="24"/>
              </w:rPr>
              <w:t xml:space="preserve">Аспекти формування туристичного маршруту </w:t>
            </w:r>
            <w:r>
              <w:rPr>
                <w:rFonts w:ascii="Times New Roman" w:hAnsi="Times New Roman" w:cs="Times New Roman"/>
                <w:i/>
                <w:sz w:val="24"/>
                <w:szCs w:val="24"/>
              </w:rPr>
              <w:t>в адаптивному туризмі</w:t>
            </w:r>
          </w:p>
          <w:p w:rsidR="00091742" w:rsidRPr="00C36F13" w:rsidRDefault="00091742" w:rsidP="007007EB">
            <w:pPr>
              <w:numPr>
                <w:ilvl w:val="0"/>
                <w:numId w:val="4"/>
              </w:numPr>
              <w:tabs>
                <w:tab w:val="left" w:pos="541"/>
              </w:tabs>
              <w:ind w:left="0" w:firstLine="0"/>
              <w:jc w:val="both"/>
              <w:rPr>
                <w:rFonts w:ascii="Times New Roman" w:hAnsi="Times New Roman" w:cs="Times New Roman"/>
                <w:sz w:val="24"/>
                <w:szCs w:val="24"/>
              </w:rPr>
            </w:pPr>
            <w:r w:rsidRPr="00C36F13">
              <w:rPr>
                <w:rFonts w:ascii="Times New Roman" w:hAnsi="Times New Roman" w:cs="Times New Roman"/>
                <w:sz w:val="24"/>
                <w:szCs w:val="24"/>
              </w:rPr>
              <w:t>паспорт маршруту</w:t>
            </w:r>
            <w:r>
              <w:rPr>
                <w:rFonts w:ascii="Times New Roman" w:hAnsi="Times New Roman" w:cs="Times New Roman"/>
                <w:sz w:val="24"/>
                <w:szCs w:val="24"/>
              </w:rPr>
              <w:t>;</w:t>
            </w:r>
          </w:p>
          <w:p w:rsidR="00091742" w:rsidRPr="00C36F13" w:rsidRDefault="00091742" w:rsidP="007007EB">
            <w:pPr>
              <w:numPr>
                <w:ilvl w:val="0"/>
                <w:numId w:val="4"/>
              </w:numPr>
              <w:tabs>
                <w:tab w:val="left" w:pos="541"/>
              </w:tabs>
              <w:ind w:left="0" w:firstLine="0"/>
              <w:jc w:val="both"/>
              <w:rPr>
                <w:rFonts w:ascii="Times New Roman" w:hAnsi="Times New Roman" w:cs="Times New Roman"/>
                <w:sz w:val="24"/>
                <w:szCs w:val="24"/>
              </w:rPr>
            </w:pPr>
            <w:proofErr w:type="spellStart"/>
            <w:r w:rsidRPr="00C36F13">
              <w:rPr>
                <w:rFonts w:ascii="Times New Roman" w:hAnsi="Times New Roman" w:cs="Times New Roman"/>
                <w:sz w:val="24"/>
                <w:szCs w:val="24"/>
              </w:rPr>
              <w:t>пекідж</w:t>
            </w:r>
            <w:proofErr w:type="spellEnd"/>
            <w:r w:rsidRPr="00C36F13">
              <w:rPr>
                <w:rFonts w:ascii="Times New Roman" w:hAnsi="Times New Roman" w:cs="Times New Roman"/>
                <w:sz w:val="24"/>
                <w:szCs w:val="24"/>
              </w:rPr>
              <w:t xml:space="preserve"> та інклюзив тур</w:t>
            </w:r>
            <w:r>
              <w:rPr>
                <w:rFonts w:ascii="Times New Roman" w:hAnsi="Times New Roman" w:cs="Times New Roman"/>
                <w:sz w:val="24"/>
                <w:szCs w:val="24"/>
              </w:rPr>
              <w:t>;</w:t>
            </w:r>
          </w:p>
          <w:p w:rsidR="00091742" w:rsidRPr="00C36F13" w:rsidRDefault="00091742" w:rsidP="007007EB">
            <w:pPr>
              <w:numPr>
                <w:ilvl w:val="0"/>
                <w:numId w:val="4"/>
              </w:numPr>
              <w:tabs>
                <w:tab w:val="left" w:pos="541"/>
              </w:tabs>
              <w:ind w:left="0" w:firstLine="0"/>
              <w:jc w:val="both"/>
              <w:rPr>
                <w:rFonts w:ascii="Times New Roman" w:hAnsi="Times New Roman" w:cs="Times New Roman"/>
                <w:sz w:val="24"/>
                <w:szCs w:val="24"/>
              </w:rPr>
            </w:pPr>
            <w:r w:rsidRPr="00C36F13">
              <w:rPr>
                <w:rFonts w:ascii="Times New Roman" w:hAnsi="Times New Roman" w:cs="Times New Roman"/>
                <w:sz w:val="24"/>
                <w:szCs w:val="24"/>
              </w:rPr>
              <w:t>маркетингове обґрунтування вартості подорожі</w:t>
            </w:r>
            <w:r>
              <w:rPr>
                <w:rFonts w:ascii="Times New Roman" w:hAnsi="Times New Roman" w:cs="Times New Roman"/>
                <w:sz w:val="24"/>
                <w:szCs w:val="24"/>
              </w:rPr>
              <w:t>.</w:t>
            </w:r>
            <w:r w:rsidRPr="00C36F13">
              <w:rPr>
                <w:rFonts w:ascii="Times New Roman" w:hAnsi="Times New Roman" w:cs="Times New Roman"/>
                <w:sz w:val="24"/>
                <w:szCs w:val="24"/>
              </w:rPr>
              <w:t xml:space="preserve"> </w:t>
            </w:r>
          </w:p>
          <w:p w:rsidR="00091742" w:rsidRPr="001A3582" w:rsidRDefault="00091742" w:rsidP="008B04A4">
            <w:pPr>
              <w:jc w:val="both"/>
              <w:rPr>
                <w:rFonts w:ascii="Times New Roman" w:hAnsi="Times New Roman" w:cs="Times New Roman"/>
                <w:i/>
                <w:sz w:val="24"/>
                <w:szCs w:val="24"/>
              </w:rPr>
            </w:pPr>
          </w:p>
        </w:tc>
        <w:tc>
          <w:tcPr>
            <w:tcW w:w="184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91742" w:rsidRPr="001A3582" w:rsidRDefault="00091742" w:rsidP="00F155BB">
            <w:pPr>
              <w:pStyle w:val="1"/>
              <w:spacing w:line="240" w:lineRule="auto"/>
              <w:rPr>
                <w:rFonts w:ascii="Times New Roman" w:hAnsi="Times New Roman" w:cs="Times New Roman"/>
                <w:color w:val="000000"/>
                <w:sz w:val="24"/>
                <w:szCs w:val="24"/>
                <w:lang w:val="uk-UA"/>
              </w:rPr>
            </w:pPr>
            <w:r w:rsidRPr="001A3582">
              <w:rPr>
                <w:rFonts w:ascii="Times New Roman" w:hAnsi="Times New Roman" w:cs="Times New Roman"/>
                <w:color w:val="000000"/>
                <w:sz w:val="24"/>
                <w:szCs w:val="24"/>
                <w:lang w:val="uk-UA"/>
              </w:rPr>
              <w:lastRenderedPageBreak/>
              <w:t>Лекція (4 год.)</w:t>
            </w:r>
          </w:p>
          <w:p w:rsidR="00091742" w:rsidRPr="001A3582" w:rsidRDefault="00091742" w:rsidP="00F155BB">
            <w:pPr>
              <w:rPr>
                <w:rFonts w:ascii="Times New Roman" w:hAnsi="Times New Roman" w:cs="Times New Roman"/>
                <w:color w:val="000000"/>
                <w:sz w:val="24"/>
                <w:szCs w:val="24"/>
              </w:rPr>
            </w:pPr>
            <w:r w:rsidRPr="001A3582">
              <w:rPr>
                <w:rFonts w:ascii="Times New Roman" w:hAnsi="Times New Roman" w:cs="Times New Roman"/>
                <w:color w:val="000000"/>
                <w:sz w:val="24"/>
                <w:szCs w:val="24"/>
              </w:rPr>
              <w:t xml:space="preserve">Практичне заняття (4 год.) </w:t>
            </w:r>
          </w:p>
          <w:p w:rsidR="00091742" w:rsidRPr="001A3582" w:rsidRDefault="00091742" w:rsidP="00A04F66">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Самостійна робота (</w:t>
            </w:r>
            <w:r w:rsidR="00DB1424">
              <w:rPr>
                <w:rFonts w:ascii="Times New Roman" w:hAnsi="Times New Roman" w:cs="Times New Roman"/>
                <w:color w:val="000000"/>
                <w:sz w:val="24"/>
                <w:szCs w:val="24"/>
              </w:rPr>
              <w:t>16</w:t>
            </w:r>
            <w:r w:rsidR="00A04F66">
              <w:rPr>
                <w:rFonts w:ascii="Times New Roman" w:hAnsi="Times New Roman" w:cs="Times New Roman"/>
                <w:color w:val="000000"/>
                <w:sz w:val="24"/>
                <w:szCs w:val="24"/>
              </w:rPr>
              <w:t xml:space="preserve"> </w:t>
            </w:r>
            <w:r w:rsidRPr="001A3582">
              <w:rPr>
                <w:rFonts w:ascii="Times New Roman" w:hAnsi="Times New Roman" w:cs="Times New Roman"/>
                <w:color w:val="000000"/>
                <w:sz w:val="24"/>
                <w:szCs w:val="24"/>
              </w:rPr>
              <w:t>год.)</w:t>
            </w:r>
          </w:p>
        </w:tc>
        <w:tc>
          <w:tcPr>
            <w:tcW w:w="1559" w:type="dxa"/>
            <w:tcBorders>
              <w:top w:val="single" w:sz="4" w:space="0" w:color="auto"/>
              <w:left w:val="single" w:sz="8" w:space="0" w:color="000000"/>
              <w:bottom w:val="single" w:sz="8" w:space="0" w:color="000000"/>
              <w:right w:val="single" w:sz="8" w:space="0" w:color="000000"/>
            </w:tcBorders>
          </w:tcPr>
          <w:p w:rsidR="00091742" w:rsidRPr="001A3582" w:rsidRDefault="00091742" w:rsidP="00F155BB">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Презентація,</w:t>
            </w:r>
          </w:p>
          <w:p w:rsidR="00091742" w:rsidRPr="001A3582" w:rsidRDefault="00091742" w:rsidP="00F155BB">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 xml:space="preserve">відеоматеріали, схеми, таблиці, </w:t>
            </w:r>
            <w:r w:rsidRPr="001A3582">
              <w:rPr>
                <w:rFonts w:ascii="Times New Roman" w:hAnsi="Times New Roman" w:cs="Times New Roman"/>
                <w:color w:val="000000"/>
                <w:sz w:val="24"/>
                <w:szCs w:val="24"/>
              </w:rPr>
              <w:t>атласи, відеоматеріали</w:t>
            </w:r>
          </w:p>
        </w:tc>
        <w:tc>
          <w:tcPr>
            <w:tcW w:w="155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91742" w:rsidRPr="001A3582" w:rsidRDefault="004407A4" w:rsidP="005A1D3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11, 14, 22, 23, 24, 26, 34, 35</w:t>
            </w:r>
          </w:p>
        </w:tc>
        <w:tc>
          <w:tcPr>
            <w:tcW w:w="283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91742" w:rsidRDefault="00091742" w:rsidP="0088057C">
            <w:pPr>
              <w:pBdr>
                <w:top w:val="nil"/>
                <w:left w:val="nil"/>
                <w:bottom w:val="nil"/>
                <w:right w:val="nil"/>
                <w:between w:val="nil"/>
              </w:pBdr>
              <w:rPr>
                <w:rFonts w:ascii="Times New Roman" w:eastAsia="Times New Roman" w:hAnsi="Times New Roman" w:cs="Times New Roman"/>
                <w:color w:val="000000"/>
                <w:sz w:val="24"/>
                <w:szCs w:val="24"/>
              </w:rPr>
            </w:pPr>
            <w:r w:rsidRPr="00C36223">
              <w:rPr>
                <w:rFonts w:ascii="Times New Roman" w:eastAsia="Times New Roman" w:hAnsi="Times New Roman" w:cs="Times New Roman"/>
                <w:color w:val="000000"/>
                <w:sz w:val="24"/>
                <w:szCs w:val="24"/>
              </w:rPr>
              <w:t xml:space="preserve">Схарактеризувати основні ознаки доступності туристичних об’єктів за категорією інвалідності. Надати характеристики «доступним» об’єктам розміщення. Надати характеристику «доступним» об’єктам харчування. Підготувати </w:t>
            </w:r>
            <w:r w:rsidRPr="00C36223">
              <w:rPr>
                <w:rFonts w:ascii="Times New Roman" w:eastAsia="Times New Roman" w:hAnsi="Times New Roman" w:cs="Times New Roman"/>
                <w:color w:val="000000"/>
                <w:sz w:val="24"/>
                <w:szCs w:val="24"/>
              </w:rPr>
              <w:lastRenderedPageBreak/>
              <w:t>доповідь на тему: «Доступний» музей (за вільним вибором)</w:t>
            </w:r>
            <w:r w:rsidRPr="001A3582">
              <w:rPr>
                <w:rFonts w:ascii="Times New Roman" w:eastAsia="Times New Roman" w:hAnsi="Times New Roman" w:cs="Times New Roman"/>
                <w:color w:val="000000"/>
                <w:sz w:val="24"/>
                <w:szCs w:val="24"/>
              </w:rPr>
              <w:t xml:space="preserve">.  </w:t>
            </w:r>
          </w:p>
          <w:p w:rsidR="00091742" w:rsidRPr="007007EB" w:rsidRDefault="00091742" w:rsidP="007007EB">
            <w:pPr>
              <w:pBdr>
                <w:top w:val="nil"/>
                <w:left w:val="nil"/>
                <w:bottom w:val="nil"/>
                <w:right w:val="nil"/>
                <w:between w:val="nil"/>
              </w:pBdr>
              <w:rPr>
                <w:rFonts w:ascii="Times New Roman" w:eastAsia="Times New Roman" w:hAnsi="Times New Roman" w:cs="Times New Roman"/>
                <w:sz w:val="24"/>
                <w:szCs w:val="24"/>
              </w:rPr>
            </w:pPr>
            <w:r w:rsidRPr="007007EB">
              <w:rPr>
                <w:rFonts w:ascii="Times New Roman" w:eastAsia="Times New Roman" w:hAnsi="Times New Roman" w:cs="Times New Roman"/>
                <w:sz w:val="24"/>
                <w:szCs w:val="24"/>
              </w:rPr>
              <w:t>Скласти структурно-логічні схеми, що відображають що відображають зміст основних аспектів формування маршруту</w:t>
            </w:r>
          </w:p>
          <w:p w:rsidR="00091742" w:rsidRPr="001A3582" w:rsidRDefault="00091742" w:rsidP="007007EB">
            <w:pPr>
              <w:pBdr>
                <w:top w:val="nil"/>
                <w:left w:val="nil"/>
                <w:bottom w:val="nil"/>
                <w:right w:val="nil"/>
                <w:between w:val="nil"/>
              </w:pBdr>
              <w:rPr>
                <w:rFonts w:ascii="Times New Roman" w:eastAsia="Times New Roman" w:hAnsi="Times New Roman" w:cs="Times New Roman"/>
                <w:sz w:val="24"/>
                <w:szCs w:val="24"/>
              </w:rPr>
            </w:pPr>
            <w:r w:rsidRPr="007007EB">
              <w:rPr>
                <w:rFonts w:ascii="Times New Roman" w:eastAsia="Times New Roman" w:hAnsi="Times New Roman" w:cs="Times New Roman"/>
                <w:sz w:val="24"/>
                <w:szCs w:val="24"/>
              </w:rPr>
              <w:t>Скласти паспорт та іншу документацію і розрахувати вартість запропонованого маршруту</w:t>
            </w:r>
          </w:p>
        </w:tc>
        <w:tc>
          <w:tcPr>
            <w:tcW w:w="2693" w:type="dxa"/>
            <w:tcBorders>
              <w:top w:val="single" w:sz="4" w:space="0" w:color="auto"/>
              <w:left w:val="single" w:sz="8" w:space="0" w:color="000000"/>
              <w:bottom w:val="single" w:sz="8" w:space="0" w:color="000000"/>
              <w:right w:val="single" w:sz="18" w:space="0" w:color="000000"/>
            </w:tcBorders>
            <w:tcMar>
              <w:top w:w="100" w:type="dxa"/>
              <w:left w:w="100" w:type="dxa"/>
              <w:bottom w:w="100" w:type="dxa"/>
              <w:right w:w="100" w:type="dxa"/>
            </w:tcMar>
          </w:tcPr>
          <w:p w:rsidR="00091742" w:rsidRPr="001A3582" w:rsidRDefault="009D360E" w:rsidP="00091742">
            <w:pPr>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lastRenderedPageBreak/>
              <w:t>перший періодичний контроль</w:t>
            </w:r>
          </w:p>
        </w:tc>
      </w:tr>
      <w:tr w:rsidR="00091742" w:rsidRPr="001A3582" w:rsidTr="009C2434">
        <w:trPr>
          <w:trHeight w:val="20"/>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091742" w:rsidRPr="001A3582" w:rsidRDefault="00091742" w:rsidP="007F1B4A">
            <w:pPr>
              <w:pBdr>
                <w:top w:val="nil"/>
                <w:left w:val="nil"/>
                <w:right w:val="nil"/>
                <w:between w:val="nil"/>
              </w:pBdr>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Тиж.</w:t>
            </w:r>
            <w:r>
              <w:rPr>
                <w:rFonts w:ascii="Times New Roman" w:eastAsia="Times New Roman" w:hAnsi="Times New Roman" w:cs="Times New Roman"/>
                <w:color w:val="000000"/>
                <w:sz w:val="24"/>
                <w:szCs w:val="24"/>
              </w:rPr>
              <w:t>9</w:t>
            </w:r>
            <w:r w:rsidRPr="001A358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w:t>
            </w:r>
          </w:p>
          <w:p w:rsidR="00091742" w:rsidRPr="001A3582" w:rsidRDefault="00091742" w:rsidP="00A04F66">
            <w:pPr>
              <w:pBdr>
                <w:top w:val="nil"/>
                <w:left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04F66">
              <w:rPr>
                <w:rFonts w:ascii="Times New Roman" w:eastAsia="Times New Roman" w:hAnsi="Times New Roman" w:cs="Times New Roman"/>
                <w:color w:val="000000"/>
                <w:sz w:val="24"/>
                <w:szCs w:val="24"/>
              </w:rPr>
              <w:t>6</w:t>
            </w:r>
            <w:r w:rsidRPr="001A3582">
              <w:rPr>
                <w:rFonts w:ascii="Times New Roman" w:eastAsia="Times New Roman" w:hAnsi="Times New Roman" w:cs="Times New Roman"/>
                <w:color w:val="000000"/>
                <w:sz w:val="24"/>
                <w:szCs w:val="24"/>
              </w:rPr>
              <w:t xml:space="preserve">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742" w:rsidRPr="001A3582" w:rsidRDefault="00091742" w:rsidP="008B04A4">
            <w:pPr>
              <w:pBdr>
                <w:top w:val="nil"/>
                <w:left w:val="nil"/>
                <w:bottom w:val="nil"/>
                <w:right w:val="nil"/>
                <w:between w:val="nil"/>
              </w:pBdr>
              <w:rPr>
                <w:rFonts w:ascii="Times New Roman" w:eastAsia="Times New Roman" w:hAnsi="Times New Roman" w:cs="Times New Roman"/>
                <w:b/>
                <w:color w:val="000000"/>
                <w:sz w:val="24"/>
                <w:szCs w:val="24"/>
              </w:rPr>
            </w:pPr>
            <w:r w:rsidRPr="001A3582">
              <w:rPr>
                <w:rFonts w:ascii="Times New Roman" w:eastAsia="Times New Roman" w:hAnsi="Times New Roman" w:cs="Times New Roman"/>
                <w:b/>
                <w:color w:val="000000"/>
                <w:sz w:val="24"/>
                <w:szCs w:val="24"/>
              </w:rPr>
              <w:t xml:space="preserve">БЛОК II.  </w:t>
            </w:r>
            <w:r>
              <w:rPr>
                <w:rFonts w:ascii="Times New Roman" w:eastAsia="Times New Roman" w:hAnsi="Times New Roman" w:cs="Times New Roman"/>
                <w:b/>
                <w:color w:val="000000"/>
                <w:sz w:val="24"/>
                <w:szCs w:val="24"/>
              </w:rPr>
              <w:t>Специфіка організації туристських маршрутів для осіб з інвалідністю</w:t>
            </w:r>
          </w:p>
          <w:p w:rsidR="00091742" w:rsidRPr="001A3582" w:rsidRDefault="00091742" w:rsidP="008B04A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 9-10</w:t>
            </w:r>
            <w:r w:rsidRPr="001A358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lang w:eastAsia="ru-RU"/>
              </w:rPr>
              <w:t>Загальна характеристика туристсько-рекреаційних ресурсів адаптивного туризму</w:t>
            </w:r>
          </w:p>
          <w:p w:rsidR="00091742" w:rsidRPr="005C6404" w:rsidRDefault="00091742" w:rsidP="00C36F13">
            <w:pPr>
              <w:numPr>
                <w:ilvl w:val="0"/>
                <w:numId w:val="33"/>
              </w:numPr>
              <w:tabs>
                <w:tab w:val="left" w:pos="547"/>
              </w:tabs>
              <w:spacing w:after="200"/>
              <w:ind w:left="0" w:firstLine="0"/>
              <w:contextualSpacing/>
              <w:rPr>
                <w:rFonts w:ascii="Times New Roman" w:hAnsi="Times New Roman" w:cs="Times New Roman"/>
                <w:sz w:val="24"/>
                <w:szCs w:val="24"/>
              </w:rPr>
            </w:pPr>
            <w:r w:rsidRPr="00C36F13">
              <w:rPr>
                <w:rFonts w:ascii="Times New Roman" w:hAnsi="Times New Roman" w:cs="Times New Roman"/>
                <w:sz w:val="24"/>
                <w:szCs w:val="24"/>
                <w:lang w:val="ru-RU"/>
              </w:rPr>
              <w:t>Природно-</w:t>
            </w:r>
            <w:r w:rsidRPr="005C6404">
              <w:rPr>
                <w:rFonts w:ascii="Times New Roman" w:hAnsi="Times New Roman" w:cs="Times New Roman"/>
                <w:sz w:val="24"/>
                <w:szCs w:val="24"/>
              </w:rPr>
              <w:t>географічні туристсько-рекреаційні ресурси;</w:t>
            </w:r>
          </w:p>
          <w:p w:rsidR="00091742" w:rsidRPr="00C36F13" w:rsidRDefault="00091742" w:rsidP="00C36F13">
            <w:pPr>
              <w:numPr>
                <w:ilvl w:val="0"/>
                <w:numId w:val="33"/>
              </w:numPr>
              <w:tabs>
                <w:tab w:val="left" w:pos="547"/>
              </w:tabs>
              <w:spacing w:after="200"/>
              <w:ind w:left="0" w:firstLine="0"/>
              <w:contextualSpacing/>
              <w:rPr>
                <w:rFonts w:ascii="Times New Roman" w:hAnsi="Times New Roman" w:cs="Times New Roman"/>
                <w:sz w:val="24"/>
                <w:szCs w:val="24"/>
                <w:lang w:val="ru-RU"/>
              </w:rPr>
            </w:pPr>
            <w:r w:rsidRPr="005C6404">
              <w:rPr>
                <w:rFonts w:ascii="Times New Roman" w:hAnsi="Times New Roman" w:cs="Times New Roman"/>
                <w:sz w:val="24"/>
                <w:szCs w:val="24"/>
              </w:rPr>
              <w:t>Соціально-культурні</w:t>
            </w:r>
            <w:r w:rsidRPr="00C36F13">
              <w:rPr>
                <w:rFonts w:ascii="Times New Roman" w:hAnsi="Times New Roman" w:cs="Times New Roman"/>
                <w:sz w:val="24"/>
                <w:szCs w:val="24"/>
              </w:rPr>
              <w:t xml:space="preserve"> туристсько-рекреаційні ресурси;</w:t>
            </w:r>
          </w:p>
          <w:p w:rsidR="00091742" w:rsidRPr="00C36F13" w:rsidRDefault="00091742" w:rsidP="00C36F13">
            <w:pPr>
              <w:numPr>
                <w:ilvl w:val="0"/>
                <w:numId w:val="33"/>
              </w:numPr>
              <w:tabs>
                <w:tab w:val="left" w:pos="547"/>
              </w:tabs>
              <w:spacing w:after="200"/>
              <w:ind w:left="0" w:firstLine="0"/>
              <w:contextualSpacing/>
              <w:rPr>
                <w:rFonts w:ascii="Times New Roman" w:hAnsi="Times New Roman" w:cs="Times New Roman"/>
                <w:sz w:val="24"/>
                <w:szCs w:val="24"/>
                <w:lang w:val="ru-RU"/>
              </w:rPr>
            </w:pPr>
            <w:r>
              <w:rPr>
                <w:rFonts w:ascii="Times New Roman" w:hAnsi="Times New Roman" w:cs="Times New Roman"/>
                <w:sz w:val="24"/>
                <w:szCs w:val="24"/>
              </w:rPr>
              <w:t>П</w:t>
            </w:r>
            <w:r w:rsidRPr="00C36F13">
              <w:rPr>
                <w:rFonts w:ascii="Times New Roman" w:hAnsi="Times New Roman" w:cs="Times New Roman"/>
                <w:sz w:val="24"/>
                <w:szCs w:val="24"/>
              </w:rPr>
              <w:t>одієві туристсько-рекреаційні ресурси;</w:t>
            </w:r>
          </w:p>
          <w:p w:rsidR="00091742" w:rsidRPr="00C36F13" w:rsidRDefault="00091742" w:rsidP="00C36F13">
            <w:pPr>
              <w:numPr>
                <w:ilvl w:val="0"/>
                <w:numId w:val="33"/>
              </w:numPr>
              <w:tabs>
                <w:tab w:val="left" w:pos="547"/>
              </w:tabs>
              <w:spacing w:after="200"/>
              <w:ind w:left="0" w:firstLine="0"/>
              <w:contextualSpacing/>
              <w:rPr>
                <w:rFonts w:ascii="Times New Roman" w:hAnsi="Times New Roman" w:cs="Times New Roman"/>
                <w:sz w:val="24"/>
                <w:szCs w:val="24"/>
                <w:lang w:val="ru-RU"/>
              </w:rPr>
            </w:pPr>
            <w:r>
              <w:rPr>
                <w:rFonts w:ascii="Times New Roman" w:hAnsi="Times New Roman" w:cs="Times New Roman"/>
                <w:sz w:val="24"/>
                <w:szCs w:val="24"/>
              </w:rPr>
              <w:t>Л</w:t>
            </w:r>
            <w:r w:rsidRPr="00C36F13">
              <w:rPr>
                <w:rFonts w:ascii="Times New Roman" w:hAnsi="Times New Roman" w:cs="Times New Roman"/>
                <w:sz w:val="24"/>
                <w:szCs w:val="24"/>
              </w:rPr>
              <w:t>атентні туристсько-рекреаційні ресурси;</w:t>
            </w:r>
          </w:p>
          <w:p w:rsidR="00091742" w:rsidRPr="00C36F13" w:rsidRDefault="00091742" w:rsidP="00C36F13">
            <w:pPr>
              <w:numPr>
                <w:ilvl w:val="0"/>
                <w:numId w:val="33"/>
              </w:numPr>
              <w:tabs>
                <w:tab w:val="left" w:pos="547"/>
              </w:tabs>
              <w:spacing w:after="200"/>
              <w:ind w:left="0" w:firstLine="0"/>
              <w:contextualSpacing/>
              <w:rPr>
                <w:rFonts w:ascii="Times New Roman" w:hAnsi="Times New Roman" w:cs="Times New Roman"/>
                <w:sz w:val="24"/>
                <w:szCs w:val="24"/>
                <w:lang w:val="ru-RU"/>
              </w:rPr>
            </w:pPr>
            <w:proofErr w:type="spellStart"/>
            <w:r>
              <w:rPr>
                <w:rFonts w:ascii="Times New Roman" w:hAnsi="Times New Roman" w:cs="Times New Roman"/>
                <w:sz w:val="24"/>
                <w:szCs w:val="24"/>
              </w:rPr>
              <w:t>С</w:t>
            </w:r>
            <w:r w:rsidRPr="00C36F13">
              <w:rPr>
                <w:rFonts w:ascii="Times New Roman" w:hAnsi="Times New Roman" w:cs="Times New Roman"/>
                <w:sz w:val="24"/>
                <w:szCs w:val="24"/>
              </w:rPr>
              <w:t>уперточка</w:t>
            </w:r>
            <w:proofErr w:type="spellEnd"/>
            <w:r w:rsidRPr="00C36F13">
              <w:rPr>
                <w:rFonts w:ascii="Times New Roman" w:hAnsi="Times New Roman" w:cs="Times New Roman"/>
                <w:sz w:val="24"/>
                <w:szCs w:val="24"/>
              </w:rPr>
              <w:t>-тур.</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742" w:rsidRPr="001A3582" w:rsidRDefault="00091742" w:rsidP="004F7855">
            <w:pPr>
              <w:pStyle w:val="1"/>
              <w:spacing w:line="240" w:lineRule="auto"/>
              <w:rPr>
                <w:rFonts w:ascii="Times New Roman" w:hAnsi="Times New Roman" w:cs="Times New Roman"/>
                <w:color w:val="000000"/>
                <w:sz w:val="24"/>
                <w:szCs w:val="24"/>
                <w:lang w:val="uk-UA"/>
              </w:rPr>
            </w:pPr>
            <w:r w:rsidRPr="001A3582">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4</w:t>
            </w:r>
            <w:r w:rsidRPr="001A3582">
              <w:rPr>
                <w:rFonts w:ascii="Times New Roman" w:hAnsi="Times New Roman" w:cs="Times New Roman"/>
                <w:color w:val="000000"/>
                <w:sz w:val="24"/>
                <w:szCs w:val="24"/>
                <w:lang w:val="uk-UA"/>
              </w:rPr>
              <w:t> год.)</w:t>
            </w:r>
          </w:p>
          <w:p w:rsidR="00091742" w:rsidRPr="001A3582" w:rsidRDefault="00091742" w:rsidP="004F7855">
            <w:pPr>
              <w:rPr>
                <w:rFonts w:ascii="Times New Roman" w:hAnsi="Times New Roman" w:cs="Times New Roman"/>
                <w:color w:val="000000"/>
                <w:sz w:val="24"/>
                <w:szCs w:val="24"/>
              </w:rPr>
            </w:pPr>
            <w:r w:rsidRPr="001A3582">
              <w:rPr>
                <w:rFonts w:ascii="Times New Roman" w:hAnsi="Times New Roman" w:cs="Times New Roman"/>
                <w:color w:val="000000"/>
                <w:sz w:val="24"/>
                <w:szCs w:val="24"/>
              </w:rPr>
              <w:t>Практичне заняття (</w:t>
            </w:r>
            <w:r>
              <w:rPr>
                <w:rFonts w:ascii="Times New Roman" w:hAnsi="Times New Roman" w:cs="Times New Roman"/>
                <w:color w:val="000000"/>
                <w:sz w:val="24"/>
                <w:szCs w:val="24"/>
              </w:rPr>
              <w:t>4</w:t>
            </w:r>
            <w:r w:rsidRPr="001A3582">
              <w:rPr>
                <w:rFonts w:ascii="Times New Roman" w:hAnsi="Times New Roman" w:cs="Times New Roman"/>
                <w:color w:val="000000"/>
                <w:sz w:val="24"/>
                <w:szCs w:val="24"/>
              </w:rPr>
              <w:t xml:space="preserve"> год.) </w:t>
            </w:r>
          </w:p>
          <w:p w:rsidR="00091742" w:rsidRPr="001A3582" w:rsidRDefault="00091742" w:rsidP="00A04F66">
            <w:pPr>
              <w:pBdr>
                <w:top w:val="nil"/>
                <w:left w:val="nil"/>
                <w:bottom w:val="nil"/>
                <w:right w:val="nil"/>
                <w:between w:val="nil"/>
              </w:pBdr>
              <w:spacing w:after="160"/>
              <w:rPr>
                <w:rFonts w:ascii="Times New Roman" w:eastAsia="Times New Roman" w:hAnsi="Times New Roman" w:cs="Times New Roman"/>
                <w:color w:val="000000"/>
                <w:sz w:val="24"/>
                <w:szCs w:val="24"/>
              </w:rPr>
            </w:pPr>
            <w:r w:rsidRPr="001A3582">
              <w:rPr>
                <w:rFonts w:ascii="Times New Roman" w:hAnsi="Times New Roman" w:cs="Times New Roman"/>
                <w:color w:val="000000"/>
                <w:sz w:val="24"/>
                <w:szCs w:val="24"/>
              </w:rPr>
              <w:t>Самостійна робота (</w:t>
            </w:r>
            <w:r w:rsidR="00DB1424">
              <w:rPr>
                <w:rFonts w:ascii="Times New Roman" w:hAnsi="Times New Roman" w:cs="Times New Roman"/>
                <w:color w:val="000000"/>
                <w:sz w:val="24"/>
                <w:szCs w:val="24"/>
              </w:rPr>
              <w:t>16</w:t>
            </w:r>
            <w:r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091742" w:rsidRPr="001A3582" w:rsidRDefault="00091742" w:rsidP="00A574A2">
            <w:pP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w:t>
            </w:r>
          </w:p>
          <w:p w:rsidR="00091742" w:rsidRPr="001A3582" w:rsidRDefault="00091742" w:rsidP="00A574A2">
            <w:pPr>
              <w:pBdr>
                <w:top w:val="nil"/>
                <w:left w:val="nil"/>
                <w:bottom w:val="nil"/>
                <w:right w:val="nil"/>
                <w:between w:val="nil"/>
              </w:pBdr>
              <w:rPr>
                <w:rFonts w:ascii="Times New Roman" w:eastAsia="Times New Roman" w:hAnsi="Times New Roman" w:cs="Times New Roman"/>
                <w:color w:val="FF0000"/>
                <w:sz w:val="24"/>
                <w:szCs w:val="24"/>
              </w:rPr>
            </w:pPr>
            <w:r w:rsidRPr="001A3582">
              <w:rPr>
                <w:rFonts w:ascii="Times New Roman" w:hAnsi="Times New Roman" w:cs="Times New Roman"/>
                <w:color w:val="000000"/>
                <w:sz w:val="24"/>
                <w:szCs w:val="24"/>
              </w:rPr>
              <w:t>відеоматеріали, схеми, таблиці, атласи, відеоматеріали</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742" w:rsidRPr="001A3582" w:rsidRDefault="00091742" w:rsidP="00091742">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2,3,8,9,10,11,14</w:t>
            </w:r>
            <w:r>
              <w:rPr>
                <w:rFonts w:ascii="Times New Roman" w:eastAsia="Times New Roman" w:hAnsi="Times New Roman" w:cs="Times New Roman"/>
                <w:sz w:val="24"/>
                <w:szCs w:val="24"/>
              </w:rPr>
              <w:t>,</w:t>
            </w:r>
            <w:r w:rsidRPr="001A3582">
              <w:rPr>
                <w:rFonts w:ascii="Times New Roman" w:eastAsia="Times New Roman" w:hAnsi="Times New Roman" w:cs="Times New Roman"/>
                <w:sz w:val="24"/>
                <w:szCs w:val="24"/>
              </w:rPr>
              <w:t>17,24</w:t>
            </w:r>
          </w:p>
          <w:p w:rsidR="00091742" w:rsidRPr="001A3582" w:rsidRDefault="00091742" w:rsidP="005A1D30">
            <w:pPr>
              <w:pBdr>
                <w:top w:val="nil"/>
                <w:left w:val="nil"/>
                <w:bottom w:val="nil"/>
                <w:right w:val="nil"/>
                <w:between w:val="nil"/>
              </w:pBdr>
              <w:rPr>
                <w:rFonts w:ascii="Times New Roman" w:eastAsia="Times New Roman" w:hAnsi="Times New Roman" w:cs="Times New Roman"/>
                <w:color w:val="FF0000"/>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742" w:rsidRPr="005C6404" w:rsidRDefault="00091742" w:rsidP="00C36F13">
            <w:pPr>
              <w:spacing w:after="200"/>
              <w:ind w:left="42"/>
              <w:contextualSpacing/>
              <w:rPr>
                <w:rFonts w:ascii="Times New Roman" w:hAnsi="Times New Roman" w:cs="Times New Roman"/>
                <w:sz w:val="24"/>
                <w:szCs w:val="24"/>
              </w:rPr>
            </w:pPr>
            <w:r w:rsidRPr="005C6404">
              <w:rPr>
                <w:rFonts w:ascii="Times New Roman" w:hAnsi="Times New Roman" w:cs="Times New Roman"/>
                <w:sz w:val="24"/>
                <w:szCs w:val="24"/>
              </w:rPr>
              <w:t>Розкрити основні елементи природно-географічних туристсько-рекреаційних ресурсів.</w:t>
            </w:r>
          </w:p>
          <w:p w:rsidR="00091742" w:rsidRPr="005C6404" w:rsidRDefault="00091742" w:rsidP="00C36F13">
            <w:pPr>
              <w:spacing w:after="200"/>
              <w:ind w:left="42"/>
              <w:contextualSpacing/>
              <w:rPr>
                <w:rFonts w:ascii="Times New Roman" w:hAnsi="Times New Roman" w:cs="Times New Roman"/>
                <w:sz w:val="24"/>
                <w:szCs w:val="24"/>
              </w:rPr>
            </w:pPr>
            <w:r w:rsidRPr="005C6404">
              <w:rPr>
                <w:rFonts w:ascii="Times New Roman" w:hAnsi="Times New Roman" w:cs="Times New Roman"/>
                <w:sz w:val="24"/>
                <w:szCs w:val="24"/>
              </w:rPr>
              <w:t>Виявити складові соціально-культурних туристсько-рекреаційних ресурсів;</w:t>
            </w:r>
          </w:p>
          <w:p w:rsidR="00091742" w:rsidRPr="00C36F13" w:rsidRDefault="00091742" w:rsidP="00C36F13">
            <w:pPr>
              <w:spacing w:after="200"/>
              <w:contextualSpacing/>
              <w:rPr>
                <w:rFonts w:ascii="Times New Roman" w:hAnsi="Times New Roman" w:cs="Times New Roman"/>
                <w:sz w:val="24"/>
                <w:szCs w:val="24"/>
              </w:rPr>
            </w:pPr>
            <w:r w:rsidRPr="005C6404">
              <w:rPr>
                <w:rFonts w:ascii="Times New Roman" w:hAnsi="Times New Roman" w:cs="Times New Roman"/>
                <w:sz w:val="24"/>
                <w:szCs w:val="24"/>
              </w:rPr>
              <w:t xml:space="preserve">Основні ознаки </w:t>
            </w:r>
            <w:proofErr w:type="spellStart"/>
            <w:r w:rsidRPr="005C6404">
              <w:rPr>
                <w:rFonts w:ascii="Times New Roman" w:hAnsi="Times New Roman" w:cs="Times New Roman"/>
                <w:sz w:val="24"/>
                <w:szCs w:val="24"/>
              </w:rPr>
              <w:t>подієвих</w:t>
            </w:r>
            <w:proofErr w:type="spellEnd"/>
            <w:r w:rsidRPr="005C6404">
              <w:rPr>
                <w:rFonts w:ascii="Times New Roman" w:hAnsi="Times New Roman" w:cs="Times New Roman"/>
                <w:sz w:val="24"/>
                <w:szCs w:val="24"/>
              </w:rPr>
              <w:t xml:space="preserve"> </w:t>
            </w:r>
            <w:proofErr w:type="spellStart"/>
            <w:r w:rsidRPr="005C6404">
              <w:rPr>
                <w:rFonts w:ascii="Times New Roman" w:hAnsi="Times New Roman" w:cs="Times New Roman"/>
                <w:sz w:val="24"/>
                <w:szCs w:val="24"/>
              </w:rPr>
              <w:t>туристсько</w:t>
            </w:r>
            <w:proofErr w:type="spellEnd"/>
            <w:r w:rsidRPr="005C6404">
              <w:rPr>
                <w:rFonts w:ascii="Times New Roman" w:hAnsi="Times New Roman" w:cs="Times New Roman"/>
                <w:sz w:val="24"/>
                <w:szCs w:val="24"/>
              </w:rPr>
              <w:t>-рекреаційні ресурсів. Дати загальну характеристику</w:t>
            </w:r>
            <w:r w:rsidRPr="00C36F13">
              <w:rPr>
                <w:rFonts w:ascii="Times New Roman" w:hAnsi="Times New Roman" w:cs="Times New Roman"/>
                <w:sz w:val="24"/>
                <w:szCs w:val="24"/>
              </w:rPr>
              <w:t xml:space="preserve"> латентним туристсько-рекреаційним ресурсам.</w:t>
            </w:r>
          </w:p>
          <w:p w:rsidR="00091742" w:rsidRPr="001A3582" w:rsidRDefault="00091742" w:rsidP="00C36F13">
            <w:pPr>
              <w:rPr>
                <w:rFonts w:ascii="Times New Roman" w:eastAsia="Times New Roman" w:hAnsi="Times New Roman" w:cs="Times New Roman"/>
                <w:color w:val="000000"/>
                <w:sz w:val="24"/>
                <w:szCs w:val="24"/>
              </w:rPr>
            </w:pPr>
            <w:r w:rsidRPr="00C36F13">
              <w:rPr>
                <w:rFonts w:ascii="Times New Roman" w:hAnsi="Times New Roman" w:cs="Times New Roman"/>
                <w:sz w:val="24"/>
                <w:szCs w:val="24"/>
              </w:rPr>
              <w:t>Скласти есе: «</w:t>
            </w:r>
            <w:proofErr w:type="spellStart"/>
            <w:r w:rsidRPr="00C36F13">
              <w:rPr>
                <w:rFonts w:ascii="Times New Roman" w:hAnsi="Times New Roman" w:cs="Times New Roman"/>
                <w:sz w:val="24"/>
                <w:szCs w:val="24"/>
              </w:rPr>
              <w:t>Суперточка</w:t>
            </w:r>
            <w:proofErr w:type="spellEnd"/>
            <w:r w:rsidRPr="00C36F13">
              <w:rPr>
                <w:rFonts w:ascii="Times New Roman" w:hAnsi="Times New Roman" w:cs="Times New Roman"/>
                <w:sz w:val="24"/>
                <w:szCs w:val="24"/>
              </w:rPr>
              <w:t>-тур в адаптивному туризмі (один об’єкт за вільним вибором).</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091742" w:rsidRPr="001A3582" w:rsidRDefault="00091742" w:rsidP="00091742">
            <w:pPr>
              <w:pBdr>
                <w:top w:val="nil"/>
                <w:left w:val="nil"/>
                <w:bottom w:val="nil"/>
                <w:right w:val="nil"/>
                <w:between w:val="nil"/>
              </w:pBdr>
              <w:jc w:val="center"/>
              <w:rPr>
                <w:rFonts w:ascii="Times New Roman" w:eastAsia="Times New Roman" w:hAnsi="Times New Roman" w:cs="Times New Roman"/>
                <w:color w:val="FF0000"/>
                <w:sz w:val="24"/>
                <w:szCs w:val="24"/>
              </w:rPr>
            </w:pPr>
            <w:r w:rsidRPr="001A3582">
              <w:rPr>
                <w:rFonts w:ascii="Times New Roman" w:hAnsi="Times New Roman" w:cs="Times New Roman"/>
                <w:sz w:val="24"/>
                <w:szCs w:val="24"/>
              </w:rPr>
              <w:t>др</w:t>
            </w:r>
            <w:r w:rsidR="009D360E">
              <w:rPr>
                <w:rFonts w:ascii="Times New Roman" w:hAnsi="Times New Roman" w:cs="Times New Roman"/>
                <w:sz w:val="24"/>
                <w:szCs w:val="24"/>
              </w:rPr>
              <w:t>угий періодичний контроль</w:t>
            </w:r>
          </w:p>
        </w:tc>
      </w:tr>
      <w:tr w:rsidR="00091742" w:rsidRPr="001A3582" w:rsidTr="00FF4A9F">
        <w:trPr>
          <w:trHeight w:val="3240"/>
        </w:trPr>
        <w:tc>
          <w:tcPr>
            <w:tcW w:w="1191" w:type="dxa"/>
            <w:tcBorders>
              <w:top w:val="single" w:sz="8" w:space="0" w:color="000000"/>
              <w:left w:val="single" w:sz="18" w:space="0" w:color="000000"/>
              <w:bottom w:val="single" w:sz="4" w:space="0" w:color="auto"/>
              <w:right w:val="single" w:sz="8" w:space="0" w:color="000000"/>
            </w:tcBorders>
            <w:tcMar>
              <w:top w:w="100" w:type="dxa"/>
              <w:left w:w="100" w:type="dxa"/>
              <w:bottom w:w="100" w:type="dxa"/>
              <w:right w:w="100" w:type="dxa"/>
            </w:tcMar>
          </w:tcPr>
          <w:p w:rsidR="00091742" w:rsidRPr="001A3582" w:rsidRDefault="00091742" w:rsidP="007F1B4A">
            <w:pPr>
              <w:pBdr>
                <w:top w:val="nil"/>
                <w:left w:val="nil"/>
                <w:bottom w:val="single" w:sz="4" w:space="1" w:color="auto"/>
                <w:right w:val="nil"/>
                <w:between w:val="nil"/>
              </w:pBdr>
              <w:spacing w:after="1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lastRenderedPageBreak/>
              <w:t>Тиж.</w:t>
            </w:r>
            <w:r>
              <w:rPr>
                <w:rFonts w:ascii="Times New Roman" w:eastAsia="Times New Roman" w:hAnsi="Times New Roman" w:cs="Times New Roman"/>
                <w:color w:val="000000"/>
                <w:sz w:val="24"/>
                <w:szCs w:val="24"/>
              </w:rPr>
              <w:t>11-12</w:t>
            </w:r>
          </w:p>
          <w:p w:rsidR="00091742" w:rsidRPr="001A3582" w:rsidRDefault="00091742" w:rsidP="00A04F66">
            <w:pPr>
              <w:pBdr>
                <w:top w:val="nil"/>
                <w:left w:val="nil"/>
                <w:bottom w:val="single" w:sz="4" w:space="1" w:color="auto"/>
                <w:right w:val="nil"/>
                <w:between w:val="nil"/>
              </w:pBdr>
              <w:spacing w:after="1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04F66">
              <w:rPr>
                <w:rFonts w:ascii="Times New Roman" w:eastAsia="Times New Roman" w:hAnsi="Times New Roman" w:cs="Times New Roman"/>
                <w:color w:val="000000"/>
                <w:sz w:val="24"/>
                <w:szCs w:val="24"/>
              </w:rPr>
              <w:t>6</w:t>
            </w:r>
            <w:r w:rsidRPr="001A3582">
              <w:rPr>
                <w:rFonts w:ascii="Times New Roman" w:eastAsia="Times New Roman" w:hAnsi="Times New Roman" w:cs="Times New Roman"/>
                <w:color w:val="000000"/>
                <w:sz w:val="24"/>
                <w:szCs w:val="24"/>
              </w:rPr>
              <w:t xml:space="preserve"> год. </w:t>
            </w:r>
          </w:p>
        </w:tc>
        <w:tc>
          <w:tcPr>
            <w:tcW w:w="3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91742" w:rsidRPr="001A3582" w:rsidRDefault="00091742" w:rsidP="008B04A4">
            <w:pP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Тема 11-12</w:t>
            </w:r>
            <w:r w:rsidRPr="001A3582">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sz w:val="24"/>
                <w:szCs w:val="24"/>
                <w:lang w:eastAsia="ru-RU"/>
              </w:rPr>
              <w:t>Загальні положення архітектурної доступності в туризмі</w:t>
            </w:r>
          </w:p>
          <w:p w:rsidR="00091742" w:rsidRDefault="00091742" w:rsidP="008B04A4">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Архітектура місць загального користування;</w:t>
            </w:r>
          </w:p>
          <w:p w:rsidR="00091742" w:rsidRPr="00C36F13" w:rsidRDefault="00091742" w:rsidP="008B04A4">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 xml:space="preserve"> - </w:t>
            </w:r>
            <w:r w:rsidR="004407A4">
              <w:rPr>
                <w:rFonts w:ascii="Times New Roman" w:eastAsia="Times New Roman" w:hAnsi="Times New Roman" w:cs="Times New Roman"/>
                <w:color w:val="000000"/>
                <w:sz w:val="24"/>
                <w:szCs w:val="24"/>
              </w:rPr>
              <w:t>Регіональні п</w:t>
            </w:r>
            <w:r w:rsidRPr="001A3582">
              <w:rPr>
                <w:rFonts w:ascii="Times New Roman" w:eastAsia="Times New Roman" w:hAnsi="Times New Roman" w:cs="Times New Roman"/>
                <w:color w:val="000000"/>
                <w:sz w:val="24"/>
                <w:szCs w:val="24"/>
              </w:rPr>
              <w:t>ріоритетні стратегічні напрями розвитку туристсько-ек</w:t>
            </w:r>
            <w:r w:rsidR="004407A4">
              <w:rPr>
                <w:rFonts w:ascii="Times New Roman" w:eastAsia="Times New Roman" w:hAnsi="Times New Roman" w:cs="Times New Roman"/>
                <w:color w:val="000000"/>
                <w:sz w:val="24"/>
                <w:szCs w:val="24"/>
              </w:rPr>
              <w:t>скурсійної діяльності в адаптивному туризмі</w:t>
            </w:r>
            <w:r w:rsidRPr="001A3582">
              <w:rPr>
                <w:rFonts w:ascii="Times New Roman" w:eastAsia="Times New Roman" w:hAnsi="Times New Roman" w:cs="Times New Roman"/>
                <w:color w:val="000000"/>
                <w:sz w:val="24"/>
                <w:szCs w:val="24"/>
              </w:rPr>
              <w:t>.</w:t>
            </w:r>
          </w:p>
          <w:p w:rsidR="00091742" w:rsidRPr="00C36F13" w:rsidRDefault="00091742" w:rsidP="00C36F13">
            <w:pPr>
              <w:pBdr>
                <w:top w:val="nil"/>
                <w:left w:val="nil"/>
                <w:bottom w:val="nil"/>
                <w:right w:val="nil"/>
                <w:between w:val="nil"/>
              </w:pBdr>
              <w:rPr>
                <w:rFonts w:ascii="Times New Roman" w:eastAsia="Times New Roman" w:hAnsi="Times New Roman" w:cs="Times New Roman"/>
                <w:color w:val="000000"/>
                <w:sz w:val="24"/>
                <w:szCs w:val="24"/>
                <w:lang w:val="ru-RU"/>
              </w:rPr>
            </w:pPr>
            <w:r w:rsidRPr="00C36F13">
              <w:rPr>
                <w:rFonts w:ascii="Times New Roman" w:eastAsia="Times New Roman" w:hAnsi="Times New Roman" w:cs="Times New Roman"/>
                <w:color w:val="000000"/>
                <w:sz w:val="24"/>
                <w:szCs w:val="24"/>
                <w:lang w:val="ru-RU"/>
              </w:rPr>
              <w:t xml:space="preserve">- </w:t>
            </w:r>
            <w:r w:rsidRPr="00C36F13">
              <w:rPr>
                <w:rFonts w:ascii="Times New Roman" w:eastAsia="Times New Roman" w:hAnsi="Times New Roman" w:cs="Times New Roman"/>
                <w:sz w:val="24"/>
                <w:szCs w:val="24"/>
                <w:lang w:eastAsia="ru-RU"/>
              </w:rPr>
              <w:t>Міжнародні стандарти</w:t>
            </w:r>
          </w:p>
          <w:p w:rsidR="00091742" w:rsidRPr="00C36F13" w:rsidRDefault="00091742" w:rsidP="00C36F13">
            <w:pPr>
              <w:jc w:val="both"/>
              <w:rPr>
                <w:rFonts w:ascii="Times New Roman" w:eastAsia="Times New Roman" w:hAnsi="Times New Roman" w:cs="Times New Roman"/>
                <w:color w:val="000000"/>
                <w:sz w:val="24"/>
                <w:szCs w:val="24"/>
                <w:lang w:val="ru-RU"/>
              </w:rPr>
            </w:pPr>
            <w:r w:rsidRPr="00C36F13">
              <w:rPr>
                <w:rFonts w:ascii="Times New Roman" w:eastAsia="Times New Roman" w:hAnsi="Times New Roman" w:cs="Times New Roman"/>
                <w:sz w:val="24"/>
                <w:szCs w:val="24"/>
                <w:lang w:eastAsia="ru-RU"/>
              </w:rPr>
              <w:t xml:space="preserve">туристичного </w:t>
            </w:r>
            <w:proofErr w:type="spellStart"/>
            <w:r w:rsidRPr="00C36F13">
              <w:rPr>
                <w:rFonts w:ascii="Times New Roman" w:eastAsia="Times New Roman" w:hAnsi="Times New Roman" w:cs="Times New Roman"/>
                <w:sz w:val="24"/>
                <w:szCs w:val="24"/>
                <w:lang w:eastAsia="ru-RU"/>
              </w:rPr>
              <w:t>знакування</w:t>
            </w:r>
            <w:proofErr w:type="spellEnd"/>
            <w:r w:rsidRPr="00C36F13">
              <w:rPr>
                <w:rFonts w:ascii="Times New Roman" w:eastAsia="Times New Roman" w:hAnsi="Times New Roman" w:cs="Times New Roman"/>
                <w:sz w:val="24"/>
                <w:szCs w:val="24"/>
                <w:lang w:eastAsia="ru-RU"/>
              </w:rPr>
              <w:t xml:space="preserve"> та ДСТУ 4100-2002.</w:t>
            </w:r>
          </w:p>
        </w:tc>
        <w:tc>
          <w:tcPr>
            <w:tcW w:w="184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91742" w:rsidRPr="001A3582" w:rsidRDefault="00091742" w:rsidP="004F7855">
            <w:pPr>
              <w:pStyle w:val="1"/>
              <w:spacing w:line="240" w:lineRule="auto"/>
              <w:rPr>
                <w:rFonts w:ascii="Times New Roman" w:hAnsi="Times New Roman" w:cs="Times New Roman"/>
                <w:color w:val="000000"/>
                <w:sz w:val="24"/>
                <w:szCs w:val="24"/>
                <w:lang w:val="uk-UA"/>
              </w:rPr>
            </w:pPr>
            <w:r w:rsidRPr="001A3582">
              <w:rPr>
                <w:rFonts w:ascii="Times New Roman" w:hAnsi="Times New Roman" w:cs="Times New Roman"/>
                <w:color w:val="000000"/>
                <w:sz w:val="24"/>
                <w:szCs w:val="24"/>
                <w:lang w:val="uk-UA"/>
              </w:rPr>
              <w:t>Лекція (4 год.)</w:t>
            </w:r>
          </w:p>
          <w:p w:rsidR="00091742" w:rsidRPr="001A3582" w:rsidRDefault="00091742" w:rsidP="004F7855">
            <w:pPr>
              <w:rPr>
                <w:rFonts w:ascii="Times New Roman" w:hAnsi="Times New Roman" w:cs="Times New Roman"/>
                <w:color w:val="000000"/>
                <w:sz w:val="24"/>
                <w:szCs w:val="24"/>
              </w:rPr>
            </w:pPr>
            <w:r w:rsidRPr="001A3582">
              <w:rPr>
                <w:rFonts w:ascii="Times New Roman" w:hAnsi="Times New Roman" w:cs="Times New Roman"/>
                <w:color w:val="000000"/>
                <w:sz w:val="24"/>
                <w:szCs w:val="24"/>
              </w:rPr>
              <w:t xml:space="preserve">Практичне заняття (4 год.) </w:t>
            </w:r>
          </w:p>
          <w:p w:rsidR="00091742" w:rsidRPr="001A3582" w:rsidRDefault="00091742" w:rsidP="00A04F6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Самостійна робота (</w:t>
            </w:r>
            <w:r w:rsidR="00DB1424">
              <w:rPr>
                <w:rFonts w:ascii="Times New Roman" w:hAnsi="Times New Roman" w:cs="Times New Roman"/>
                <w:color w:val="000000"/>
                <w:sz w:val="24"/>
                <w:szCs w:val="24"/>
              </w:rPr>
              <w:t>16</w:t>
            </w:r>
            <w:r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4" w:space="0" w:color="auto"/>
              <w:right w:val="single" w:sz="8" w:space="0" w:color="000000"/>
            </w:tcBorders>
          </w:tcPr>
          <w:p w:rsidR="00091742" w:rsidRPr="001A3582" w:rsidRDefault="00091742" w:rsidP="00A574A2">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w:t>
            </w:r>
          </w:p>
          <w:p w:rsidR="00091742" w:rsidRPr="001A3582" w:rsidRDefault="00091742" w:rsidP="00A574A2">
            <w:pPr>
              <w:pBdr>
                <w:top w:val="nil"/>
                <w:left w:val="nil"/>
                <w:bottom w:val="nil"/>
                <w:right w:val="nil"/>
                <w:between w:val="nil"/>
              </w:pBdr>
              <w:rPr>
                <w:rFonts w:ascii="Times New Roman" w:eastAsia="Times New Roman" w:hAnsi="Times New Roman" w:cs="Times New Roman"/>
                <w:color w:val="000000"/>
                <w:sz w:val="24"/>
                <w:szCs w:val="24"/>
                <w:highlight w:val="white"/>
              </w:rPr>
            </w:pPr>
            <w:r w:rsidRPr="001A3582">
              <w:rPr>
                <w:rFonts w:ascii="Times New Roman" w:eastAsia="Times New Roman" w:hAnsi="Times New Roman" w:cs="Times New Roman"/>
                <w:color w:val="000000"/>
                <w:sz w:val="24"/>
                <w:szCs w:val="24"/>
              </w:rPr>
              <w:t>відеоматеріали, схеми, таблиці</w:t>
            </w:r>
          </w:p>
        </w:tc>
        <w:tc>
          <w:tcPr>
            <w:tcW w:w="155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91742" w:rsidRPr="001A3582" w:rsidRDefault="00091742" w:rsidP="005A1D30">
            <w:pPr>
              <w:pBdr>
                <w:top w:val="nil"/>
                <w:left w:val="nil"/>
                <w:bottom w:val="nil"/>
                <w:right w:val="nil"/>
                <w:between w:val="nil"/>
              </w:pBdr>
              <w:rPr>
                <w:rFonts w:ascii="Times New Roman" w:eastAsia="Times New Roman" w:hAnsi="Times New Roman" w:cs="Times New Roman"/>
                <w:color w:val="000000"/>
                <w:sz w:val="24"/>
                <w:szCs w:val="24"/>
                <w:highlight w:val="white"/>
              </w:rPr>
            </w:pPr>
            <w:r w:rsidRPr="001A3582">
              <w:rPr>
                <w:rFonts w:ascii="Times New Roman" w:eastAsia="Times New Roman" w:hAnsi="Times New Roman" w:cs="Times New Roman"/>
                <w:color w:val="000000"/>
                <w:sz w:val="24"/>
                <w:szCs w:val="24"/>
                <w:highlight w:val="white"/>
              </w:rPr>
              <w:t>7,10,14,18</w:t>
            </w:r>
          </w:p>
          <w:p w:rsidR="00091742" w:rsidRPr="001A3582" w:rsidRDefault="00091742" w:rsidP="005A1D30">
            <w:pPr>
              <w:pBdr>
                <w:top w:val="nil"/>
                <w:left w:val="nil"/>
                <w:bottom w:val="nil"/>
                <w:right w:val="nil"/>
                <w:between w:val="nil"/>
              </w:pBdr>
              <w:rPr>
                <w:rFonts w:ascii="Times New Roman" w:eastAsia="Times New Roman" w:hAnsi="Times New Roman" w:cs="Times New Roman"/>
                <w:color w:val="000000"/>
                <w:sz w:val="24"/>
                <w:szCs w:val="24"/>
                <w:highlight w:val="white"/>
              </w:rPr>
            </w:pPr>
            <w:r w:rsidRPr="001A3582">
              <w:rPr>
                <w:rFonts w:ascii="Times New Roman" w:eastAsia="Times New Roman" w:hAnsi="Times New Roman" w:cs="Times New Roman"/>
                <w:color w:val="000000"/>
                <w:sz w:val="24"/>
                <w:szCs w:val="24"/>
                <w:highlight w:val="white"/>
              </w:rPr>
              <w:t>2,3,8,9,10,11</w:t>
            </w:r>
          </w:p>
        </w:tc>
        <w:tc>
          <w:tcPr>
            <w:tcW w:w="283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91742" w:rsidRDefault="00091742" w:rsidP="005A1D3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Проаналізувати архітектурні вимоги відносно форми та категорії інвалідності.</w:t>
            </w:r>
          </w:p>
          <w:p w:rsidR="004407A4" w:rsidRPr="004407A4" w:rsidRDefault="004407A4" w:rsidP="004407A4">
            <w:pPr>
              <w:pBdr>
                <w:top w:val="nil"/>
                <w:left w:val="nil"/>
                <w:bottom w:val="nil"/>
                <w:right w:val="nil"/>
                <w:between w:val="nil"/>
              </w:pBd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Розробити </w:t>
            </w:r>
            <w:r>
              <w:rPr>
                <w:rFonts w:ascii="Times New Roman" w:eastAsia="Times New Roman" w:hAnsi="Times New Roman" w:cs="Times New Roman"/>
                <w:color w:val="000000"/>
                <w:sz w:val="24"/>
                <w:szCs w:val="24"/>
                <w:lang w:val="en-US"/>
              </w:rPr>
              <w:t>SWOT</w:t>
            </w:r>
            <w:r w:rsidRPr="004407A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аналіз розвитку туристсько-екскурсійної діяльності галузі адаптивного туризму в регіоні (за вільним вибором). Розробити класифікацію складових </w:t>
            </w:r>
            <w:r w:rsidRPr="004407A4">
              <w:rPr>
                <w:rFonts w:ascii="Times New Roman" w:eastAsia="Times New Roman" w:hAnsi="Times New Roman" w:cs="Times New Roman"/>
                <w:color w:val="000000"/>
                <w:sz w:val="24"/>
                <w:szCs w:val="24"/>
              </w:rPr>
              <w:t>Міжнародн</w:t>
            </w:r>
            <w:r>
              <w:rPr>
                <w:rFonts w:ascii="Times New Roman" w:eastAsia="Times New Roman" w:hAnsi="Times New Roman" w:cs="Times New Roman"/>
                <w:color w:val="000000"/>
                <w:sz w:val="24"/>
                <w:szCs w:val="24"/>
              </w:rPr>
              <w:t>их</w:t>
            </w:r>
            <w:r w:rsidRPr="004407A4">
              <w:rPr>
                <w:rFonts w:ascii="Times New Roman" w:eastAsia="Times New Roman" w:hAnsi="Times New Roman" w:cs="Times New Roman"/>
                <w:color w:val="000000"/>
                <w:sz w:val="24"/>
                <w:szCs w:val="24"/>
              </w:rPr>
              <w:t xml:space="preserve"> стандарт</w:t>
            </w:r>
            <w:r>
              <w:rPr>
                <w:rFonts w:ascii="Times New Roman" w:eastAsia="Times New Roman" w:hAnsi="Times New Roman" w:cs="Times New Roman"/>
                <w:color w:val="000000"/>
                <w:sz w:val="24"/>
                <w:szCs w:val="24"/>
              </w:rPr>
              <w:t>ів</w:t>
            </w:r>
          </w:p>
          <w:p w:rsidR="00091742" w:rsidRPr="004407A4" w:rsidRDefault="004407A4" w:rsidP="004407A4">
            <w:pPr>
              <w:pBdr>
                <w:top w:val="nil"/>
                <w:left w:val="nil"/>
                <w:bottom w:val="nil"/>
                <w:right w:val="nil"/>
                <w:between w:val="nil"/>
              </w:pBdr>
              <w:rPr>
                <w:rFonts w:ascii="Times New Roman" w:eastAsia="Times New Roman" w:hAnsi="Times New Roman" w:cs="Times New Roman"/>
                <w:color w:val="000000"/>
                <w:sz w:val="24"/>
                <w:szCs w:val="24"/>
              </w:rPr>
            </w:pPr>
            <w:r w:rsidRPr="004407A4">
              <w:rPr>
                <w:rFonts w:ascii="Times New Roman" w:eastAsia="Times New Roman" w:hAnsi="Times New Roman" w:cs="Times New Roman"/>
                <w:color w:val="000000"/>
                <w:sz w:val="24"/>
                <w:szCs w:val="24"/>
              </w:rPr>
              <w:t xml:space="preserve">туристичного </w:t>
            </w:r>
            <w:proofErr w:type="spellStart"/>
            <w:r w:rsidRPr="004407A4">
              <w:rPr>
                <w:rFonts w:ascii="Times New Roman" w:eastAsia="Times New Roman" w:hAnsi="Times New Roman" w:cs="Times New Roman"/>
                <w:color w:val="000000"/>
                <w:sz w:val="24"/>
                <w:szCs w:val="24"/>
              </w:rPr>
              <w:t>знакування</w:t>
            </w:r>
            <w:proofErr w:type="spellEnd"/>
            <w:r w:rsidRPr="004407A4">
              <w:rPr>
                <w:rFonts w:ascii="Times New Roman" w:eastAsia="Times New Roman" w:hAnsi="Times New Roman" w:cs="Times New Roman"/>
                <w:color w:val="000000"/>
                <w:sz w:val="24"/>
                <w:szCs w:val="24"/>
              </w:rPr>
              <w:t xml:space="preserve"> та ДСТУ 4100-2002.</w:t>
            </w:r>
          </w:p>
        </w:tc>
        <w:tc>
          <w:tcPr>
            <w:tcW w:w="2693" w:type="dxa"/>
            <w:tcBorders>
              <w:top w:val="single" w:sz="8" w:space="0" w:color="000000"/>
              <w:left w:val="single" w:sz="8" w:space="0" w:color="000000"/>
              <w:bottom w:val="single" w:sz="4" w:space="0" w:color="auto"/>
              <w:right w:val="single" w:sz="18" w:space="0" w:color="000000"/>
            </w:tcBorders>
            <w:tcMar>
              <w:top w:w="100" w:type="dxa"/>
              <w:left w:w="100" w:type="dxa"/>
              <w:bottom w:w="100" w:type="dxa"/>
              <w:right w:w="100" w:type="dxa"/>
            </w:tcMar>
          </w:tcPr>
          <w:p w:rsidR="00091742" w:rsidRPr="001A3582" w:rsidRDefault="009D360E" w:rsidP="005A1D30">
            <w:pPr>
              <w:pBdr>
                <w:top w:val="nil"/>
                <w:left w:val="nil"/>
                <w:bottom w:val="nil"/>
                <w:right w:val="nil"/>
                <w:between w:val="nil"/>
              </w:pBdr>
              <w:spacing w:after="160"/>
              <w:jc w:val="center"/>
              <w:rPr>
                <w:rFonts w:ascii="Times New Roman" w:eastAsia="Times New Roman" w:hAnsi="Times New Roman" w:cs="Times New Roman"/>
                <w:color w:val="000000"/>
                <w:sz w:val="24"/>
                <w:szCs w:val="24"/>
              </w:rPr>
            </w:pPr>
            <w:r>
              <w:rPr>
                <w:rFonts w:ascii="Times New Roman" w:hAnsi="Times New Roman" w:cs="Times New Roman"/>
                <w:sz w:val="24"/>
                <w:szCs w:val="24"/>
              </w:rPr>
              <w:t>другий періодичний контроль</w:t>
            </w:r>
          </w:p>
        </w:tc>
      </w:tr>
      <w:tr w:rsidR="00091742" w:rsidRPr="001A3582" w:rsidTr="00FF4A9F">
        <w:trPr>
          <w:trHeight w:val="555"/>
        </w:trPr>
        <w:tc>
          <w:tcPr>
            <w:tcW w:w="1191" w:type="dxa"/>
            <w:tcBorders>
              <w:top w:val="single" w:sz="4" w:space="0" w:color="auto"/>
              <w:left w:val="single" w:sz="18" w:space="0" w:color="000000"/>
              <w:right w:val="single" w:sz="8" w:space="0" w:color="000000"/>
            </w:tcBorders>
            <w:tcMar>
              <w:top w:w="100" w:type="dxa"/>
              <w:left w:w="100" w:type="dxa"/>
              <w:bottom w:w="100" w:type="dxa"/>
              <w:right w:w="100" w:type="dxa"/>
            </w:tcMar>
          </w:tcPr>
          <w:p w:rsidR="00091742" w:rsidRDefault="00A04F66" w:rsidP="007F1B4A">
            <w:pPr>
              <w:pBdr>
                <w:top w:val="nil"/>
                <w:left w:val="nil"/>
                <w:bottom w:val="single" w:sz="4" w:space="1" w:color="auto"/>
                <w:right w:val="nil"/>
                <w:between w:val="nil"/>
              </w:pBdr>
              <w:spacing w:after="16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Тиж</w:t>
            </w:r>
            <w:proofErr w:type="spellEnd"/>
            <w:r>
              <w:rPr>
                <w:rFonts w:ascii="Times New Roman" w:eastAsia="Times New Roman" w:hAnsi="Times New Roman" w:cs="Times New Roman"/>
                <w:color w:val="000000"/>
                <w:sz w:val="24"/>
                <w:szCs w:val="24"/>
              </w:rPr>
              <w:t>. 15</w:t>
            </w:r>
          </w:p>
          <w:p w:rsidR="00091742" w:rsidRPr="001A3582" w:rsidRDefault="00A04F66" w:rsidP="001A19B7">
            <w:pPr>
              <w:pBdr>
                <w:top w:val="nil"/>
                <w:left w:val="nil"/>
                <w:bottom w:val="single" w:sz="4" w:space="1" w:color="auto"/>
                <w:right w:val="nil"/>
                <w:between w:val="nil"/>
              </w:pBdr>
              <w:spacing w:after="1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091742">
              <w:rPr>
                <w:rFonts w:ascii="Times New Roman" w:eastAsia="Times New Roman" w:hAnsi="Times New Roman" w:cs="Times New Roman"/>
                <w:color w:val="000000"/>
                <w:sz w:val="24"/>
                <w:szCs w:val="24"/>
              </w:rPr>
              <w:t xml:space="preserve"> год.</w:t>
            </w:r>
          </w:p>
        </w:tc>
        <w:tc>
          <w:tcPr>
            <w:tcW w:w="3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91742" w:rsidRPr="00C36F13" w:rsidRDefault="00091742" w:rsidP="008B04A4">
            <w:pPr>
              <w:pBdr>
                <w:top w:val="nil"/>
                <w:left w:val="nil"/>
                <w:bottom w:val="nil"/>
                <w:right w:val="nil"/>
                <w:between w:val="nil"/>
              </w:pBd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Тема 15. Доступні турист</w:t>
            </w:r>
            <w:r w:rsidR="004407A4">
              <w:rPr>
                <w:rFonts w:ascii="Times New Roman" w:eastAsia="Times New Roman" w:hAnsi="Times New Roman" w:cs="Times New Roman"/>
                <w:i/>
                <w:color w:val="000000"/>
                <w:sz w:val="24"/>
                <w:szCs w:val="24"/>
              </w:rPr>
              <w:t xml:space="preserve">сько-екскурсійні </w:t>
            </w:r>
            <w:r>
              <w:rPr>
                <w:rFonts w:ascii="Times New Roman" w:eastAsia="Times New Roman" w:hAnsi="Times New Roman" w:cs="Times New Roman"/>
                <w:i/>
                <w:color w:val="000000"/>
                <w:sz w:val="24"/>
                <w:szCs w:val="24"/>
              </w:rPr>
              <w:t>маршрути: європейський вимір</w:t>
            </w:r>
            <w:r w:rsidRPr="00C36F13">
              <w:rPr>
                <w:rFonts w:ascii="Times New Roman" w:eastAsia="Times New Roman" w:hAnsi="Times New Roman" w:cs="Times New Roman"/>
                <w:i/>
                <w:color w:val="000000"/>
                <w:sz w:val="24"/>
                <w:szCs w:val="24"/>
                <w:lang w:val="ru-RU"/>
              </w:rPr>
              <w:t xml:space="preserve"> </w:t>
            </w:r>
            <w:r>
              <w:rPr>
                <w:rFonts w:ascii="Times New Roman" w:eastAsia="Times New Roman" w:hAnsi="Times New Roman" w:cs="Times New Roman"/>
                <w:i/>
                <w:color w:val="000000"/>
                <w:sz w:val="24"/>
                <w:szCs w:val="24"/>
              </w:rPr>
              <w:t>та національний вимір</w:t>
            </w:r>
          </w:p>
          <w:p w:rsidR="00091742" w:rsidRPr="004407A4" w:rsidRDefault="004407A4" w:rsidP="004407A4">
            <w:pPr>
              <w:pStyle w:val="a4"/>
              <w:numPr>
                <w:ilvl w:val="0"/>
                <w:numId w:val="4"/>
              </w:numPr>
              <w:pBdr>
                <w:top w:val="nil"/>
                <w:left w:val="nil"/>
                <w:bottom w:val="nil"/>
                <w:right w:val="nil"/>
                <w:between w:val="nil"/>
              </w:pBdr>
              <w:ind w:left="0" w:firstLine="0"/>
              <w:rPr>
                <w:rFonts w:ascii="Times New Roman" w:eastAsia="Times New Roman" w:hAnsi="Times New Roman" w:cs="Times New Roman"/>
                <w:color w:val="000000"/>
                <w:sz w:val="24"/>
                <w:szCs w:val="24"/>
              </w:rPr>
            </w:pPr>
            <w:r w:rsidRPr="004407A4">
              <w:rPr>
                <w:rFonts w:ascii="Times New Roman" w:eastAsia="Times New Roman" w:hAnsi="Times New Roman" w:cs="Times New Roman"/>
                <w:color w:val="000000"/>
                <w:sz w:val="24"/>
                <w:szCs w:val="24"/>
                <w:lang w:val="uk-UA"/>
              </w:rPr>
              <w:t>Європейський досвід організації доступних туристсько-екскурсійних маршрутів.</w:t>
            </w:r>
          </w:p>
          <w:p w:rsidR="00091742" w:rsidRDefault="004407A4" w:rsidP="004407A4">
            <w:pPr>
              <w:pStyle w:val="a4"/>
              <w:numPr>
                <w:ilvl w:val="0"/>
                <w:numId w:val="4"/>
              </w:numPr>
              <w:pBdr>
                <w:top w:val="nil"/>
                <w:left w:val="nil"/>
                <w:bottom w:val="nil"/>
                <w:right w:val="nil"/>
                <w:between w:val="nil"/>
              </w:pBdr>
              <w:ind w:left="0" w:firstLine="0"/>
              <w:rPr>
                <w:rFonts w:ascii="Times New Roman" w:eastAsia="Times New Roman" w:hAnsi="Times New Roman" w:cs="Times New Roman"/>
                <w:i/>
                <w:color w:val="000000"/>
                <w:sz w:val="24"/>
                <w:szCs w:val="24"/>
              </w:rPr>
            </w:pPr>
            <w:r w:rsidRPr="004407A4">
              <w:rPr>
                <w:rFonts w:ascii="Times New Roman" w:eastAsia="Times New Roman" w:hAnsi="Times New Roman" w:cs="Times New Roman"/>
                <w:color w:val="000000"/>
                <w:sz w:val="24"/>
                <w:szCs w:val="24"/>
                <w:lang w:val="uk-UA"/>
              </w:rPr>
              <w:t>Національний досвід організації доступних туристсько-екскурсійних маршрутів</w:t>
            </w:r>
            <w:r w:rsidRPr="004407A4">
              <w:rPr>
                <w:rFonts w:ascii="Times New Roman" w:eastAsia="Times New Roman" w:hAnsi="Times New Roman" w:cs="Times New Roman"/>
                <w:i/>
                <w:color w:val="000000"/>
                <w:sz w:val="24"/>
                <w:szCs w:val="24"/>
                <w:lang w:val="uk-UA"/>
              </w:rPr>
              <w:t>.</w:t>
            </w:r>
          </w:p>
        </w:tc>
        <w:tc>
          <w:tcPr>
            <w:tcW w:w="184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91742" w:rsidRPr="001A3582" w:rsidRDefault="00091742" w:rsidP="00274FE6">
            <w:pPr>
              <w:pStyle w:val="1"/>
              <w:spacing w:line="240" w:lineRule="auto"/>
              <w:rPr>
                <w:rFonts w:ascii="Times New Roman" w:hAnsi="Times New Roman" w:cs="Times New Roman"/>
                <w:color w:val="000000"/>
                <w:sz w:val="24"/>
                <w:szCs w:val="24"/>
                <w:lang w:val="uk-UA"/>
              </w:rPr>
            </w:pPr>
            <w:r w:rsidRPr="001A3582">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1A3582">
              <w:rPr>
                <w:rFonts w:ascii="Times New Roman" w:hAnsi="Times New Roman" w:cs="Times New Roman"/>
                <w:color w:val="000000"/>
                <w:sz w:val="24"/>
                <w:szCs w:val="24"/>
                <w:lang w:val="uk-UA"/>
              </w:rPr>
              <w:t> год.)</w:t>
            </w:r>
          </w:p>
          <w:p w:rsidR="00091742" w:rsidRDefault="00091742" w:rsidP="00274FE6">
            <w:pPr>
              <w:pBdr>
                <w:top w:val="nil"/>
                <w:left w:val="nil"/>
                <w:bottom w:val="nil"/>
                <w:right w:val="nil"/>
                <w:between w:val="nil"/>
              </w:pBdr>
              <w:rPr>
                <w:rFonts w:ascii="Times New Roman" w:hAnsi="Times New Roman" w:cs="Times New Roman"/>
                <w:color w:val="000000"/>
                <w:sz w:val="24"/>
                <w:szCs w:val="24"/>
              </w:rPr>
            </w:pPr>
            <w:r w:rsidRPr="001A3582">
              <w:rPr>
                <w:rFonts w:ascii="Times New Roman" w:hAnsi="Times New Roman" w:cs="Times New Roman"/>
                <w:color w:val="000000"/>
                <w:sz w:val="24"/>
                <w:szCs w:val="24"/>
              </w:rPr>
              <w:t>Практичне заняття (</w:t>
            </w:r>
            <w:r>
              <w:rPr>
                <w:rFonts w:ascii="Times New Roman" w:hAnsi="Times New Roman" w:cs="Times New Roman"/>
                <w:color w:val="000000"/>
                <w:sz w:val="24"/>
                <w:szCs w:val="24"/>
              </w:rPr>
              <w:t>2</w:t>
            </w:r>
            <w:r w:rsidRPr="001A3582">
              <w:rPr>
                <w:rFonts w:ascii="Times New Roman" w:hAnsi="Times New Roman" w:cs="Times New Roman"/>
                <w:color w:val="000000"/>
                <w:sz w:val="24"/>
                <w:szCs w:val="24"/>
              </w:rPr>
              <w:t> год.)</w:t>
            </w:r>
          </w:p>
          <w:p w:rsidR="00091742" w:rsidRPr="001A3582" w:rsidRDefault="00091742" w:rsidP="00A04F66">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Самостійна робота (</w:t>
            </w:r>
            <w:r w:rsidR="00DB1424">
              <w:rPr>
                <w:rFonts w:ascii="Times New Roman" w:hAnsi="Times New Roman" w:cs="Times New Roman"/>
                <w:color w:val="000000"/>
                <w:sz w:val="24"/>
                <w:szCs w:val="24"/>
              </w:rPr>
              <w:t>8</w:t>
            </w:r>
            <w:r>
              <w:rPr>
                <w:rFonts w:ascii="Times New Roman" w:hAnsi="Times New Roman" w:cs="Times New Roman"/>
                <w:color w:val="000000"/>
                <w:sz w:val="24"/>
                <w:szCs w:val="24"/>
              </w:rPr>
              <w:t xml:space="preserve"> год.)</w:t>
            </w:r>
          </w:p>
        </w:tc>
        <w:tc>
          <w:tcPr>
            <w:tcW w:w="1559" w:type="dxa"/>
            <w:tcBorders>
              <w:top w:val="single" w:sz="4" w:space="0" w:color="auto"/>
              <w:left w:val="single" w:sz="8" w:space="0" w:color="000000"/>
              <w:bottom w:val="single" w:sz="8" w:space="0" w:color="000000"/>
              <w:right w:val="single" w:sz="8" w:space="0" w:color="000000"/>
            </w:tcBorders>
          </w:tcPr>
          <w:p w:rsidR="00091742" w:rsidRPr="001A3582" w:rsidRDefault="00091742" w:rsidP="00274FE6">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w:t>
            </w:r>
          </w:p>
          <w:p w:rsidR="00091742" w:rsidRPr="001A3582" w:rsidRDefault="00091742" w:rsidP="00274FE6">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відеоматеріали, схеми, таблиці</w:t>
            </w:r>
          </w:p>
        </w:tc>
        <w:tc>
          <w:tcPr>
            <w:tcW w:w="155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91742" w:rsidRPr="001A3582" w:rsidRDefault="00091742" w:rsidP="005A1D30">
            <w:p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hAnsi="Times New Roman" w:cs="Times New Roman"/>
                <w:sz w:val="24"/>
                <w:szCs w:val="24"/>
              </w:rPr>
              <w:t>7, 6, 8, 14, 32, 34,33,34</w:t>
            </w:r>
          </w:p>
        </w:tc>
        <w:tc>
          <w:tcPr>
            <w:tcW w:w="283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4407A4" w:rsidRDefault="004407A4" w:rsidP="004407A4">
            <w:pPr>
              <w:pStyle w:val="a4"/>
              <w:pBdr>
                <w:top w:val="nil"/>
                <w:left w:val="nil"/>
                <w:bottom w:val="nil"/>
                <w:right w:val="nil"/>
                <w:between w:val="nil"/>
              </w:pBdr>
              <w:spacing w:line="240" w:lineRule="auto"/>
              <w:ind w:left="0"/>
              <w:rPr>
                <w:rFonts w:ascii="Times New Roman" w:eastAsia="Times New Roman" w:hAnsi="Times New Roman" w:cs="Times New Roman"/>
                <w:color w:val="000000"/>
                <w:sz w:val="24"/>
                <w:szCs w:val="24"/>
                <w:lang w:val="uk-UA"/>
              </w:rPr>
            </w:pPr>
            <w:r w:rsidRPr="004407A4">
              <w:rPr>
                <w:rFonts w:ascii="Times New Roman" w:eastAsia="Times New Roman" w:hAnsi="Times New Roman" w:cs="Times New Roman"/>
                <w:color w:val="000000"/>
                <w:sz w:val="24"/>
                <w:szCs w:val="24"/>
                <w:lang w:val="uk-UA"/>
              </w:rPr>
              <w:t>Пр</w:t>
            </w:r>
            <w:r>
              <w:rPr>
                <w:rFonts w:ascii="Times New Roman" w:eastAsia="Times New Roman" w:hAnsi="Times New Roman" w:cs="Times New Roman"/>
                <w:color w:val="000000"/>
                <w:sz w:val="24"/>
                <w:szCs w:val="24"/>
                <w:lang w:val="uk-UA"/>
              </w:rPr>
              <w:t>о</w:t>
            </w:r>
            <w:r w:rsidRPr="004407A4">
              <w:rPr>
                <w:rFonts w:ascii="Times New Roman" w:eastAsia="Times New Roman" w:hAnsi="Times New Roman" w:cs="Times New Roman"/>
                <w:color w:val="000000"/>
                <w:sz w:val="24"/>
                <w:szCs w:val="24"/>
                <w:lang w:val="uk-UA"/>
              </w:rPr>
              <w:t xml:space="preserve">аналізувати </w:t>
            </w:r>
            <w:r>
              <w:rPr>
                <w:rFonts w:ascii="Times New Roman" w:eastAsia="Times New Roman" w:hAnsi="Times New Roman" w:cs="Times New Roman"/>
                <w:color w:val="000000"/>
                <w:sz w:val="24"/>
                <w:szCs w:val="24"/>
                <w:lang w:val="uk-UA"/>
              </w:rPr>
              <w:t>є</w:t>
            </w:r>
            <w:r w:rsidRPr="004407A4">
              <w:rPr>
                <w:rFonts w:ascii="Times New Roman" w:eastAsia="Times New Roman" w:hAnsi="Times New Roman" w:cs="Times New Roman"/>
                <w:color w:val="000000"/>
                <w:sz w:val="24"/>
                <w:szCs w:val="24"/>
                <w:lang w:val="uk-UA"/>
              </w:rPr>
              <w:t>вропейський досвід організації доступних туристсько-</w:t>
            </w:r>
            <w:r>
              <w:rPr>
                <w:rFonts w:ascii="Times New Roman" w:eastAsia="Times New Roman" w:hAnsi="Times New Roman" w:cs="Times New Roman"/>
                <w:color w:val="000000"/>
                <w:sz w:val="24"/>
                <w:szCs w:val="24"/>
                <w:lang w:val="uk-UA"/>
              </w:rPr>
              <w:t>екскурсійних маршрутів та виявити особливості їх організації.</w:t>
            </w:r>
          </w:p>
          <w:p w:rsidR="00091742" w:rsidRPr="004407A4" w:rsidRDefault="004407A4" w:rsidP="004407A4">
            <w:pPr>
              <w:pStyle w:val="a4"/>
              <w:pBdr>
                <w:top w:val="nil"/>
                <w:left w:val="nil"/>
                <w:bottom w:val="nil"/>
                <w:right w:val="nil"/>
                <w:between w:val="nil"/>
              </w:pBdr>
              <w:spacing w:line="240" w:lineRule="auto"/>
              <w:ind w:left="0"/>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Проаналізувати н</w:t>
            </w:r>
            <w:r w:rsidRPr="004407A4">
              <w:rPr>
                <w:rFonts w:ascii="Times New Roman" w:eastAsia="Times New Roman" w:hAnsi="Times New Roman" w:cs="Times New Roman"/>
                <w:color w:val="000000"/>
                <w:sz w:val="24"/>
                <w:szCs w:val="24"/>
                <w:lang w:val="uk-UA"/>
              </w:rPr>
              <w:t>аціональний досвід організації доступних туристсько-екскурсійних маршрутів</w:t>
            </w:r>
            <w:r>
              <w:rPr>
                <w:rFonts w:ascii="Times New Roman" w:eastAsia="Times New Roman" w:hAnsi="Times New Roman" w:cs="Times New Roman"/>
                <w:color w:val="000000"/>
                <w:sz w:val="24"/>
                <w:szCs w:val="24"/>
                <w:lang w:val="uk-UA"/>
              </w:rPr>
              <w:t xml:space="preserve"> та виявити особливості їх організації. </w:t>
            </w:r>
          </w:p>
        </w:tc>
        <w:tc>
          <w:tcPr>
            <w:tcW w:w="2693" w:type="dxa"/>
            <w:tcBorders>
              <w:top w:val="single" w:sz="4" w:space="0" w:color="auto"/>
              <w:left w:val="single" w:sz="8" w:space="0" w:color="000000"/>
              <w:bottom w:val="single" w:sz="8" w:space="0" w:color="000000"/>
              <w:right w:val="single" w:sz="18" w:space="0" w:color="000000"/>
            </w:tcBorders>
            <w:tcMar>
              <w:top w:w="100" w:type="dxa"/>
              <w:left w:w="100" w:type="dxa"/>
              <w:bottom w:w="100" w:type="dxa"/>
              <w:right w:w="100" w:type="dxa"/>
            </w:tcMar>
          </w:tcPr>
          <w:p w:rsidR="00091742" w:rsidRPr="001A3582" w:rsidRDefault="009D360E" w:rsidP="005A1D30">
            <w:pPr>
              <w:pBdr>
                <w:top w:val="nil"/>
                <w:left w:val="nil"/>
                <w:bottom w:val="nil"/>
                <w:right w:val="nil"/>
                <w:between w:val="nil"/>
              </w:pBdr>
              <w:spacing w:after="160"/>
              <w:jc w:val="center"/>
              <w:rPr>
                <w:rFonts w:ascii="Times New Roman" w:hAnsi="Times New Roman" w:cs="Times New Roman"/>
                <w:sz w:val="24"/>
                <w:szCs w:val="24"/>
              </w:rPr>
            </w:pPr>
            <w:r>
              <w:rPr>
                <w:rFonts w:ascii="Times New Roman" w:hAnsi="Times New Roman" w:cs="Times New Roman"/>
                <w:sz w:val="24"/>
                <w:szCs w:val="24"/>
              </w:rPr>
              <w:t>другий періодичний контроль</w:t>
            </w:r>
          </w:p>
        </w:tc>
      </w:tr>
    </w:tbl>
    <w:p w:rsidR="003F17EC" w:rsidRPr="00686F33" w:rsidRDefault="003F17EC" w:rsidP="00686F33">
      <w:pPr>
        <w:pBdr>
          <w:top w:val="nil"/>
          <w:left w:val="nil"/>
          <w:bottom w:val="nil"/>
          <w:right w:val="nil"/>
          <w:between w:val="nil"/>
        </w:pBdr>
        <w:spacing w:after="160"/>
        <w:rPr>
          <w:rFonts w:ascii="Times New Roman" w:hAnsi="Times New Roman" w:cs="Times New Roman"/>
          <w:color w:val="000000"/>
          <w:sz w:val="24"/>
          <w:szCs w:val="24"/>
        </w:rPr>
        <w:sectPr w:rsidR="003F17EC" w:rsidRPr="00686F33" w:rsidSect="007D5836">
          <w:type w:val="continuous"/>
          <w:pgSz w:w="16838" w:h="11906" w:orient="landscape"/>
          <w:pgMar w:top="993" w:right="1134" w:bottom="992" w:left="1134" w:header="0" w:footer="720" w:gutter="0"/>
          <w:pgNumType w:start="1"/>
          <w:cols w:space="720"/>
          <w:docGrid w:linePitch="272"/>
        </w:sectPr>
      </w:pPr>
    </w:p>
    <w:p w:rsidR="009C6C30" w:rsidRPr="001A3582" w:rsidRDefault="005C6404" w:rsidP="009C6C30">
      <w:pPr>
        <w:pBdr>
          <w:top w:val="nil"/>
          <w:left w:val="nil"/>
          <w:bottom w:val="nil"/>
          <w:right w:val="nil"/>
          <w:between w:val="nil"/>
        </w:pBdr>
        <w:spacing w:after="1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lastRenderedPageBreak/>
        <w:t>10. СИСТЕМА ОЦІНЮВАННЯ ТА ВИМОГИ</w:t>
      </w:r>
    </w:p>
    <w:p w:rsidR="00576B83" w:rsidRPr="001A3582" w:rsidRDefault="00576B83" w:rsidP="004357D2">
      <w:pPr>
        <w:tabs>
          <w:tab w:val="left" w:pos="5325"/>
        </w:tabs>
        <w:ind w:firstLine="340"/>
        <w:jc w:val="both"/>
        <w:rPr>
          <w:rFonts w:ascii="Times New Roman" w:hAnsi="Times New Roman" w:cs="Times New Roman"/>
          <w:sz w:val="24"/>
          <w:szCs w:val="24"/>
        </w:rPr>
      </w:pPr>
      <w:r w:rsidRPr="001A3582">
        <w:rPr>
          <w:rFonts w:ascii="Times New Roman" w:hAnsi="Times New Roman" w:cs="Times New Roman"/>
          <w:sz w:val="24"/>
          <w:szCs w:val="24"/>
        </w:rPr>
        <w:t>Система оцінювання результатів навчальних досягнень здобувачів вищої освіти на ОП Туризм базується на «Положенні про організацію освітнього процесу в Мелітопольському державному педагогічному університеті імені Богдана Хмельницького»</w:t>
      </w:r>
      <w:r w:rsidR="007D7E40" w:rsidRPr="001A3582">
        <w:rPr>
          <w:rFonts w:ascii="Times New Roman" w:hAnsi="Times New Roman" w:cs="Times New Roman"/>
          <w:sz w:val="24"/>
          <w:szCs w:val="24"/>
        </w:rPr>
        <w:t xml:space="preserve"> (протокол від 20.09</w:t>
      </w:r>
      <w:r w:rsidRPr="001A3582">
        <w:rPr>
          <w:rFonts w:ascii="Times New Roman" w:hAnsi="Times New Roman" w:cs="Times New Roman"/>
          <w:sz w:val="24"/>
          <w:szCs w:val="24"/>
        </w:rPr>
        <w:t>.201</w:t>
      </w:r>
      <w:r w:rsidR="007D7E40" w:rsidRPr="001A3582">
        <w:rPr>
          <w:rFonts w:ascii="Times New Roman" w:hAnsi="Times New Roman" w:cs="Times New Roman"/>
          <w:sz w:val="24"/>
          <w:szCs w:val="24"/>
        </w:rPr>
        <w:t>9 р. № 3</w:t>
      </w:r>
      <w:r w:rsidRPr="001A3582">
        <w:rPr>
          <w:rFonts w:ascii="Times New Roman" w:hAnsi="Times New Roman" w:cs="Times New Roman"/>
          <w:sz w:val="24"/>
          <w:szCs w:val="24"/>
        </w:rPr>
        <w:t xml:space="preserve">) і «Положенні про бально-накопичувальну систему оцінювання навчальних досягнень» (від 28.11.2017 р., протокол №7), що затверджені Вченою радою МДПУ імені Богдана Хмельницького. </w:t>
      </w:r>
    </w:p>
    <w:p w:rsidR="009C6C30" w:rsidRPr="001A3582" w:rsidRDefault="00702205" w:rsidP="004357D2">
      <w:pPr>
        <w:pBdr>
          <w:top w:val="nil"/>
          <w:left w:val="nil"/>
          <w:bottom w:val="nil"/>
          <w:right w:val="nil"/>
          <w:between w:val="nil"/>
        </w:pBdr>
        <w:ind w:firstLine="340"/>
        <w:jc w:val="both"/>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Контрол</w:t>
      </w:r>
      <w:r w:rsidR="00686F33">
        <w:rPr>
          <w:rFonts w:ascii="Times New Roman" w:eastAsia="Times New Roman" w:hAnsi="Times New Roman" w:cs="Times New Roman"/>
          <w:color w:val="000000"/>
          <w:sz w:val="24"/>
          <w:szCs w:val="24"/>
        </w:rPr>
        <w:t xml:space="preserve">ь за видами діяльності </w:t>
      </w:r>
      <w:r w:rsidR="00686F33" w:rsidRPr="00686F33">
        <w:rPr>
          <w:rFonts w:ascii="Times New Roman" w:eastAsia="Times New Roman" w:hAnsi="Times New Roman" w:cs="Times New Roman"/>
          <w:color w:val="000000"/>
          <w:sz w:val="24"/>
          <w:szCs w:val="24"/>
        </w:rPr>
        <w:t>здобувачів вищої освіти</w:t>
      </w:r>
      <w:r w:rsidRPr="00686F33">
        <w:rPr>
          <w:rFonts w:ascii="Times New Roman" w:eastAsia="Times New Roman" w:hAnsi="Times New Roman" w:cs="Times New Roman"/>
          <w:color w:val="000000"/>
          <w:sz w:val="24"/>
          <w:szCs w:val="24"/>
        </w:rPr>
        <w:t xml:space="preserve"> </w:t>
      </w:r>
      <w:r w:rsidRPr="001A3582">
        <w:rPr>
          <w:rFonts w:ascii="Times New Roman" w:eastAsia="Times New Roman" w:hAnsi="Times New Roman" w:cs="Times New Roman"/>
          <w:color w:val="000000"/>
          <w:sz w:val="24"/>
          <w:szCs w:val="24"/>
        </w:rPr>
        <w:t>здійснюється шляхом поточного оцінювання знань (усні відповіді, тестові завдання, перевірка практичних завдань</w:t>
      </w:r>
      <w:r w:rsidR="004357D2">
        <w:rPr>
          <w:rFonts w:ascii="Times New Roman" w:eastAsia="Times New Roman" w:hAnsi="Times New Roman" w:cs="Times New Roman"/>
          <w:color w:val="000000"/>
          <w:sz w:val="24"/>
          <w:szCs w:val="24"/>
        </w:rPr>
        <w:t>, самостійної роботи</w:t>
      </w:r>
      <w:r w:rsidRPr="001A3582">
        <w:rPr>
          <w:rFonts w:ascii="Times New Roman" w:eastAsia="Times New Roman" w:hAnsi="Times New Roman" w:cs="Times New Roman"/>
          <w:color w:val="000000"/>
          <w:sz w:val="24"/>
          <w:szCs w:val="24"/>
        </w:rPr>
        <w:t>), п</w:t>
      </w:r>
      <w:r w:rsidR="004357D2">
        <w:rPr>
          <w:rFonts w:ascii="Times New Roman" w:eastAsia="Times New Roman" w:hAnsi="Times New Roman" w:cs="Times New Roman"/>
          <w:color w:val="000000"/>
          <w:sz w:val="24"/>
          <w:szCs w:val="24"/>
        </w:rPr>
        <w:t>еріодичним контролем по тестах або контрольних робі</w:t>
      </w:r>
      <w:r w:rsidRPr="001A3582">
        <w:rPr>
          <w:rFonts w:ascii="Times New Roman" w:eastAsia="Times New Roman" w:hAnsi="Times New Roman" w:cs="Times New Roman"/>
          <w:color w:val="000000"/>
          <w:sz w:val="24"/>
          <w:szCs w:val="24"/>
        </w:rPr>
        <w:t>т за матеріалами двох  блоків. За результатами суми балів поточного оцінювання та двох періодичних контрольних робіт</w:t>
      </w:r>
      <w:r w:rsidR="004357D2">
        <w:rPr>
          <w:rFonts w:ascii="Times New Roman" w:eastAsia="Times New Roman" w:hAnsi="Times New Roman" w:cs="Times New Roman"/>
          <w:color w:val="000000"/>
          <w:sz w:val="24"/>
          <w:szCs w:val="24"/>
        </w:rPr>
        <w:t xml:space="preserve"> (ПКР)</w:t>
      </w:r>
      <w:r w:rsidRPr="001A3582">
        <w:rPr>
          <w:rFonts w:ascii="Times New Roman" w:eastAsia="Times New Roman" w:hAnsi="Times New Roman" w:cs="Times New Roman"/>
          <w:color w:val="000000"/>
          <w:sz w:val="24"/>
          <w:szCs w:val="24"/>
        </w:rPr>
        <w:t xml:space="preserve"> виставляється підсумкова оцінка за національною, 100-бальною шкалами і ЕСТS.</w:t>
      </w:r>
    </w:p>
    <w:p w:rsidR="00702205" w:rsidRPr="001A3582" w:rsidRDefault="00702205" w:rsidP="00702205">
      <w:pPr>
        <w:tabs>
          <w:tab w:val="left" w:pos="326"/>
        </w:tabs>
        <w:ind w:firstLine="326"/>
        <w:jc w:val="both"/>
        <w:rPr>
          <w:rFonts w:ascii="Times New Roman" w:eastAsia="Times New Roman" w:hAnsi="Times New Roman" w:cs="Times New Roman"/>
          <w:sz w:val="24"/>
          <w:szCs w:val="24"/>
          <w:lang w:eastAsia="ru-RU"/>
        </w:rPr>
      </w:pPr>
      <w:r w:rsidRPr="001A3582">
        <w:rPr>
          <w:rFonts w:ascii="Times New Roman" w:eastAsia="Times New Roman" w:hAnsi="Times New Roman" w:cs="Times New Roman"/>
          <w:sz w:val="24"/>
          <w:szCs w:val="24"/>
          <w:lang w:eastAsia="ru-RU"/>
        </w:rPr>
        <w:t>За семестр з курсу дисципліни проводяться два періодичні контролі (ПКР), результати яких є складовою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1A3582">
        <w:rPr>
          <w:rFonts w:ascii="Times New Roman" w:eastAsia="Times New Roman" w:hAnsi="Times New Roman" w:cs="Times New Roman"/>
          <w:sz w:val="24"/>
          <w:szCs w:val="24"/>
          <w:lang w:eastAsia="ru-RU"/>
        </w:rPr>
        <w:t>Хср</w:t>
      </w:r>
      <w:proofErr w:type="spellEnd"/>
      <w:r w:rsidRPr="001A3582">
        <w:rPr>
          <w:rFonts w:ascii="Times New Roman" w:eastAsia="Times New Roman" w:hAnsi="Times New Roman" w:cs="Times New Roman"/>
          <w:sz w:val="24"/>
          <w:szCs w:val="24"/>
          <w:lang w:eastAsia="ru-RU"/>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1A3582">
        <w:rPr>
          <w:rFonts w:ascii="Times New Roman" w:eastAsia="Times New Roman" w:hAnsi="Times New Roman" w:cs="Times New Roman"/>
          <w:sz w:val="24"/>
          <w:szCs w:val="24"/>
          <w:lang w:eastAsia="ru-RU"/>
        </w:rPr>
        <w:t>Хср</w:t>
      </w:r>
      <w:proofErr w:type="spellEnd"/>
      <w:r w:rsidRPr="001A3582">
        <w:rPr>
          <w:rFonts w:ascii="Times New Roman" w:eastAsia="Times New Roman" w:hAnsi="Times New Roman" w:cs="Times New Roman"/>
          <w:sz w:val="24"/>
          <w:szCs w:val="24"/>
          <w:lang w:eastAsia="ru-RU"/>
        </w:rPr>
        <w:t>) в бали, що входять до 40 % балів контрольної точки (КТ), треба скористатися формулою: ПК = (</w:t>
      </w:r>
      <w:proofErr w:type="spellStart"/>
      <w:r w:rsidRPr="001A3582">
        <w:rPr>
          <w:rFonts w:ascii="Times New Roman" w:eastAsia="Times New Roman" w:hAnsi="Times New Roman" w:cs="Times New Roman"/>
          <w:sz w:val="24"/>
          <w:szCs w:val="24"/>
          <w:lang w:eastAsia="ru-RU"/>
        </w:rPr>
        <w:t>Хср</w:t>
      </w:r>
      <w:proofErr w:type="spellEnd"/>
      <w:r w:rsidRPr="001A3582">
        <w:rPr>
          <w:rFonts w:ascii="Times New Roman" w:eastAsia="Times New Roman" w:hAnsi="Times New Roman" w:cs="Times New Roman"/>
          <w:sz w:val="24"/>
          <w:szCs w:val="24"/>
          <w:lang w:eastAsia="ru-RU"/>
        </w:rPr>
        <w:t>)</w:t>
      </w:r>
      <w:r w:rsidRPr="001A3582">
        <w:rPr>
          <w:rFonts w:ascii="Cambria Math" w:eastAsia="MS Mincho" w:hAnsi="Cambria Math" w:cs="Cambria Math"/>
          <w:sz w:val="24"/>
          <w:szCs w:val="24"/>
          <w:lang w:eastAsia="ru-RU"/>
        </w:rPr>
        <w:t>∗</w:t>
      </w:r>
      <w:r w:rsidRPr="001A3582">
        <w:rPr>
          <w:rFonts w:ascii="Times New Roman" w:eastAsia="Times New Roman" w:hAnsi="Times New Roman" w:cs="Times New Roman"/>
          <w:sz w:val="24"/>
          <w:szCs w:val="24"/>
          <w:lang w:eastAsia="ru-RU"/>
        </w:rPr>
        <w:t xml:space="preserve">20 / 5. Таким чином, якщо за поточний контроль (ПК) видів діяльності студента на всіх заняттях </w:t>
      </w:r>
      <w:proofErr w:type="spellStart"/>
      <w:r w:rsidRPr="001A3582">
        <w:rPr>
          <w:rFonts w:ascii="Times New Roman" w:eastAsia="Times New Roman" w:hAnsi="Times New Roman" w:cs="Times New Roman"/>
          <w:sz w:val="24"/>
          <w:szCs w:val="24"/>
          <w:lang w:eastAsia="ru-RU"/>
        </w:rPr>
        <w:t>Хср</w:t>
      </w:r>
      <w:proofErr w:type="spellEnd"/>
      <w:r w:rsidRPr="001A3582">
        <w:rPr>
          <w:rFonts w:ascii="Times New Roman" w:eastAsia="Times New Roman" w:hAnsi="Times New Roman" w:cs="Times New Roman"/>
          <w:sz w:val="24"/>
          <w:szCs w:val="24"/>
          <w:lang w:eastAsia="ru-RU"/>
        </w:rPr>
        <w:t xml:space="preserve"> = 4.1 бали, які були до періодичного контролю (ПКР), то їх перерахування на 20 балів здійснюється так: ПК = 4.1</w:t>
      </w:r>
      <w:r w:rsidRPr="001A3582">
        <w:rPr>
          <w:rFonts w:ascii="Cambria Math" w:eastAsia="MS Mincho" w:hAnsi="Cambria Math" w:cs="Cambria Math"/>
          <w:sz w:val="24"/>
          <w:szCs w:val="24"/>
          <w:lang w:eastAsia="ru-RU"/>
        </w:rPr>
        <w:t>∗</w:t>
      </w:r>
      <w:r w:rsidRPr="001A3582">
        <w:rPr>
          <w:rFonts w:ascii="Times New Roman" w:eastAsia="Times New Roman" w:hAnsi="Times New Roman" w:cs="Times New Roman"/>
          <w:sz w:val="24"/>
          <w:szCs w:val="24"/>
          <w:lang w:eastAsia="ru-RU"/>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1A3582" w:rsidRDefault="00702205" w:rsidP="00702205">
      <w:pPr>
        <w:ind w:firstLine="326"/>
        <w:jc w:val="both"/>
        <w:rPr>
          <w:rFonts w:ascii="Times New Roman" w:eastAsia="Times New Roman" w:hAnsi="Times New Roman" w:cs="Times New Roman"/>
          <w:sz w:val="24"/>
          <w:szCs w:val="24"/>
          <w:lang w:eastAsia="ru-RU"/>
        </w:rPr>
      </w:pPr>
      <w:r w:rsidRPr="001A3582">
        <w:rPr>
          <w:rFonts w:ascii="Times New Roman" w:eastAsia="Times New Roman" w:hAnsi="Times New Roman" w:cs="Times New Roman"/>
          <w:sz w:val="24"/>
          <w:szCs w:val="24"/>
          <w:lang w:eastAsia="ru-RU"/>
        </w:rPr>
        <w:t>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w:t>
      </w:r>
    </w:p>
    <w:p w:rsidR="00702205" w:rsidRPr="001A3582" w:rsidRDefault="001009D9" w:rsidP="001009D9">
      <w:pPr>
        <w:tabs>
          <w:tab w:val="left" w:pos="5325"/>
        </w:tabs>
        <w:spacing w:line="276" w:lineRule="auto"/>
        <w:ind w:right="156" w:firstLine="33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w:t>
      </w:r>
      <w:r w:rsidR="001A3582" w:rsidRPr="001A3582">
        <w:rPr>
          <w:rFonts w:ascii="Times New Roman" w:eastAsia="Times New Roman" w:hAnsi="Times New Roman" w:cs="Times New Roman"/>
          <w:b/>
          <w:color w:val="000000"/>
          <w:sz w:val="24"/>
          <w:szCs w:val="24"/>
        </w:rPr>
        <w:t xml:space="preserve">ритерії оцінювання форма контролю – </w:t>
      </w:r>
      <w:r w:rsidR="001A3582" w:rsidRPr="001A3582">
        <w:rPr>
          <w:rFonts w:ascii="Times New Roman" w:eastAsia="Times New Roman" w:hAnsi="Times New Roman" w:cs="Times New Roman"/>
          <w:b/>
          <w:sz w:val="24"/>
          <w:szCs w:val="24"/>
        </w:rPr>
        <w:t>екзамен</w:t>
      </w:r>
      <w:r w:rsidR="001A3582" w:rsidRPr="001A3582">
        <w:rPr>
          <w:rFonts w:ascii="Times New Roman" w:eastAsia="Times New Roman" w:hAnsi="Times New Roman" w:cs="Times New Roman"/>
          <w:color w:val="000000"/>
          <w:sz w:val="24"/>
          <w:szCs w:val="24"/>
        </w:rPr>
        <w:t xml:space="preserve">. </w:t>
      </w:r>
    </w:p>
    <w:p w:rsidR="00702205" w:rsidRPr="001A3582" w:rsidRDefault="00B3259D" w:rsidP="00B3259D">
      <w:pPr>
        <w:spacing w:after="200"/>
        <w:ind w:firstLine="326"/>
        <w:contextualSpacing/>
        <w:jc w:val="both"/>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П</w:t>
      </w:r>
      <w:r w:rsidR="00702205" w:rsidRPr="001A3582">
        <w:rPr>
          <w:rFonts w:ascii="Times New Roman" w:eastAsia="Times New Roman" w:hAnsi="Times New Roman" w:cs="Times New Roman"/>
          <w:sz w:val="24"/>
          <w:szCs w:val="24"/>
        </w:rPr>
        <w:t>ідсумковим контролем є екзамен</w:t>
      </w:r>
      <w:r w:rsidR="004357D2">
        <w:rPr>
          <w:rFonts w:ascii="Times New Roman" w:eastAsia="Times New Roman" w:hAnsi="Times New Roman" w:cs="Times New Roman"/>
          <w:sz w:val="24"/>
          <w:szCs w:val="24"/>
        </w:rPr>
        <w:t xml:space="preserve"> (проводиться відповідно розкладу)</w:t>
      </w:r>
      <w:r w:rsidR="00702205" w:rsidRPr="001A3582">
        <w:rPr>
          <w:rFonts w:ascii="Times New Roman" w:eastAsia="Times New Roman" w:hAnsi="Times New Roman" w:cs="Times New Roman"/>
          <w:sz w:val="24"/>
          <w:szCs w:val="24"/>
        </w:rPr>
        <w:t xml:space="preserve">, на його складання надається 100 балів за </w:t>
      </w:r>
      <w:r w:rsidRPr="001A3582">
        <w:rPr>
          <w:rFonts w:ascii="Times New Roman" w:eastAsia="Times New Roman" w:hAnsi="Times New Roman" w:cs="Times New Roman"/>
          <w:sz w:val="24"/>
          <w:szCs w:val="24"/>
        </w:rPr>
        <w:t>відповіді на те</w:t>
      </w:r>
      <w:r w:rsidR="001A3582">
        <w:rPr>
          <w:rFonts w:ascii="Times New Roman" w:eastAsia="Times New Roman" w:hAnsi="Times New Roman" w:cs="Times New Roman"/>
          <w:sz w:val="24"/>
          <w:szCs w:val="24"/>
        </w:rPr>
        <w:t>оретичні питання (3 питання по 30 ба</w:t>
      </w:r>
      <w:r w:rsidRPr="001A3582">
        <w:rPr>
          <w:rFonts w:ascii="Times New Roman" w:eastAsia="Times New Roman" w:hAnsi="Times New Roman" w:cs="Times New Roman"/>
          <w:sz w:val="24"/>
          <w:szCs w:val="24"/>
        </w:rPr>
        <w:t>лів</w:t>
      </w:r>
      <w:r w:rsidR="004357D2">
        <w:rPr>
          <w:rFonts w:ascii="Times New Roman" w:eastAsia="Times New Roman" w:hAnsi="Times New Roman" w:cs="Times New Roman"/>
          <w:sz w:val="24"/>
          <w:szCs w:val="24"/>
        </w:rPr>
        <w:t>)</w:t>
      </w:r>
      <w:r w:rsidRPr="001A3582">
        <w:rPr>
          <w:rFonts w:ascii="Times New Roman" w:eastAsia="Times New Roman" w:hAnsi="Times New Roman" w:cs="Times New Roman"/>
          <w:sz w:val="24"/>
          <w:szCs w:val="24"/>
        </w:rPr>
        <w:t xml:space="preserve"> і відповідей на тестові завдання</w:t>
      </w:r>
      <w:r w:rsidR="004357D2">
        <w:rPr>
          <w:rFonts w:ascii="Times New Roman" w:eastAsia="Times New Roman" w:hAnsi="Times New Roman" w:cs="Times New Roman"/>
          <w:sz w:val="24"/>
          <w:szCs w:val="24"/>
        </w:rPr>
        <w:t xml:space="preserve"> (або задач,</w:t>
      </w:r>
      <w:r w:rsidR="00702205" w:rsidRPr="001A3582">
        <w:rPr>
          <w:rFonts w:ascii="Times New Roman" w:eastAsia="Times New Roman" w:hAnsi="Times New Roman" w:cs="Times New Roman"/>
          <w:sz w:val="24"/>
          <w:szCs w:val="24"/>
        </w:rPr>
        <w:t xml:space="preserve">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p w:rsidR="004357D2" w:rsidRPr="001A3582" w:rsidRDefault="004357D2" w:rsidP="001A3582">
      <w:pPr>
        <w:spacing w:after="200"/>
        <w:ind w:firstLine="326"/>
        <w:contextualSpacing/>
        <w:jc w:val="both"/>
        <w:rPr>
          <w:rFonts w:ascii="Times New Roman" w:eastAsia="Times New Roman" w:hAnsi="Times New Roman" w:cs="Times New Roman"/>
          <w:sz w:val="24"/>
          <w:szCs w:val="24"/>
          <w:lang w:eastAsia="ru-RU"/>
        </w:rPr>
      </w:pPr>
    </w:p>
    <w:p w:rsidR="00713FC9" w:rsidRPr="001A3582" w:rsidRDefault="00713FC9" w:rsidP="00F46C43">
      <w:pPr>
        <w:jc w:val="center"/>
        <w:rPr>
          <w:rFonts w:ascii="Times New Roman" w:hAnsi="Times New Roman" w:cs="Times New Roman"/>
          <w:b/>
          <w:sz w:val="24"/>
          <w:szCs w:val="24"/>
          <w:lang w:eastAsia="ru-RU"/>
        </w:rPr>
      </w:pPr>
      <w:r w:rsidRPr="001A3582">
        <w:rPr>
          <w:rFonts w:ascii="Times New Roman" w:hAnsi="Times New Roman" w:cs="Times New Roman"/>
          <w:b/>
          <w:sz w:val="24"/>
          <w:szCs w:val="24"/>
          <w:lang w:eastAsia="ru-RU"/>
        </w:rPr>
        <w:t>Критерії оцінювання знань і вмінь студентів</w:t>
      </w:r>
    </w:p>
    <w:p w:rsidR="00702205" w:rsidRPr="001A3582" w:rsidRDefault="00702205" w:rsidP="00702205">
      <w:pPr>
        <w:ind w:left="357" w:firstLine="425"/>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4"/>
        <w:gridCol w:w="10622"/>
      </w:tblGrid>
      <w:tr w:rsidR="00702205" w:rsidRPr="001A3582" w:rsidTr="005B30DC">
        <w:tc>
          <w:tcPr>
            <w:tcW w:w="4248" w:type="dxa"/>
          </w:tcPr>
          <w:p w:rsidR="00702205" w:rsidRPr="001A3582" w:rsidRDefault="00702205" w:rsidP="00702205">
            <w:pPr>
              <w:ind w:left="180"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Методи контролю результатів навчання</w:t>
            </w:r>
          </w:p>
        </w:tc>
        <w:tc>
          <w:tcPr>
            <w:tcW w:w="10980" w:type="dxa"/>
          </w:tcPr>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Максимальна кількість балів та вимоги до їх накопичення</w:t>
            </w:r>
          </w:p>
        </w:tc>
      </w:tr>
      <w:tr w:rsidR="00702205" w:rsidRPr="001A3582" w:rsidTr="005B30DC">
        <w:tc>
          <w:tcPr>
            <w:tcW w:w="4248" w:type="dxa"/>
          </w:tcPr>
          <w:p w:rsidR="00702205" w:rsidRPr="001A3582" w:rsidRDefault="00702205" w:rsidP="00702205">
            <w:pPr>
              <w:ind w:left="180"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Усна відповідь на практичному занятті </w:t>
            </w:r>
          </w:p>
        </w:tc>
        <w:tc>
          <w:tcPr>
            <w:tcW w:w="10980" w:type="dxa"/>
          </w:tcPr>
          <w:p w:rsidR="00702205" w:rsidRPr="001A3582" w:rsidRDefault="005C6404" w:rsidP="00702205">
            <w:pPr>
              <w:ind w:left="72" w:right="-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1-2 бали – за </w:t>
            </w:r>
            <w:r w:rsidR="00702205" w:rsidRPr="001A3582">
              <w:rPr>
                <w:rFonts w:ascii="Times New Roman" w:eastAsia="Times New Roman" w:hAnsi="Times New Roman" w:cs="Times New Roman"/>
                <w:bCs/>
                <w:sz w:val="24"/>
                <w:szCs w:val="24"/>
              </w:rPr>
              <w:t xml:space="preserve">відповідь </w:t>
            </w:r>
            <w:r w:rsidR="00702205" w:rsidRPr="001A3582">
              <w:rPr>
                <w:rFonts w:ascii="Times New Roman" w:eastAsia="Times New Roman" w:hAnsi="Times New Roman" w:cs="Times New Roman"/>
                <w:color w:val="000000"/>
                <w:sz w:val="24"/>
                <w:szCs w:val="24"/>
              </w:rPr>
              <w:t xml:space="preserve">з принциповими помилками, що свідчать про нерозуміння студентом сутності питання, </w:t>
            </w:r>
          </w:p>
          <w:p w:rsidR="00702205" w:rsidRPr="001A3582" w:rsidRDefault="005C6404" w:rsidP="00702205">
            <w:pPr>
              <w:ind w:left="72" w:right="-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3 бали – за </w:t>
            </w:r>
            <w:r w:rsidR="00702205" w:rsidRPr="001A3582">
              <w:rPr>
                <w:rFonts w:ascii="Times New Roman" w:eastAsia="Times New Roman" w:hAnsi="Times New Roman" w:cs="Times New Roman"/>
                <w:bCs/>
                <w:sz w:val="24"/>
                <w:szCs w:val="24"/>
              </w:rPr>
              <w:t xml:space="preserve">відповідь </w:t>
            </w:r>
            <w:r w:rsidR="00702205" w:rsidRPr="001A3582">
              <w:rPr>
                <w:rFonts w:ascii="Times New Roman" w:eastAsia="Times New Roman" w:hAnsi="Times New Roman" w:cs="Times New Roman"/>
                <w:color w:val="000000"/>
                <w:sz w:val="24"/>
                <w:szCs w:val="24"/>
              </w:rPr>
              <w:t>з помітними помилками, вадами засвоєння, але такими, що не перешкоджають подальшому навчанню</w:t>
            </w:r>
            <w:r w:rsidR="00702205" w:rsidRPr="001A3582">
              <w:rPr>
                <w:rFonts w:ascii="Times New Roman" w:eastAsia="Times New Roman" w:hAnsi="Times New Roman" w:cs="Times New Roman"/>
                <w:bCs/>
                <w:sz w:val="24"/>
                <w:szCs w:val="24"/>
              </w:rPr>
              <w:t xml:space="preserve">,  </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4 - за відповідь із незначними помилками, </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5 – за повну відповідь, </w:t>
            </w:r>
            <w:r w:rsidRPr="001A3582">
              <w:rPr>
                <w:rFonts w:ascii="Times New Roman" w:eastAsia="Times New Roman" w:hAnsi="Times New Roman" w:cs="Times New Roman"/>
                <w:color w:val="000000"/>
                <w:sz w:val="24"/>
                <w:szCs w:val="24"/>
              </w:rPr>
              <w:t xml:space="preserve">логічно виважену, правильну за змістом </w:t>
            </w:r>
          </w:p>
        </w:tc>
      </w:tr>
      <w:tr w:rsidR="00702205" w:rsidRPr="001A3582" w:rsidTr="005B30DC">
        <w:tc>
          <w:tcPr>
            <w:tcW w:w="4248" w:type="dxa"/>
          </w:tcPr>
          <w:p w:rsidR="00702205" w:rsidRPr="001A3582" w:rsidRDefault="00702205" w:rsidP="00702205">
            <w:pPr>
              <w:ind w:left="180"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lastRenderedPageBreak/>
              <w:t xml:space="preserve">Індивідуальне опитування, доповіді, презентації </w:t>
            </w:r>
          </w:p>
        </w:tc>
        <w:tc>
          <w:tcPr>
            <w:tcW w:w="10980" w:type="dxa"/>
          </w:tcPr>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1-2 бали – за доповідь, що не розкриває змісту теми і містить суттєві помилки, </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3 бали – за доповідь, що частково розкриває зміст теми </w:t>
            </w:r>
            <w:r w:rsidRPr="001A3582">
              <w:rPr>
                <w:rFonts w:ascii="Times New Roman" w:eastAsia="Times New Roman" w:hAnsi="Times New Roman" w:cs="Times New Roman"/>
                <w:color w:val="000000"/>
                <w:sz w:val="24"/>
                <w:szCs w:val="24"/>
              </w:rPr>
              <w:t xml:space="preserve">з помітними помилками, але такими, що не перешкоджають усвідомленню суті питання, </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4-5 балів – за достатньо повне розкриття </w:t>
            </w:r>
            <w:r w:rsidRPr="001A3582">
              <w:rPr>
                <w:rFonts w:ascii="Times New Roman" w:eastAsia="Times New Roman" w:hAnsi="Times New Roman" w:cs="Times New Roman"/>
                <w:sz w:val="24"/>
                <w:szCs w:val="24"/>
              </w:rPr>
              <w:t>змісту теми.</w:t>
            </w:r>
          </w:p>
        </w:tc>
      </w:tr>
      <w:tr w:rsidR="00702205" w:rsidRPr="001A3582" w:rsidTr="005B30DC">
        <w:tc>
          <w:tcPr>
            <w:tcW w:w="4248" w:type="dxa"/>
          </w:tcPr>
          <w:p w:rsidR="00702205" w:rsidRPr="001A3582" w:rsidRDefault="00702205" w:rsidP="00702205">
            <w:pPr>
              <w:ind w:left="180"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noProof/>
                <w:sz w:val="24"/>
                <w:szCs w:val="24"/>
                <w:lang w:eastAsia="uk-UA"/>
              </w:rPr>
              <w:t>Компетентнісно-орієнтовані завдання</w:t>
            </w:r>
          </w:p>
        </w:tc>
        <w:tc>
          <w:tcPr>
            <w:tcW w:w="10980" w:type="dxa"/>
          </w:tcPr>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1-2 бали – за виконання завдань із суттєвими помилками, </w:t>
            </w:r>
          </w:p>
          <w:p w:rsidR="00702205" w:rsidRPr="001A3582" w:rsidRDefault="00702205" w:rsidP="00702205">
            <w:pPr>
              <w:ind w:left="72" w:right="-6"/>
              <w:jc w:val="both"/>
              <w:rPr>
                <w:rFonts w:ascii="Times New Roman" w:eastAsia="Times New Roman" w:hAnsi="Times New Roman" w:cs="Times New Roman"/>
                <w:color w:val="000000"/>
                <w:sz w:val="24"/>
                <w:szCs w:val="24"/>
              </w:rPr>
            </w:pPr>
            <w:r w:rsidRPr="001A3582">
              <w:rPr>
                <w:rFonts w:ascii="Times New Roman" w:eastAsia="Times New Roman" w:hAnsi="Times New Roman" w:cs="Times New Roman"/>
                <w:bCs/>
                <w:sz w:val="24"/>
                <w:szCs w:val="24"/>
              </w:rPr>
              <w:t xml:space="preserve">3 бали – за виконання завдань </w:t>
            </w:r>
            <w:r w:rsidRPr="001A3582">
              <w:rPr>
                <w:rFonts w:ascii="Times New Roman" w:eastAsia="Times New Roman" w:hAnsi="Times New Roman" w:cs="Times New Roman"/>
                <w:color w:val="000000"/>
                <w:sz w:val="24"/>
                <w:szCs w:val="24"/>
              </w:rPr>
              <w:t>з помітними помилками, але такими, що не перешкоджають усвідомленню суті питання</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color w:val="000000"/>
                <w:sz w:val="24"/>
                <w:szCs w:val="24"/>
              </w:rPr>
              <w:t xml:space="preserve">4 бали – за достатньо повне виконання завдань </w:t>
            </w:r>
            <w:r w:rsidRPr="001A3582">
              <w:rPr>
                <w:rFonts w:ascii="Times New Roman" w:eastAsia="Times New Roman" w:hAnsi="Times New Roman" w:cs="Times New Roman"/>
                <w:bCs/>
                <w:sz w:val="24"/>
                <w:szCs w:val="24"/>
              </w:rPr>
              <w:t>із незначними помилками,</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5 балів – за повне виконання завдань без помилок</w:t>
            </w:r>
          </w:p>
        </w:tc>
      </w:tr>
    </w:tbl>
    <w:p w:rsidR="00702205" w:rsidRPr="001A3582" w:rsidRDefault="00702205" w:rsidP="00702205">
      <w:pPr>
        <w:jc w:val="both"/>
        <w:rPr>
          <w:rFonts w:ascii="Times New Roman" w:hAnsi="Times New Roman" w:cs="Times New Roman"/>
          <w:b/>
          <w:sz w:val="24"/>
          <w:szCs w:val="24"/>
          <w:lang w:eastAsia="ru-RU"/>
        </w:rPr>
      </w:pPr>
    </w:p>
    <w:p w:rsidR="00713FC9" w:rsidRPr="001A3582" w:rsidRDefault="00713FC9" w:rsidP="00F46C43">
      <w:pPr>
        <w:jc w:val="center"/>
        <w:rPr>
          <w:rFonts w:ascii="Times New Roman" w:hAnsi="Times New Roman" w:cs="Times New Roman"/>
          <w:b/>
          <w:bCs/>
          <w:sz w:val="24"/>
          <w:szCs w:val="24"/>
          <w:lang w:eastAsia="ru-RU"/>
        </w:rPr>
      </w:pPr>
      <w:r w:rsidRPr="001A3582">
        <w:rPr>
          <w:rFonts w:ascii="Times New Roman" w:hAnsi="Times New Roman" w:cs="Times New Roman"/>
          <w:b/>
          <w:bCs/>
          <w:sz w:val="24"/>
          <w:szCs w:val="24"/>
          <w:lang w:eastAsia="ru-RU"/>
        </w:rPr>
        <w:t>Шкала оцінювання: національна та ECTS</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4236"/>
        <w:gridCol w:w="3100"/>
        <w:gridCol w:w="5592"/>
      </w:tblGrid>
      <w:tr w:rsidR="002A1C0D" w:rsidRPr="001A3582" w:rsidTr="002A1C0D">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Оцінка за шкалою ECTS</w:t>
            </w:r>
          </w:p>
        </w:tc>
        <w:tc>
          <w:tcPr>
            <w:tcW w:w="4236" w:type="dxa"/>
            <w:vAlign w:val="center"/>
          </w:tcPr>
          <w:p w:rsidR="002A1C0D" w:rsidRPr="001A3582" w:rsidRDefault="002A1C0D" w:rsidP="00B95421">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Оцінка за бальною шкалою, що використовується в Мелітопольському державному педагогічному університеті імені Богдана Хмельницького</w:t>
            </w:r>
          </w:p>
        </w:tc>
        <w:tc>
          <w:tcPr>
            <w:tcW w:w="8692" w:type="dxa"/>
            <w:gridSpan w:val="2"/>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Оцінка за національною шкалою</w:t>
            </w:r>
          </w:p>
        </w:tc>
      </w:tr>
      <w:tr w:rsidR="002A1C0D" w:rsidRPr="001A3582" w:rsidTr="002A1C0D">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А</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90-100</w:t>
            </w:r>
          </w:p>
        </w:tc>
        <w:tc>
          <w:tcPr>
            <w:tcW w:w="3100"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відмінно</w:t>
            </w:r>
          </w:p>
        </w:tc>
        <w:tc>
          <w:tcPr>
            <w:tcW w:w="5592" w:type="dxa"/>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Студент виявляє всебічні, системні й глибокі знання навчального матеріалу, здатний використовувати набуті знання та вміння для прийняття рішень у нестандартних ситуаціях, висловлює власні думки, самостійно оцінює різноманітні життєві явища й факти. Мова логічно обґрунтована і граматично правильна</w:t>
            </w:r>
          </w:p>
        </w:tc>
      </w:tr>
      <w:tr w:rsidR="002A1C0D" w:rsidRPr="001A3582" w:rsidTr="002A1C0D">
        <w:trPr>
          <w:cantSplit/>
          <w:trHeight w:val="1377"/>
        </w:trPr>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В</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82-89</w:t>
            </w:r>
          </w:p>
        </w:tc>
        <w:tc>
          <w:tcPr>
            <w:tcW w:w="3100" w:type="dxa"/>
            <w:vMerge w:val="restart"/>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добре</w:t>
            </w:r>
          </w:p>
        </w:tc>
        <w:tc>
          <w:tcPr>
            <w:tcW w:w="5592" w:type="dxa"/>
            <w:vMerge w:val="restart"/>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 xml:space="preserve">Студент виявляє вміння самостійно та аргументовано викладати матеріал, аналізувати явища й факти, робити самостійні узагальнення та висновки, правильно виконує навчальні завдання, </w:t>
            </w:r>
            <w:r w:rsidRPr="001A3582">
              <w:rPr>
                <w:rFonts w:ascii="Times New Roman" w:hAnsi="Times New Roman" w:cs="Times New Roman"/>
                <w:sz w:val="24"/>
                <w:szCs w:val="24"/>
                <w:lang w:eastAsia="ru-RU"/>
              </w:rPr>
              <w:lastRenderedPageBreak/>
              <w:t>виправляє допущені помилки, кількість яких незначна. Відповіді досить повні, логічні, з елементами самостійності, але містять деякі неточності</w:t>
            </w:r>
          </w:p>
        </w:tc>
      </w:tr>
      <w:tr w:rsidR="002A1C0D" w:rsidRPr="001A3582" w:rsidTr="002A1C0D">
        <w:trPr>
          <w:cantSplit/>
        </w:trPr>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lastRenderedPageBreak/>
              <w:t>С</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74-81</w:t>
            </w:r>
          </w:p>
        </w:tc>
        <w:tc>
          <w:tcPr>
            <w:tcW w:w="0" w:type="auto"/>
            <w:vMerge/>
            <w:vAlign w:val="center"/>
          </w:tcPr>
          <w:p w:rsidR="002A1C0D" w:rsidRPr="001A3582" w:rsidRDefault="002A1C0D" w:rsidP="00325B52">
            <w:pPr>
              <w:jc w:val="both"/>
              <w:rPr>
                <w:rFonts w:ascii="Times New Roman" w:hAnsi="Times New Roman" w:cs="Times New Roman"/>
                <w:sz w:val="24"/>
                <w:szCs w:val="24"/>
                <w:lang w:eastAsia="ru-RU"/>
              </w:rPr>
            </w:pPr>
          </w:p>
        </w:tc>
        <w:tc>
          <w:tcPr>
            <w:tcW w:w="5592" w:type="dxa"/>
            <w:vMerge/>
          </w:tcPr>
          <w:p w:rsidR="002A1C0D" w:rsidRPr="001A3582" w:rsidRDefault="002A1C0D" w:rsidP="00325B52">
            <w:pPr>
              <w:jc w:val="both"/>
              <w:rPr>
                <w:rFonts w:ascii="Times New Roman" w:hAnsi="Times New Roman" w:cs="Times New Roman"/>
                <w:sz w:val="24"/>
                <w:szCs w:val="24"/>
                <w:lang w:eastAsia="ru-RU"/>
              </w:rPr>
            </w:pPr>
          </w:p>
        </w:tc>
      </w:tr>
      <w:tr w:rsidR="002A1C0D" w:rsidRPr="001A3582" w:rsidTr="002A1C0D">
        <w:trPr>
          <w:cantSplit/>
          <w:trHeight w:val="1433"/>
        </w:trPr>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D</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64-73</w:t>
            </w:r>
          </w:p>
        </w:tc>
        <w:tc>
          <w:tcPr>
            <w:tcW w:w="3100" w:type="dxa"/>
            <w:vMerge w:val="restart"/>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задовільно</w:t>
            </w:r>
          </w:p>
        </w:tc>
        <w:tc>
          <w:tcPr>
            <w:tcW w:w="5592" w:type="dxa"/>
            <w:vMerge w:val="restart"/>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Студент виявляє наявність знань лише основного матеріалу, відповідає по суті питання і в загальній формі розбирається у матеріалі, але відповідь не повна, нечітка, містить неточності, дає недостатньо правильні формулювання, порушує послідовність викладу матеріалу, відчуває труднощі, застосовуючи знання при рішенні практичних задач</w:t>
            </w:r>
          </w:p>
        </w:tc>
      </w:tr>
      <w:tr w:rsidR="002A1C0D" w:rsidRPr="001A3582" w:rsidTr="002A1C0D">
        <w:trPr>
          <w:cantSplit/>
        </w:trPr>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E</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60-63</w:t>
            </w:r>
          </w:p>
        </w:tc>
        <w:tc>
          <w:tcPr>
            <w:tcW w:w="0" w:type="auto"/>
            <w:vMerge/>
            <w:vAlign w:val="center"/>
          </w:tcPr>
          <w:p w:rsidR="002A1C0D" w:rsidRPr="001A3582" w:rsidRDefault="002A1C0D" w:rsidP="00325B52">
            <w:pPr>
              <w:jc w:val="both"/>
              <w:rPr>
                <w:rFonts w:ascii="Times New Roman" w:hAnsi="Times New Roman" w:cs="Times New Roman"/>
                <w:sz w:val="24"/>
                <w:szCs w:val="24"/>
                <w:lang w:eastAsia="ru-RU"/>
              </w:rPr>
            </w:pPr>
          </w:p>
        </w:tc>
        <w:tc>
          <w:tcPr>
            <w:tcW w:w="5592" w:type="dxa"/>
            <w:vMerge/>
          </w:tcPr>
          <w:p w:rsidR="002A1C0D" w:rsidRPr="001A3582" w:rsidRDefault="002A1C0D" w:rsidP="00325B52">
            <w:pPr>
              <w:jc w:val="both"/>
              <w:rPr>
                <w:rFonts w:ascii="Times New Roman" w:hAnsi="Times New Roman" w:cs="Times New Roman"/>
                <w:sz w:val="24"/>
                <w:szCs w:val="24"/>
                <w:lang w:eastAsia="ru-RU"/>
              </w:rPr>
            </w:pPr>
          </w:p>
        </w:tc>
      </w:tr>
      <w:tr w:rsidR="002A1C0D" w:rsidRPr="001A3582" w:rsidTr="002A1C0D">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FX</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0-59</w:t>
            </w:r>
          </w:p>
        </w:tc>
        <w:tc>
          <w:tcPr>
            <w:tcW w:w="3100"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незадовільно з можливістю повторного складання</w:t>
            </w:r>
          </w:p>
        </w:tc>
        <w:tc>
          <w:tcPr>
            <w:tcW w:w="5592" w:type="dxa"/>
            <w:vMerge w:val="restart"/>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Студент не знає значної частини матеріалу курсу, допускає суттєві помилки при висвітленні основних питань, при формулюванні понять, на додаткові питання відповідає не по суті, не може провести зв'язок між теоретичним матеріалом і сучасною дійсністю, не може правильно вирішити конкретну задачу, зорієнтуватись в конкретній ситуації, робить велику кількість помилок в усній відповіді.</w:t>
            </w:r>
          </w:p>
        </w:tc>
      </w:tr>
      <w:tr w:rsidR="002A1C0D" w:rsidRPr="001A3582" w:rsidTr="002A1C0D">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F</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1</w:t>
            </w:r>
          </w:p>
        </w:tc>
        <w:tc>
          <w:tcPr>
            <w:tcW w:w="3100"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незадовільно з обов’язковим повторним вивченням дисципліни</w:t>
            </w:r>
          </w:p>
        </w:tc>
        <w:tc>
          <w:tcPr>
            <w:tcW w:w="5592" w:type="dxa"/>
            <w:vMerge/>
          </w:tcPr>
          <w:p w:rsidR="002A1C0D" w:rsidRPr="001A3582" w:rsidRDefault="002A1C0D" w:rsidP="00325B52">
            <w:pPr>
              <w:jc w:val="both"/>
              <w:rPr>
                <w:rFonts w:ascii="Times New Roman" w:hAnsi="Times New Roman" w:cs="Times New Roman"/>
                <w:sz w:val="24"/>
                <w:szCs w:val="24"/>
                <w:lang w:eastAsia="ru-RU"/>
              </w:rPr>
            </w:pPr>
          </w:p>
        </w:tc>
      </w:tr>
    </w:tbl>
    <w:p w:rsidR="005C6404" w:rsidRDefault="005C6404" w:rsidP="00861973">
      <w:pPr>
        <w:widowControl w:val="0"/>
        <w:pBdr>
          <w:top w:val="nil"/>
          <w:left w:val="nil"/>
          <w:bottom w:val="nil"/>
          <w:right w:val="nil"/>
          <w:between w:val="nil"/>
        </w:pBdr>
        <w:tabs>
          <w:tab w:val="left" w:pos="426"/>
        </w:tabs>
        <w:jc w:val="center"/>
        <w:rPr>
          <w:rFonts w:ascii="Times New Roman" w:eastAsia="Times" w:hAnsi="Times New Roman" w:cs="Times New Roman"/>
          <w:b/>
          <w:color w:val="000000"/>
          <w:sz w:val="24"/>
          <w:szCs w:val="24"/>
        </w:rPr>
      </w:pPr>
    </w:p>
    <w:p w:rsidR="00861973" w:rsidRDefault="005C6404" w:rsidP="00861973">
      <w:pPr>
        <w:widowControl w:val="0"/>
        <w:pBdr>
          <w:top w:val="nil"/>
          <w:left w:val="nil"/>
          <w:bottom w:val="nil"/>
          <w:right w:val="nil"/>
          <w:between w:val="nil"/>
        </w:pBdr>
        <w:tabs>
          <w:tab w:val="left" w:pos="426"/>
        </w:tabs>
        <w:jc w:val="center"/>
        <w:rPr>
          <w:rFonts w:ascii="Times New Roman" w:eastAsia="Times" w:hAnsi="Times New Roman" w:cs="Times New Roman"/>
          <w:b/>
          <w:color w:val="000000"/>
          <w:sz w:val="24"/>
          <w:szCs w:val="24"/>
        </w:rPr>
      </w:pPr>
      <w:r w:rsidRPr="001A3582">
        <w:rPr>
          <w:rFonts w:ascii="Times New Roman" w:eastAsia="Times" w:hAnsi="Times New Roman" w:cs="Times New Roman"/>
          <w:b/>
          <w:color w:val="000000"/>
          <w:sz w:val="24"/>
          <w:szCs w:val="24"/>
        </w:rPr>
        <w:t>11. РЕКОМЕНДОВАНА ЛІТЕРАТУРА</w:t>
      </w:r>
    </w:p>
    <w:p w:rsidR="005C6404" w:rsidRPr="00C20259" w:rsidRDefault="005C6404" w:rsidP="005C6404">
      <w:pPr>
        <w:pStyle w:val="a4"/>
        <w:numPr>
          <w:ilvl w:val="0"/>
          <w:numId w:val="29"/>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Абрамов</w:t>
      </w:r>
      <w:proofErr w:type="spellEnd"/>
      <w:r>
        <w:rPr>
          <w:rFonts w:ascii="Times New Roman" w:eastAsia="Times New Roman" w:hAnsi="Times New Roman" w:cs="Times New Roman"/>
          <w:sz w:val="24"/>
          <w:szCs w:val="24"/>
          <w:lang w:val="uk-UA" w:eastAsia="ru-RU"/>
        </w:rPr>
        <w:t xml:space="preserve"> В.</w:t>
      </w:r>
      <w:r w:rsidRPr="00C20259">
        <w:rPr>
          <w:rFonts w:ascii="Times New Roman" w:eastAsia="Times New Roman" w:hAnsi="Times New Roman" w:cs="Times New Roman"/>
          <w:sz w:val="24"/>
          <w:szCs w:val="24"/>
          <w:lang w:val="uk-UA" w:eastAsia="ru-RU"/>
        </w:rPr>
        <w:t xml:space="preserve">В. Спортивний туризм: підручник / В. В. </w:t>
      </w:r>
      <w:proofErr w:type="spellStart"/>
      <w:r w:rsidRPr="00C20259">
        <w:rPr>
          <w:rFonts w:ascii="Times New Roman" w:eastAsia="Times New Roman" w:hAnsi="Times New Roman" w:cs="Times New Roman"/>
          <w:sz w:val="24"/>
          <w:szCs w:val="24"/>
          <w:lang w:val="uk-UA" w:eastAsia="ru-RU"/>
        </w:rPr>
        <w:t>Абрамов</w:t>
      </w:r>
      <w:proofErr w:type="spellEnd"/>
      <w:r w:rsidRPr="00C20259">
        <w:rPr>
          <w:rFonts w:ascii="Times New Roman" w:eastAsia="Times New Roman" w:hAnsi="Times New Roman" w:cs="Times New Roman"/>
          <w:sz w:val="24"/>
          <w:szCs w:val="24"/>
          <w:lang w:val="uk-UA" w:eastAsia="ru-RU"/>
        </w:rPr>
        <w:t xml:space="preserve">. – Харків: ХНАМГ, 2011. – 367 с. </w:t>
      </w:r>
    </w:p>
    <w:p w:rsidR="005C6404" w:rsidRPr="00C20259" w:rsidRDefault="005C6404" w:rsidP="005C6404">
      <w:pPr>
        <w:pStyle w:val="a4"/>
        <w:numPr>
          <w:ilvl w:val="0"/>
          <w:numId w:val="29"/>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Арсененко И.</w:t>
      </w:r>
      <w:r w:rsidRPr="00C20259">
        <w:rPr>
          <w:rFonts w:ascii="Times New Roman" w:eastAsia="Times New Roman" w:hAnsi="Times New Roman" w:cs="Times New Roman"/>
          <w:sz w:val="24"/>
          <w:szCs w:val="24"/>
          <w:lang w:val="uk-UA" w:eastAsia="ru-RU"/>
        </w:rPr>
        <w:t xml:space="preserve">А. </w:t>
      </w:r>
      <w:proofErr w:type="spellStart"/>
      <w:r w:rsidRPr="00C20259">
        <w:rPr>
          <w:rFonts w:ascii="Times New Roman" w:eastAsia="Times New Roman" w:hAnsi="Times New Roman" w:cs="Times New Roman"/>
          <w:sz w:val="24"/>
          <w:szCs w:val="24"/>
          <w:lang w:val="uk-UA" w:eastAsia="ru-RU"/>
        </w:rPr>
        <w:t>Занятия</w:t>
      </w:r>
      <w:proofErr w:type="spellEnd"/>
      <w:r w:rsidRPr="00C20259">
        <w:rPr>
          <w:rFonts w:ascii="Times New Roman" w:eastAsia="Times New Roman" w:hAnsi="Times New Roman" w:cs="Times New Roman"/>
          <w:sz w:val="24"/>
          <w:szCs w:val="24"/>
          <w:lang w:val="uk-UA" w:eastAsia="ru-RU"/>
        </w:rPr>
        <w:t xml:space="preserve"> </w:t>
      </w:r>
      <w:proofErr w:type="spellStart"/>
      <w:r w:rsidRPr="00C20259">
        <w:rPr>
          <w:rFonts w:ascii="Times New Roman" w:eastAsia="Times New Roman" w:hAnsi="Times New Roman" w:cs="Times New Roman"/>
          <w:sz w:val="24"/>
          <w:szCs w:val="24"/>
          <w:lang w:val="uk-UA" w:eastAsia="ru-RU"/>
        </w:rPr>
        <w:t>параклимбингом</w:t>
      </w:r>
      <w:proofErr w:type="spellEnd"/>
      <w:r w:rsidRPr="00C20259">
        <w:rPr>
          <w:rFonts w:ascii="Times New Roman" w:eastAsia="Times New Roman" w:hAnsi="Times New Roman" w:cs="Times New Roman"/>
          <w:sz w:val="24"/>
          <w:szCs w:val="24"/>
          <w:lang w:val="uk-UA" w:eastAsia="ru-RU"/>
        </w:rPr>
        <w:t xml:space="preserve"> в </w:t>
      </w:r>
      <w:proofErr w:type="spellStart"/>
      <w:r w:rsidRPr="00C20259">
        <w:rPr>
          <w:rFonts w:ascii="Times New Roman" w:eastAsia="Times New Roman" w:hAnsi="Times New Roman" w:cs="Times New Roman"/>
          <w:sz w:val="24"/>
          <w:szCs w:val="24"/>
          <w:lang w:val="uk-UA" w:eastAsia="ru-RU"/>
        </w:rPr>
        <w:t>условиях</w:t>
      </w:r>
      <w:proofErr w:type="spellEnd"/>
      <w:r w:rsidRPr="00C20259">
        <w:rPr>
          <w:rFonts w:ascii="Times New Roman" w:eastAsia="Times New Roman" w:hAnsi="Times New Roman" w:cs="Times New Roman"/>
          <w:sz w:val="24"/>
          <w:szCs w:val="24"/>
          <w:lang w:val="uk-UA" w:eastAsia="ru-RU"/>
        </w:rPr>
        <w:t xml:space="preserve"> </w:t>
      </w:r>
      <w:proofErr w:type="spellStart"/>
      <w:r w:rsidRPr="00C20259">
        <w:rPr>
          <w:rFonts w:ascii="Times New Roman" w:eastAsia="Times New Roman" w:hAnsi="Times New Roman" w:cs="Times New Roman"/>
          <w:sz w:val="24"/>
          <w:szCs w:val="24"/>
          <w:lang w:val="uk-UA" w:eastAsia="ru-RU"/>
        </w:rPr>
        <w:t>искусственного</w:t>
      </w:r>
      <w:proofErr w:type="spellEnd"/>
      <w:r w:rsidRPr="00C20259">
        <w:rPr>
          <w:rFonts w:ascii="Times New Roman" w:eastAsia="Times New Roman" w:hAnsi="Times New Roman" w:cs="Times New Roman"/>
          <w:sz w:val="24"/>
          <w:szCs w:val="24"/>
          <w:lang w:val="uk-UA" w:eastAsia="ru-RU"/>
        </w:rPr>
        <w:t xml:space="preserve"> </w:t>
      </w:r>
      <w:proofErr w:type="spellStart"/>
      <w:r w:rsidRPr="00C20259">
        <w:rPr>
          <w:rFonts w:ascii="Times New Roman" w:eastAsia="Times New Roman" w:hAnsi="Times New Roman" w:cs="Times New Roman"/>
          <w:sz w:val="24"/>
          <w:szCs w:val="24"/>
          <w:lang w:val="uk-UA" w:eastAsia="ru-RU"/>
        </w:rPr>
        <w:t>горного</w:t>
      </w:r>
      <w:proofErr w:type="spellEnd"/>
      <w:r w:rsidRPr="00C20259">
        <w:rPr>
          <w:rFonts w:ascii="Times New Roman" w:eastAsia="Times New Roman" w:hAnsi="Times New Roman" w:cs="Times New Roman"/>
          <w:sz w:val="24"/>
          <w:szCs w:val="24"/>
          <w:lang w:val="uk-UA" w:eastAsia="ru-RU"/>
        </w:rPr>
        <w:t xml:space="preserve"> </w:t>
      </w:r>
      <w:proofErr w:type="spellStart"/>
      <w:r w:rsidRPr="00C20259">
        <w:rPr>
          <w:rFonts w:ascii="Times New Roman" w:eastAsia="Times New Roman" w:hAnsi="Times New Roman" w:cs="Times New Roman"/>
          <w:sz w:val="24"/>
          <w:szCs w:val="24"/>
          <w:lang w:val="uk-UA" w:eastAsia="ru-RU"/>
        </w:rPr>
        <w:t>рельефа</w:t>
      </w:r>
      <w:proofErr w:type="spellEnd"/>
      <w:r w:rsidRPr="00C20259">
        <w:rPr>
          <w:rFonts w:ascii="Times New Roman" w:eastAsia="Times New Roman" w:hAnsi="Times New Roman" w:cs="Times New Roman"/>
          <w:sz w:val="24"/>
          <w:szCs w:val="24"/>
          <w:lang w:val="uk-UA" w:eastAsia="ru-RU"/>
        </w:rPr>
        <w:t xml:space="preserve"> в </w:t>
      </w:r>
      <w:proofErr w:type="spellStart"/>
      <w:r w:rsidRPr="00C20259">
        <w:rPr>
          <w:rFonts w:ascii="Times New Roman" w:eastAsia="Times New Roman" w:hAnsi="Times New Roman" w:cs="Times New Roman"/>
          <w:sz w:val="24"/>
          <w:szCs w:val="24"/>
          <w:lang w:val="uk-UA" w:eastAsia="ru-RU"/>
        </w:rPr>
        <w:t>сист</w:t>
      </w:r>
      <w:r>
        <w:rPr>
          <w:rFonts w:ascii="Times New Roman" w:eastAsia="Times New Roman" w:hAnsi="Times New Roman" w:cs="Times New Roman"/>
          <w:sz w:val="24"/>
          <w:szCs w:val="24"/>
          <w:lang w:val="uk-UA" w:eastAsia="ru-RU"/>
        </w:rPr>
        <w:t>еме</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реабилитации</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инвалидов</w:t>
      </w:r>
      <w:proofErr w:type="spellEnd"/>
      <w:r>
        <w:rPr>
          <w:rFonts w:ascii="Times New Roman" w:eastAsia="Times New Roman" w:hAnsi="Times New Roman" w:cs="Times New Roman"/>
          <w:sz w:val="24"/>
          <w:szCs w:val="24"/>
          <w:lang w:val="uk-UA" w:eastAsia="ru-RU"/>
        </w:rPr>
        <w:t xml:space="preserve"> / И.А. Арсененко, О.</w:t>
      </w:r>
      <w:r w:rsidRPr="00C20259">
        <w:rPr>
          <w:rFonts w:ascii="Times New Roman" w:eastAsia="Times New Roman" w:hAnsi="Times New Roman" w:cs="Times New Roman"/>
          <w:sz w:val="24"/>
          <w:szCs w:val="24"/>
          <w:lang w:val="uk-UA" w:eastAsia="ru-RU"/>
        </w:rPr>
        <w:t xml:space="preserve">И. Топалова // </w:t>
      </w:r>
      <w:proofErr w:type="spellStart"/>
      <w:r w:rsidRPr="00C20259">
        <w:rPr>
          <w:rFonts w:ascii="Times New Roman" w:eastAsia="Times New Roman" w:hAnsi="Times New Roman" w:cs="Times New Roman"/>
          <w:sz w:val="24"/>
          <w:szCs w:val="24"/>
          <w:lang w:eastAsia="ru-RU"/>
        </w:rPr>
        <w:t>Scientific</w:t>
      </w:r>
      <w:proofErr w:type="spellEnd"/>
      <w:r w:rsidRPr="00C20259">
        <w:rPr>
          <w:rFonts w:ascii="Times New Roman" w:eastAsia="Times New Roman" w:hAnsi="Times New Roman" w:cs="Times New Roman"/>
          <w:sz w:val="24"/>
          <w:szCs w:val="24"/>
          <w:lang w:val="uk-UA" w:eastAsia="ru-RU"/>
        </w:rPr>
        <w:t xml:space="preserve"> </w:t>
      </w:r>
      <w:proofErr w:type="spellStart"/>
      <w:r w:rsidRPr="00C20259">
        <w:rPr>
          <w:rFonts w:ascii="Times New Roman" w:eastAsia="Times New Roman" w:hAnsi="Times New Roman" w:cs="Times New Roman"/>
          <w:sz w:val="24"/>
          <w:szCs w:val="24"/>
          <w:lang w:eastAsia="ru-RU"/>
        </w:rPr>
        <w:t>letters</w:t>
      </w:r>
      <w:proofErr w:type="spellEnd"/>
      <w:r w:rsidRPr="00C20259">
        <w:rPr>
          <w:rFonts w:ascii="Times New Roman" w:eastAsia="Times New Roman" w:hAnsi="Times New Roman" w:cs="Times New Roman"/>
          <w:sz w:val="24"/>
          <w:szCs w:val="24"/>
          <w:lang w:val="uk-UA" w:eastAsia="ru-RU"/>
        </w:rPr>
        <w:t xml:space="preserve"> </w:t>
      </w:r>
      <w:proofErr w:type="spellStart"/>
      <w:r w:rsidRPr="00C20259">
        <w:rPr>
          <w:rFonts w:ascii="Times New Roman" w:eastAsia="Times New Roman" w:hAnsi="Times New Roman" w:cs="Times New Roman"/>
          <w:sz w:val="24"/>
          <w:szCs w:val="24"/>
          <w:lang w:eastAsia="ru-RU"/>
        </w:rPr>
        <w:t>of</w:t>
      </w:r>
      <w:proofErr w:type="spellEnd"/>
      <w:r w:rsidRPr="00C20259">
        <w:rPr>
          <w:rFonts w:ascii="Times New Roman" w:eastAsia="Times New Roman" w:hAnsi="Times New Roman" w:cs="Times New Roman"/>
          <w:sz w:val="24"/>
          <w:szCs w:val="24"/>
          <w:lang w:val="uk-UA" w:eastAsia="ru-RU"/>
        </w:rPr>
        <w:t xml:space="preserve"> </w:t>
      </w:r>
      <w:proofErr w:type="spellStart"/>
      <w:r w:rsidRPr="00C20259">
        <w:rPr>
          <w:rFonts w:ascii="Times New Roman" w:eastAsia="Times New Roman" w:hAnsi="Times New Roman" w:cs="Times New Roman"/>
          <w:sz w:val="24"/>
          <w:szCs w:val="24"/>
          <w:lang w:eastAsia="ru-RU"/>
        </w:rPr>
        <w:t>academic</w:t>
      </w:r>
      <w:proofErr w:type="spellEnd"/>
      <w:r w:rsidRPr="00C20259">
        <w:rPr>
          <w:rFonts w:ascii="Times New Roman" w:eastAsia="Times New Roman" w:hAnsi="Times New Roman" w:cs="Times New Roman"/>
          <w:sz w:val="24"/>
          <w:szCs w:val="24"/>
          <w:lang w:val="uk-UA" w:eastAsia="ru-RU"/>
        </w:rPr>
        <w:t xml:space="preserve"> </w:t>
      </w:r>
      <w:proofErr w:type="spellStart"/>
      <w:r w:rsidRPr="00C20259">
        <w:rPr>
          <w:rFonts w:ascii="Times New Roman" w:eastAsia="Times New Roman" w:hAnsi="Times New Roman" w:cs="Times New Roman"/>
          <w:sz w:val="24"/>
          <w:szCs w:val="24"/>
          <w:lang w:eastAsia="ru-RU"/>
        </w:rPr>
        <w:t>society</w:t>
      </w:r>
      <w:proofErr w:type="spellEnd"/>
      <w:r w:rsidRPr="00C20259">
        <w:rPr>
          <w:rFonts w:ascii="Times New Roman" w:eastAsia="Times New Roman" w:hAnsi="Times New Roman" w:cs="Times New Roman"/>
          <w:sz w:val="24"/>
          <w:szCs w:val="24"/>
          <w:lang w:val="uk-UA" w:eastAsia="ru-RU"/>
        </w:rPr>
        <w:t xml:space="preserve"> </w:t>
      </w:r>
      <w:proofErr w:type="spellStart"/>
      <w:r w:rsidRPr="00C20259">
        <w:rPr>
          <w:rFonts w:ascii="Times New Roman" w:eastAsia="Times New Roman" w:hAnsi="Times New Roman" w:cs="Times New Roman"/>
          <w:sz w:val="24"/>
          <w:szCs w:val="24"/>
          <w:lang w:eastAsia="ru-RU"/>
        </w:rPr>
        <w:t>of</w:t>
      </w:r>
      <w:proofErr w:type="spellEnd"/>
      <w:r w:rsidRPr="00C20259">
        <w:rPr>
          <w:rFonts w:ascii="Times New Roman" w:eastAsia="Times New Roman" w:hAnsi="Times New Roman" w:cs="Times New Roman"/>
          <w:sz w:val="24"/>
          <w:szCs w:val="24"/>
          <w:lang w:val="uk-UA" w:eastAsia="ru-RU"/>
        </w:rPr>
        <w:t xml:space="preserve"> </w:t>
      </w:r>
      <w:proofErr w:type="spellStart"/>
      <w:r w:rsidRPr="00C20259">
        <w:rPr>
          <w:rFonts w:ascii="Times New Roman" w:eastAsia="Times New Roman" w:hAnsi="Times New Roman" w:cs="Times New Roman"/>
          <w:sz w:val="24"/>
          <w:szCs w:val="24"/>
          <w:lang w:eastAsia="ru-RU"/>
        </w:rPr>
        <w:t>Michal</w:t>
      </w:r>
      <w:proofErr w:type="spellEnd"/>
      <w:r w:rsidRPr="00C20259">
        <w:rPr>
          <w:rFonts w:ascii="Times New Roman" w:eastAsia="Times New Roman" w:hAnsi="Times New Roman" w:cs="Times New Roman"/>
          <w:sz w:val="24"/>
          <w:szCs w:val="24"/>
          <w:lang w:val="uk-UA" w:eastAsia="ru-RU"/>
        </w:rPr>
        <w:t xml:space="preserve"> </w:t>
      </w:r>
      <w:proofErr w:type="spellStart"/>
      <w:r w:rsidRPr="00C20259">
        <w:rPr>
          <w:rFonts w:ascii="Times New Roman" w:eastAsia="Times New Roman" w:hAnsi="Times New Roman" w:cs="Times New Roman"/>
          <w:sz w:val="24"/>
          <w:szCs w:val="24"/>
          <w:lang w:eastAsia="ru-RU"/>
        </w:rPr>
        <w:t>Buludansky</w:t>
      </w:r>
      <w:proofErr w:type="spellEnd"/>
      <w:r w:rsidRPr="00C20259">
        <w:rPr>
          <w:rFonts w:ascii="Times New Roman" w:eastAsia="Times New Roman" w:hAnsi="Times New Roman" w:cs="Times New Roman"/>
          <w:sz w:val="24"/>
          <w:szCs w:val="24"/>
          <w:lang w:val="uk-UA" w:eastAsia="ru-RU"/>
        </w:rPr>
        <w:t xml:space="preserve"> №4(1). – </w:t>
      </w:r>
      <w:proofErr w:type="spellStart"/>
      <w:r w:rsidRPr="00C20259">
        <w:rPr>
          <w:rFonts w:ascii="Times New Roman" w:eastAsia="Times New Roman" w:hAnsi="Times New Roman" w:cs="Times New Roman"/>
          <w:sz w:val="24"/>
          <w:szCs w:val="24"/>
          <w:lang w:eastAsia="ru-RU"/>
        </w:rPr>
        <w:t>Slovakia</w:t>
      </w:r>
      <w:proofErr w:type="spellEnd"/>
      <w:r w:rsidRPr="00C20259">
        <w:rPr>
          <w:rFonts w:ascii="Times New Roman" w:eastAsia="Times New Roman" w:hAnsi="Times New Roman" w:cs="Times New Roman"/>
          <w:sz w:val="24"/>
          <w:szCs w:val="24"/>
          <w:lang w:val="uk-UA" w:eastAsia="ru-RU"/>
        </w:rPr>
        <w:t>, 2013. – С. 10-13.</w:t>
      </w:r>
    </w:p>
    <w:p w:rsidR="005C6404" w:rsidRPr="00C20259" w:rsidRDefault="005C6404" w:rsidP="005C6404">
      <w:pPr>
        <w:pStyle w:val="a4"/>
        <w:numPr>
          <w:ilvl w:val="0"/>
          <w:numId w:val="29"/>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C20259">
        <w:rPr>
          <w:rFonts w:ascii="Times New Roman" w:eastAsia="Times New Roman" w:hAnsi="Times New Roman" w:cs="Times New Roman"/>
          <w:sz w:val="24"/>
          <w:szCs w:val="24"/>
          <w:lang w:val="uk-UA" w:eastAsia="ru-RU"/>
        </w:rPr>
        <w:t>Арсененк</w:t>
      </w:r>
      <w:r>
        <w:rPr>
          <w:rFonts w:ascii="Times New Roman" w:eastAsia="Times New Roman" w:hAnsi="Times New Roman" w:cs="Times New Roman"/>
          <w:sz w:val="24"/>
          <w:szCs w:val="24"/>
          <w:lang w:val="uk-UA" w:eastAsia="ru-RU"/>
        </w:rPr>
        <w:t>о І.</w:t>
      </w:r>
      <w:r w:rsidRPr="00C20259">
        <w:rPr>
          <w:rFonts w:ascii="Times New Roman" w:eastAsia="Times New Roman" w:hAnsi="Times New Roman" w:cs="Times New Roman"/>
          <w:sz w:val="24"/>
          <w:szCs w:val="24"/>
          <w:lang w:val="uk-UA" w:eastAsia="ru-RU"/>
        </w:rPr>
        <w:t>А. Визначення рекреаційно-туристичних районів і їх спеціалізації в межах Запорізького Приазов’я</w:t>
      </w:r>
      <w:r w:rsidRPr="00C20259">
        <w:rPr>
          <w:rFonts w:ascii="Times New Roman" w:eastAsia="Times New Roman" w:hAnsi="Times New Roman" w:cs="Times New Roman"/>
          <w:sz w:val="24"/>
          <w:szCs w:val="24"/>
          <w:lang w:val="en-US" w:eastAsia="ru-RU"/>
        </w:rPr>
        <w:t> </w:t>
      </w:r>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val="en-US" w:eastAsia="ru-RU"/>
        </w:rPr>
        <w:t> </w:t>
      </w:r>
      <w:r w:rsidRPr="00C20259">
        <w:rPr>
          <w:rFonts w:ascii="Times New Roman" w:eastAsia="Times New Roman" w:hAnsi="Times New Roman" w:cs="Times New Roman"/>
          <w:sz w:val="24"/>
          <w:szCs w:val="24"/>
          <w:lang w:val="uk-UA" w:eastAsia="ru-RU"/>
        </w:rPr>
        <w:t>І.А.</w:t>
      </w:r>
      <w:r w:rsidRPr="00C20259">
        <w:rPr>
          <w:rFonts w:ascii="Times New Roman" w:eastAsia="Times New Roman" w:hAnsi="Times New Roman" w:cs="Times New Roman"/>
          <w:sz w:val="24"/>
          <w:szCs w:val="24"/>
          <w:lang w:val="en-US" w:eastAsia="ru-RU"/>
        </w:rPr>
        <w:t> </w:t>
      </w:r>
      <w:r w:rsidRPr="00C20259">
        <w:rPr>
          <w:rFonts w:ascii="Times New Roman" w:eastAsia="Times New Roman" w:hAnsi="Times New Roman" w:cs="Times New Roman"/>
          <w:sz w:val="24"/>
          <w:szCs w:val="24"/>
          <w:lang w:val="uk-UA" w:eastAsia="ru-RU"/>
        </w:rPr>
        <w:t>Арсененко, О.І.</w:t>
      </w:r>
      <w:r w:rsidRPr="00C20259">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val="uk-UA" w:eastAsia="ru-RU"/>
        </w:rPr>
        <w:t>Топалова, О</w:t>
      </w:r>
      <w:r w:rsidRPr="00C20259">
        <w:rPr>
          <w:rFonts w:ascii="Times New Roman" w:eastAsia="Times New Roman" w:hAnsi="Times New Roman" w:cs="Times New Roman"/>
          <w:sz w:val="24"/>
          <w:szCs w:val="24"/>
          <w:lang w:val="en-US" w:eastAsia="ru-RU"/>
        </w:rPr>
        <w:t> </w:t>
      </w:r>
      <w:r w:rsidRPr="00C20259">
        <w:rPr>
          <w:rFonts w:ascii="Times New Roman" w:eastAsia="Times New Roman" w:hAnsi="Times New Roman" w:cs="Times New Roman"/>
          <w:sz w:val="24"/>
          <w:szCs w:val="24"/>
          <w:lang w:val="uk-UA" w:eastAsia="ru-RU"/>
        </w:rPr>
        <w:t>С.</w:t>
      </w:r>
      <w:r w:rsidRPr="00C20259">
        <w:rPr>
          <w:rFonts w:ascii="Times New Roman" w:eastAsia="Times New Roman" w:hAnsi="Times New Roman" w:cs="Times New Roman"/>
          <w:sz w:val="24"/>
          <w:szCs w:val="24"/>
          <w:lang w:val="en-US" w:eastAsia="ru-RU"/>
        </w:rPr>
        <w:t> </w:t>
      </w:r>
      <w:proofErr w:type="spellStart"/>
      <w:r w:rsidRPr="00C20259">
        <w:rPr>
          <w:rFonts w:ascii="Times New Roman" w:eastAsia="Times New Roman" w:hAnsi="Times New Roman" w:cs="Times New Roman"/>
          <w:sz w:val="24"/>
          <w:szCs w:val="24"/>
          <w:lang w:val="uk-UA" w:eastAsia="ru-RU"/>
        </w:rPr>
        <w:t>Гапонова</w:t>
      </w:r>
      <w:proofErr w:type="spellEnd"/>
      <w:r w:rsidRPr="00C20259">
        <w:rPr>
          <w:rFonts w:ascii="Times New Roman" w:eastAsia="Times New Roman" w:hAnsi="Times New Roman" w:cs="Times New Roman"/>
          <w:sz w:val="24"/>
          <w:szCs w:val="24"/>
          <w:lang w:val="en-US" w:eastAsia="ru-RU"/>
        </w:rPr>
        <w:t> </w:t>
      </w:r>
      <w:r w:rsidRPr="00C20259">
        <w:rPr>
          <w:rFonts w:ascii="Times New Roman" w:eastAsia="Times New Roman" w:hAnsi="Times New Roman" w:cs="Times New Roman"/>
          <w:sz w:val="24"/>
          <w:szCs w:val="24"/>
          <w:lang w:val="uk-UA" w:eastAsia="ru-RU"/>
        </w:rPr>
        <w:t xml:space="preserve"> //</w:t>
      </w:r>
      <w:r w:rsidRPr="00C20259">
        <w:rPr>
          <w:rFonts w:ascii="Times New Roman" w:eastAsia="Times New Roman" w:hAnsi="Times New Roman" w:cs="Times New Roman"/>
          <w:sz w:val="24"/>
          <w:szCs w:val="24"/>
          <w:lang w:val="en-US" w:eastAsia="ru-RU"/>
        </w:rPr>
        <w:t> </w:t>
      </w:r>
      <w:proofErr w:type="spellStart"/>
      <w:r w:rsidRPr="00C20259">
        <w:rPr>
          <w:rFonts w:ascii="Times New Roman" w:eastAsia="Times New Roman" w:hAnsi="Times New Roman" w:cs="Times New Roman"/>
          <w:sz w:val="24"/>
          <w:szCs w:val="24"/>
          <w:lang w:val="uk-UA" w:eastAsia="ru-RU"/>
        </w:rPr>
        <w:t>Всеукр</w:t>
      </w:r>
      <w:proofErr w:type="spellEnd"/>
      <w:r w:rsidRPr="00C20259">
        <w:rPr>
          <w:rFonts w:ascii="Times New Roman" w:eastAsia="Times New Roman" w:hAnsi="Times New Roman" w:cs="Times New Roman"/>
          <w:sz w:val="24"/>
          <w:szCs w:val="24"/>
          <w:lang w:val="uk-UA" w:eastAsia="ru-RU"/>
        </w:rPr>
        <w:t>. конференція: Географія та екологія: наука і освіта. – Умань, 2014. –  С. 15-18.</w:t>
      </w:r>
    </w:p>
    <w:p w:rsidR="005C6404" w:rsidRPr="00C20259" w:rsidRDefault="005C6404" w:rsidP="005C6404">
      <w:pPr>
        <w:pStyle w:val="a4"/>
        <w:numPr>
          <w:ilvl w:val="0"/>
          <w:numId w:val="29"/>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C20259">
        <w:rPr>
          <w:rFonts w:ascii="Times New Roman" w:eastAsia="Times New Roman" w:hAnsi="Times New Roman" w:cs="Times New Roman"/>
          <w:sz w:val="24"/>
          <w:szCs w:val="24"/>
          <w:lang w:val="uk-UA" w:eastAsia="ru-RU"/>
        </w:rPr>
        <w:t>Арсененко</w:t>
      </w:r>
      <w:r w:rsidRPr="00C20259">
        <w:rPr>
          <w:rFonts w:ascii="Times New Roman" w:eastAsia="Times New Roman" w:hAnsi="Times New Roman" w:cs="Times New Roman"/>
          <w:sz w:val="24"/>
          <w:szCs w:val="24"/>
          <w:lang w:val="en-US" w:eastAsia="ru-RU"/>
        </w:rPr>
        <w:t> </w:t>
      </w:r>
      <w:r w:rsidRPr="00C20259">
        <w:rPr>
          <w:rFonts w:ascii="Times New Roman" w:eastAsia="Times New Roman" w:hAnsi="Times New Roman" w:cs="Times New Roman"/>
          <w:sz w:val="24"/>
          <w:szCs w:val="24"/>
          <w:lang w:val="uk-UA" w:eastAsia="ru-RU"/>
        </w:rPr>
        <w:t>І.</w:t>
      </w:r>
      <w:r w:rsidRPr="00C20259">
        <w:rPr>
          <w:rFonts w:ascii="Times New Roman" w:eastAsia="Times New Roman" w:hAnsi="Times New Roman" w:cs="Times New Roman"/>
          <w:sz w:val="24"/>
          <w:szCs w:val="24"/>
          <w:lang w:val="en-US" w:eastAsia="ru-RU"/>
        </w:rPr>
        <w:t> </w:t>
      </w:r>
      <w:r w:rsidRPr="00C20259">
        <w:rPr>
          <w:rFonts w:ascii="Times New Roman" w:eastAsia="Times New Roman" w:hAnsi="Times New Roman" w:cs="Times New Roman"/>
          <w:sz w:val="24"/>
          <w:szCs w:val="24"/>
          <w:lang w:val="uk-UA" w:eastAsia="ru-RU"/>
        </w:rPr>
        <w:t>А. Інвалідний туризм: поняття, класифікація / І.</w:t>
      </w:r>
      <w:r w:rsidRPr="00C20259">
        <w:rPr>
          <w:rFonts w:ascii="Times New Roman" w:eastAsia="Times New Roman" w:hAnsi="Times New Roman" w:cs="Times New Roman"/>
          <w:sz w:val="24"/>
          <w:szCs w:val="24"/>
          <w:lang w:val="en-US" w:eastAsia="ru-RU"/>
        </w:rPr>
        <w:t> </w:t>
      </w:r>
      <w:r w:rsidRPr="00C20259">
        <w:rPr>
          <w:rFonts w:ascii="Times New Roman" w:eastAsia="Times New Roman" w:hAnsi="Times New Roman" w:cs="Times New Roman"/>
          <w:sz w:val="24"/>
          <w:szCs w:val="24"/>
          <w:lang w:val="uk-UA" w:eastAsia="ru-RU"/>
        </w:rPr>
        <w:t>А.</w:t>
      </w:r>
      <w:r w:rsidRPr="00C20259">
        <w:rPr>
          <w:rFonts w:ascii="Times New Roman" w:eastAsia="Times New Roman" w:hAnsi="Times New Roman" w:cs="Times New Roman"/>
          <w:sz w:val="24"/>
          <w:szCs w:val="24"/>
          <w:lang w:val="en-US" w:eastAsia="ru-RU"/>
        </w:rPr>
        <w:t> </w:t>
      </w:r>
      <w:r w:rsidRPr="00C20259">
        <w:rPr>
          <w:rFonts w:ascii="Times New Roman" w:eastAsia="Times New Roman" w:hAnsi="Times New Roman" w:cs="Times New Roman"/>
          <w:sz w:val="24"/>
          <w:szCs w:val="24"/>
          <w:lang w:val="uk-UA" w:eastAsia="ru-RU"/>
        </w:rPr>
        <w:t>Арсененко, О. І.</w:t>
      </w:r>
      <w:r w:rsidRPr="00C20259">
        <w:rPr>
          <w:rFonts w:ascii="Times New Roman" w:eastAsia="Times New Roman" w:hAnsi="Times New Roman" w:cs="Times New Roman"/>
          <w:sz w:val="24"/>
          <w:szCs w:val="24"/>
          <w:lang w:val="en-US" w:eastAsia="ru-RU"/>
        </w:rPr>
        <w:t> </w:t>
      </w:r>
      <w:r w:rsidRPr="00C20259">
        <w:rPr>
          <w:rFonts w:ascii="Times New Roman" w:eastAsia="Times New Roman" w:hAnsi="Times New Roman" w:cs="Times New Roman"/>
          <w:sz w:val="24"/>
          <w:szCs w:val="24"/>
          <w:lang w:val="uk-UA" w:eastAsia="ru-RU"/>
        </w:rPr>
        <w:t xml:space="preserve">Топалова // Проблеми та перспективи розвитку науки на початку третього тисячоліття у країнах Європи та Азії: </w:t>
      </w:r>
      <w:proofErr w:type="spellStart"/>
      <w:r w:rsidRPr="00C20259">
        <w:rPr>
          <w:rFonts w:ascii="Times New Roman" w:eastAsia="Times New Roman" w:hAnsi="Times New Roman" w:cs="Times New Roman"/>
          <w:sz w:val="24"/>
          <w:szCs w:val="24"/>
          <w:lang w:val="uk-UA" w:eastAsia="ru-RU"/>
        </w:rPr>
        <w:t>зб</w:t>
      </w:r>
      <w:proofErr w:type="spellEnd"/>
      <w:r w:rsidRPr="00C20259">
        <w:rPr>
          <w:rFonts w:ascii="Times New Roman" w:eastAsia="Times New Roman" w:hAnsi="Times New Roman" w:cs="Times New Roman"/>
          <w:sz w:val="24"/>
          <w:szCs w:val="24"/>
          <w:lang w:val="uk-UA" w:eastAsia="ru-RU"/>
        </w:rPr>
        <w:t>. наук. статей. –</w:t>
      </w:r>
      <w:r>
        <w:rPr>
          <w:rFonts w:ascii="Times New Roman" w:eastAsia="Times New Roman" w:hAnsi="Times New Roman" w:cs="Times New Roman"/>
          <w:sz w:val="24"/>
          <w:szCs w:val="24"/>
          <w:lang w:val="uk-UA" w:eastAsia="ru-RU"/>
        </w:rPr>
        <w:t xml:space="preserve"> </w:t>
      </w:r>
      <w:r w:rsidRPr="00C20259">
        <w:rPr>
          <w:rFonts w:ascii="Times New Roman" w:eastAsia="Times New Roman" w:hAnsi="Times New Roman" w:cs="Times New Roman"/>
          <w:sz w:val="24"/>
          <w:szCs w:val="24"/>
          <w:lang w:val="uk-UA" w:eastAsia="ru-RU"/>
        </w:rPr>
        <w:t>Переяслав-Хмельницький, 2014. – С. 9-11.</w:t>
      </w:r>
    </w:p>
    <w:p w:rsidR="005C6404" w:rsidRPr="00C20259" w:rsidRDefault="005C6404" w:rsidP="005C6404">
      <w:pPr>
        <w:pStyle w:val="a4"/>
        <w:numPr>
          <w:ilvl w:val="0"/>
          <w:numId w:val="29"/>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Арсененко И.</w:t>
      </w:r>
      <w:r w:rsidRPr="00C20259">
        <w:rPr>
          <w:rFonts w:ascii="Times New Roman" w:eastAsia="Times New Roman" w:hAnsi="Times New Roman" w:cs="Times New Roman"/>
          <w:sz w:val="24"/>
          <w:szCs w:val="24"/>
          <w:lang w:val="uk-UA" w:eastAsia="ru-RU"/>
        </w:rPr>
        <w:t xml:space="preserve">А. </w:t>
      </w:r>
      <w:proofErr w:type="spellStart"/>
      <w:r w:rsidRPr="00C20259">
        <w:rPr>
          <w:rFonts w:ascii="Times New Roman" w:eastAsia="Times New Roman" w:hAnsi="Times New Roman" w:cs="Times New Roman"/>
          <w:sz w:val="24"/>
          <w:szCs w:val="24"/>
          <w:lang w:val="uk-UA" w:eastAsia="ru-RU"/>
        </w:rPr>
        <w:t>Перспективы</w:t>
      </w:r>
      <w:proofErr w:type="spellEnd"/>
      <w:r w:rsidRPr="00C20259">
        <w:rPr>
          <w:rFonts w:ascii="Times New Roman" w:eastAsia="Times New Roman" w:hAnsi="Times New Roman" w:cs="Times New Roman"/>
          <w:sz w:val="24"/>
          <w:szCs w:val="24"/>
          <w:lang w:val="uk-UA" w:eastAsia="ru-RU"/>
        </w:rPr>
        <w:t xml:space="preserve"> </w:t>
      </w:r>
      <w:proofErr w:type="spellStart"/>
      <w:r w:rsidRPr="00C20259">
        <w:rPr>
          <w:rFonts w:ascii="Times New Roman" w:eastAsia="Times New Roman" w:hAnsi="Times New Roman" w:cs="Times New Roman"/>
          <w:sz w:val="24"/>
          <w:szCs w:val="24"/>
          <w:lang w:val="uk-UA" w:eastAsia="ru-RU"/>
        </w:rPr>
        <w:t>развития</w:t>
      </w:r>
      <w:proofErr w:type="spellEnd"/>
      <w:r w:rsidRPr="00C20259">
        <w:rPr>
          <w:rFonts w:ascii="Times New Roman" w:eastAsia="Times New Roman" w:hAnsi="Times New Roman" w:cs="Times New Roman"/>
          <w:sz w:val="24"/>
          <w:szCs w:val="24"/>
          <w:lang w:val="uk-UA" w:eastAsia="ru-RU"/>
        </w:rPr>
        <w:t xml:space="preserve"> </w:t>
      </w:r>
      <w:proofErr w:type="spellStart"/>
      <w:r w:rsidRPr="00C20259">
        <w:rPr>
          <w:rFonts w:ascii="Times New Roman" w:eastAsia="Times New Roman" w:hAnsi="Times New Roman" w:cs="Times New Roman"/>
          <w:sz w:val="24"/>
          <w:szCs w:val="24"/>
          <w:lang w:val="uk-UA" w:eastAsia="ru-RU"/>
        </w:rPr>
        <w:t>параклимбинга</w:t>
      </w:r>
      <w:proofErr w:type="spellEnd"/>
      <w:r w:rsidRPr="00C20259">
        <w:rPr>
          <w:rFonts w:ascii="Times New Roman" w:eastAsia="Times New Roman" w:hAnsi="Times New Roman" w:cs="Times New Roman"/>
          <w:sz w:val="24"/>
          <w:szCs w:val="24"/>
          <w:lang w:val="uk-UA" w:eastAsia="ru-RU"/>
        </w:rPr>
        <w:t xml:space="preserve"> в </w:t>
      </w:r>
      <w:proofErr w:type="spellStart"/>
      <w:r w:rsidRPr="00C20259">
        <w:rPr>
          <w:rFonts w:ascii="Times New Roman" w:eastAsia="Times New Roman" w:hAnsi="Times New Roman" w:cs="Times New Roman"/>
          <w:sz w:val="24"/>
          <w:szCs w:val="24"/>
          <w:lang w:val="uk-UA" w:eastAsia="ru-RU"/>
        </w:rPr>
        <w:t>Карпатско-Подольском</w:t>
      </w:r>
      <w:proofErr w:type="spellEnd"/>
      <w:r w:rsidRPr="00C20259">
        <w:rPr>
          <w:rFonts w:ascii="Times New Roman" w:eastAsia="Times New Roman" w:hAnsi="Times New Roman" w:cs="Times New Roman"/>
          <w:sz w:val="24"/>
          <w:szCs w:val="24"/>
          <w:lang w:val="uk-UA" w:eastAsia="ru-RU"/>
        </w:rPr>
        <w:t xml:space="preserve"> </w:t>
      </w:r>
      <w:r w:rsidRPr="00C20259">
        <w:rPr>
          <w:rFonts w:ascii="Times New Roman" w:eastAsia="Times New Roman" w:hAnsi="Times New Roman" w:cs="Times New Roman"/>
          <w:sz w:val="24"/>
          <w:szCs w:val="24"/>
          <w:lang w:eastAsia="ru-RU"/>
        </w:rPr>
        <w:t>ресурсно-туристском районе Украины /</w:t>
      </w:r>
      <w:r>
        <w:rPr>
          <w:rFonts w:ascii="Times New Roman" w:eastAsia="Times New Roman" w:hAnsi="Times New Roman" w:cs="Times New Roman"/>
          <w:sz w:val="24"/>
          <w:szCs w:val="24"/>
          <w:lang w:val="uk-UA" w:eastAsia="ru-RU"/>
        </w:rPr>
        <w:t xml:space="preserve"> И.А. Арсененко, О.З. Байтеряков, О.</w:t>
      </w:r>
      <w:r w:rsidRPr="00C20259">
        <w:rPr>
          <w:rFonts w:ascii="Times New Roman" w:eastAsia="Times New Roman" w:hAnsi="Times New Roman" w:cs="Times New Roman"/>
          <w:sz w:val="24"/>
          <w:szCs w:val="24"/>
          <w:lang w:val="uk-UA" w:eastAsia="ru-RU"/>
        </w:rPr>
        <w:t>И. Топалова //</w:t>
      </w:r>
      <w:r>
        <w:rPr>
          <w:rFonts w:ascii="Times New Roman" w:eastAsia="Times New Roman" w:hAnsi="Times New Roman" w:cs="Times New Roman"/>
          <w:sz w:val="24"/>
          <w:szCs w:val="24"/>
          <w:lang w:eastAsia="ru-RU"/>
        </w:rPr>
        <w:t>.</w:t>
      </w:r>
      <w:r w:rsidRPr="00C20259">
        <w:rPr>
          <w:rFonts w:ascii="Times New Roman" w:eastAsia="Times New Roman" w:hAnsi="Times New Roman" w:cs="Times New Roman"/>
          <w:sz w:val="24"/>
          <w:szCs w:val="24"/>
          <w:lang w:val="uk-UA" w:eastAsia="ru-RU"/>
        </w:rPr>
        <w:t>М</w:t>
      </w:r>
      <w:proofErr w:type="spellStart"/>
      <w:r w:rsidRPr="00C20259">
        <w:rPr>
          <w:rFonts w:ascii="Times New Roman" w:eastAsia="Times New Roman" w:hAnsi="Times New Roman" w:cs="Times New Roman"/>
          <w:sz w:val="24"/>
          <w:szCs w:val="24"/>
          <w:lang w:eastAsia="ru-RU"/>
        </w:rPr>
        <w:t>еждународ</w:t>
      </w:r>
      <w:proofErr w:type="spellEnd"/>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 xml:space="preserve"> </w:t>
      </w:r>
      <w:proofErr w:type="spellStart"/>
      <w:r w:rsidRPr="00C20259">
        <w:rPr>
          <w:rFonts w:ascii="Times New Roman" w:eastAsia="Times New Roman" w:hAnsi="Times New Roman" w:cs="Times New Roman"/>
          <w:sz w:val="24"/>
          <w:szCs w:val="24"/>
          <w:lang w:eastAsia="ru-RU"/>
        </w:rPr>
        <w:t>науч</w:t>
      </w:r>
      <w:proofErr w:type="spellEnd"/>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w:t>
      </w:r>
      <w:proofErr w:type="spellStart"/>
      <w:r w:rsidRPr="00C20259">
        <w:rPr>
          <w:rFonts w:ascii="Times New Roman" w:eastAsia="Times New Roman" w:hAnsi="Times New Roman" w:cs="Times New Roman"/>
          <w:sz w:val="24"/>
          <w:szCs w:val="24"/>
          <w:lang w:eastAsia="ru-RU"/>
        </w:rPr>
        <w:t>практ</w:t>
      </w:r>
      <w:proofErr w:type="spellEnd"/>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 xml:space="preserve"> </w:t>
      </w:r>
      <w:r w:rsidRPr="00C20259">
        <w:rPr>
          <w:rFonts w:ascii="Times New Roman" w:eastAsia="Times New Roman" w:hAnsi="Times New Roman" w:cs="Times New Roman"/>
          <w:sz w:val="24"/>
          <w:szCs w:val="24"/>
          <w:lang w:val="uk-UA" w:eastAsia="ru-RU"/>
        </w:rPr>
        <w:t>к</w:t>
      </w:r>
      <w:proofErr w:type="spellStart"/>
      <w:r w:rsidRPr="00C20259">
        <w:rPr>
          <w:rFonts w:ascii="Times New Roman" w:eastAsia="Times New Roman" w:hAnsi="Times New Roman" w:cs="Times New Roman"/>
          <w:sz w:val="24"/>
          <w:szCs w:val="24"/>
          <w:lang w:eastAsia="ru-RU"/>
        </w:rPr>
        <w:t>онференція</w:t>
      </w:r>
      <w:proofErr w:type="spellEnd"/>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 xml:space="preserve"> Проблемы устойчивости эколого-хозяйственных и социально-культурных систем трансграничных регионов. – Псков: Изд. Псков ГУ, «ЛОГОС Плюс», 2014</w:t>
      </w:r>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 xml:space="preserve"> – С</w:t>
      </w:r>
      <w:r w:rsidRPr="00C20259">
        <w:rPr>
          <w:rFonts w:ascii="Times New Roman" w:eastAsia="Times New Roman" w:hAnsi="Times New Roman" w:cs="Times New Roman"/>
          <w:sz w:val="24"/>
          <w:szCs w:val="24"/>
          <w:lang w:val="uk-UA" w:eastAsia="ru-RU"/>
        </w:rPr>
        <w:t>. 120-123.</w:t>
      </w:r>
    </w:p>
    <w:p w:rsidR="005C6404" w:rsidRPr="00C20259" w:rsidRDefault="005C6404" w:rsidP="005C6404">
      <w:pPr>
        <w:pStyle w:val="a4"/>
        <w:numPr>
          <w:ilvl w:val="0"/>
          <w:numId w:val="29"/>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C20259">
        <w:rPr>
          <w:rFonts w:ascii="Times New Roman" w:eastAsia="Times New Roman" w:hAnsi="Times New Roman" w:cs="Times New Roman"/>
          <w:sz w:val="24"/>
          <w:szCs w:val="24"/>
          <w:lang w:eastAsia="ru-RU"/>
        </w:rPr>
        <w:t>Ахмедова Р.Р. Влияние адаптивного туризма на личность участника похода</w:t>
      </w:r>
      <w:r w:rsidRPr="00C20259">
        <w:rPr>
          <w:rFonts w:ascii="Times New Roman" w:eastAsia="Times New Roman" w:hAnsi="Times New Roman" w:cs="Times New Roman"/>
          <w:sz w:val="24"/>
          <w:szCs w:val="24"/>
          <w:lang w:val="uk-UA" w:eastAsia="ru-RU"/>
        </w:rPr>
        <w:t xml:space="preserve"> /</w:t>
      </w:r>
      <w:r w:rsidRPr="00C20259">
        <w:rPr>
          <w:rFonts w:ascii="Times New Roman" w:eastAsia="Times New Roman" w:hAnsi="Times New Roman" w:cs="Times New Roman"/>
          <w:sz w:val="24"/>
          <w:szCs w:val="24"/>
          <w:lang w:eastAsia="ru-RU"/>
        </w:rPr>
        <w:t xml:space="preserve"> Р.Р.</w:t>
      </w:r>
      <w:r w:rsidRPr="00C20259">
        <w:rPr>
          <w:rFonts w:ascii="Times New Roman" w:eastAsia="Times New Roman" w:hAnsi="Times New Roman" w:cs="Times New Roman"/>
          <w:sz w:val="24"/>
          <w:szCs w:val="24"/>
          <w:lang w:val="uk-UA" w:eastAsia="ru-RU"/>
        </w:rPr>
        <w:t> </w:t>
      </w:r>
      <w:r w:rsidRPr="00C20259">
        <w:rPr>
          <w:rFonts w:ascii="Times New Roman" w:eastAsia="Times New Roman" w:hAnsi="Times New Roman" w:cs="Times New Roman"/>
          <w:sz w:val="24"/>
          <w:szCs w:val="24"/>
          <w:lang w:eastAsia="ru-RU"/>
        </w:rPr>
        <w:t>Ахмедова.</w:t>
      </w:r>
      <w:r w:rsidRPr="00C20259">
        <w:rPr>
          <w:rFonts w:ascii="Times New Roman" w:eastAsia="Times New Roman" w:hAnsi="Times New Roman" w:cs="Times New Roman"/>
          <w:sz w:val="24"/>
          <w:szCs w:val="24"/>
          <w:lang w:val="uk-UA" w:eastAsia="ru-RU"/>
        </w:rPr>
        <w:t xml:space="preserve"> //</w:t>
      </w:r>
      <w:r w:rsidRPr="00C20259">
        <w:rPr>
          <w:rFonts w:ascii="Times New Roman" w:eastAsia="Times New Roman" w:hAnsi="Times New Roman" w:cs="Times New Roman"/>
          <w:sz w:val="24"/>
          <w:szCs w:val="24"/>
          <w:lang w:eastAsia="ru-RU"/>
        </w:rPr>
        <w:t xml:space="preserve"> </w:t>
      </w:r>
      <w:r w:rsidRPr="00C20259">
        <w:rPr>
          <w:rFonts w:ascii="Times New Roman" w:eastAsia="Times New Roman" w:hAnsi="Times New Roman" w:cs="Times New Roman"/>
          <w:sz w:val="24"/>
          <w:szCs w:val="24"/>
          <w:lang w:val="uk-UA" w:eastAsia="ru-RU"/>
        </w:rPr>
        <w:t>Н</w:t>
      </w:r>
      <w:proofErr w:type="spellStart"/>
      <w:r w:rsidRPr="00C20259">
        <w:rPr>
          <w:rFonts w:ascii="Times New Roman" w:eastAsia="Times New Roman" w:hAnsi="Times New Roman" w:cs="Times New Roman"/>
          <w:sz w:val="24"/>
          <w:szCs w:val="24"/>
          <w:lang w:eastAsia="ru-RU"/>
        </w:rPr>
        <w:t>ауч</w:t>
      </w:r>
      <w:proofErr w:type="spellEnd"/>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w:t>
      </w:r>
      <w:proofErr w:type="spellStart"/>
      <w:r w:rsidRPr="00C20259">
        <w:rPr>
          <w:rFonts w:ascii="Times New Roman" w:eastAsia="Times New Roman" w:hAnsi="Times New Roman" w:cs="Times New Roman"/>
          <w:sz w:val="24"/>
          <w:szCs w:val="24"/>
          <w:lang w:eastAsia="ru-RU"/>
        </w:rPr>
        <w:t>практич</w:t>
      </w:r>
      <w:proofErr w:type="spellEnd"/>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 xml:space="preserve"> </w:t>
      </w:r>
      <w:proofErr w:type="spellStart"/>
      <w:proofErr w:type="gramStart"/>
      <w:r w:rsidRPr="00C20259">
        <w:rPr>
          <w:rFonts w:ascii="Times New Roman" w:eastAsia="Times New Roman" w:hAnsi="Times New Roman" w:cs="Times New Roman"/>
          <w:sz w:val="24"/>
          <w:szCs w:val="24"/>
          <w:lang w:eastAsia="ru-RU"/>
        </w:rPr>
        <w:t>конф</w:t>
      </w:r>
      <w:proofErr w:type="spellEnd"/>
      <w:r w:rsidRPr="00C20259">
        <w:rPr>
          <w:rFonts w:ascii="Times New Roman" w:eastAsia="Times New Roman" w:hAnsi="Times New Roman" w:cs="Times New Roman"/>
          <w:sz w:val="24"/>
          <w:szCs w:val="24"/>
          <w:lang w:val="uk-UA" w:eastAsia="ru-RU"/>
        </w:rPr>
        <w:t>.:</w:t>
      </w:r>
      <w:proofErr w:type="gramEnd"/>
      <w:r w:rsidRPr="00C20259">
        <w:rPr>
          <w:rFonts w:ascii="Times New Roman" w:eastAsia="Times New Roman" w:hAnsi="Times New Roman" w:cs="Times New Roman"/>
          <w:sz w:val="24"/>
          <w:szCs w:val="24"/>
          <w:lang w:val="uk-UA" w:eastAsia="ru-RU"/>
        </w:rPr>
        <w:t xml:space="preserve"> </w:t>
      </w:r>
      <w:r w:rsidRPr="00C20259">
        <w:rPr>
          <w:rFonts w:ascii="Times New Roman" w:eastAsia="Times New Roman" w:hAnsi="Times New Roman" w:cs="Times New Roman"/>
          <w:sz w:val="24"/>
          <w:szCs w:val="24"/>
          <w:lang w:eastAsia="ru-RU"/>
        </w:rPr>
        <w:t>Инновационные формы организации физической культуры</w:t>
      </w:r>
      <w:r w:rsidRPr="00C20259">
        <w:rPr>
          <w:rFonts w:ascii="Times New Roman" w:eastAsia="Times New Roman" w:hAnsi="Times New Roman" w:cs="Times New Roman"/>
          <w:sz w:val="24"/>
          <w:szCs w:val="24"/>
          <w:lang w:val="uk-UA" w:eastAsia="ru-RU"/>
        </w:rPr>
        <w:t>. –</w:t>
      </w:r>
      <w:r w:rsidRPr="00C20259">
        <w:rPr>
          <w:rFonts w:ascii="Times New Roman" w:eastAsia="Times New Roman" w:hAnsi="Times New Roman" w:cs="Times New Roman"/>
          <w:sz w:val="24"/>
          <w:szCs w:val="24"/>
          <w:lang w:eastAsia="ru-RU"/>
        </w:rPr>
        <w:t xml:space="preserve"> Астрахань, 2009</w:t>
      </w:r>
      <w:r w:rsidRPr="00C20259">
        <w:rPr>
          <w:rFonts w:ascii="Times New Roman" w:eastAsia="Times New Roman" w:hAnsi="Times New Roman" w:cs="Times New Roman"/>
          <w:sz w:val="24"/>
          <w:szCs w:val="24"/>
          <w:lang w:val="uk-UA" w:eastAsia="ru-RU"/>
        </w:rPr>
        <w:t>. – С.</w:t>
      </w:r>
      <w:r w:rsidRPr="00C20259">
        <w:rPr>
          <w:rFonts w:ascii="Times New Roman" w:eastAsia="Times New Roman" w:hAnsi="Times New Roman" w:cs="Times New Roman"/>
          <w:sz w:val="24"/>
          <w:szCs w:val="24"/>
          <w:lang w:eastAsia="ru-RU"/>
        </w:rPr>
        <w:t xml:space="preserve"> 5</w:t>
      </w:r>
      <w:r w:rsidRPr="00C20259">
        <w:rPr>
          <w:rFonts w:ascii="Times New Roman" w:eastAsia="Times New Roman" w:hAnsi="Times New Roman" w:cs="Times New Roman"/>
          <w:sz w:val="24"/>
          <w:szCs w:val="24"/>
          <w:lang w:val="uk-UA" w:eastAsia="ru-RU"/>
        </w:rPr>
        <w:t>-9</w:t>
      </w:r>
      <w:r w:rsidRPr="00C20259">
        <w:rPr>
          <w:rFonts w:ascii="Times New Roman" w:eastAsia="Times New Roman" w:hAnsi="Times New Roman" w:cs="Times New Roman"/>
          <w:sz w:val="24"/>
          <w:szCs w:val="24"/>
          <w:lang w:eastAsia="ru-RU"/>
        </w:rPr>
        <w:t xml:space="preserve">. </w:t>
      </w:r>
    </w:p>
    <w:p w:rsidR="005C6404" w:rsidRPr="00C20259" w:rsidRDefault="005C6404" w:rsidP="005C6404">
      <w:pPr>
        <w:pStyle w:val="a4"/>
        <w:numPr>
          <w:ilvl w:val="0"/>
          <w:numId w:val="29"/>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sidRPr="00C20259">
        <w:rPr>
          <w:rFonts w:ascii="Times New Roman" w:eastAsia="Times New Roman" w:hAnsi="Times New Roman" w:cs="Times New Roman"/>
          <w:sz w:val="24"/>
          <w:szCs w:val="24"/>
          <w:lang w:eastAsia="ru-RU"/>
        </w:rPr>
        <w:lastRenderedPageBreak/>
        <w:t>Ахметшин</w:t>
      </w:r>
      <w:proofErr w:type="spellEnd"/>
      <w:r w:rsidRPr="00C20259">
        <w:rPr>
          <w:rFonts w:ascii="Times New Roman" w:eastAsia="Times New Roman" w:hAnsi="Times New Roman" w:cs="Times New Roman"/>
          <w:sz w:val="24"/>
          <w:szCs w:val="24"/>
          <w:lang w:val="uk-UA" w:eastAsia="ru-RU"/>
        </w:rPr>
        <w:t> </w:t>
      </w:r>
      <w:r w:rsidRPr="00C20259">
        <w:rPr>
          <w:rFonts w:ascii="Times New Roman" w:eastAsia="Times New Roman" w:hAnsi="Times New Roman" w:cs="Times New Roman"/>
          <w:sz w:val="24"/>
          <w:szCs w:val="24"/>
          <w:lang w:eastAsia="ru-RU"/>
        </w:rPr>
        <w:t xml:space="preserve">А.М. Туризм для лиц с ограниченными жизненными возможностями: социологический аспект / А.М. </w:t>
      </w:r>
      <w:proofErr w:type="spellStart"/>
      <w:r w:rsidRPr="00C20259">
        <w:rPr>
          <w:rFonts w:ascii="Times New Roman" w:eastAsia="Times New Roman" w:hAnsi="Times New Roman" w:cs="Times New Roman"/>
          <w:sz w:val="24"/>
          <w:szCs w:val="24"/>
          <w:lang w:eastAsia="ru-RU"/>
        </w:rPr>
        <w:t>Ахметшин</w:t>
      </w:r>
      <w:proofErr w:type="spellEnd"/>
      <w:r w:rsidRPr="00C20259">
        <w:rPr>
          <w:rFonts w:ascii="Times New Roman" w:eastAsia="Times New Roman" w:hAnsi="Times New Roman" w:cs="Times New Roman"/>
          <w:sz w:val="24"/>
          <w:szCs w:val="24"/>
          <w:lang w:eastAsia="ru-RU"/>
        </w:rPr>
        <w:t>. – М</w:t>
      </w:r>
      <w:r>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val="uk-UA" w:eastAsia="ru-RU"/>
        </w:rPr>
        <w:t xml:space="preserve">: </w:t>
      </w:r>
      <w:proofErr w:type="spellStart"/>
      <w:r w:rsidRPr="00C20259">
        <w:rPr>
          <w:rFonts w:ascii="Times New Roman" w:eastAsia="Times New Roman" w:hAnsi="Times New Roman" w:cs="Times New Roman"/>
          <w:sz w:val="24"/>
          <w:szCs w:val="24"/>
          <w:lang w:val="uk-UA" w:eastAsia="ru-RU"/>
        </w:rPr>
        <w:t>Мысль</w:t>
      </w:r>
      <w:proofErr w:type="spellEnd"/>
      <w:r w:rsidRPr="00C20259">
        <w:rPr>
          <w:rFonts w:ascii="Times New Roman" w:eastAsia="Times New Roman" w:hAnsi="Times New Roman" w:cs="Times New Roman"/>
          <w:sz w:val="24"/>
          <w:szCs w:val="24"/>
          <w:lang w:eastAsia="ru-RU"/>
        </w:rPr>
        <w:t>, 2004. – 180 с.</w:t>
      </w:r>
    </w:p>
    <w:p w:rsidR="005C6404" w:rsidRPr="00C20259" w:rsidRDefault="005C6404" w:rsidP="005C6404">
      <w:pPr>
        <w:pStyle w:val="a4"/>
        <w:numPr>
          <w:ilvl w:val="0"/>
          <w:numId w:val="29"/>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sidRPr="00C20259">
        <w:rPr>
          <w:rFonts w:ascii="Times New Roman" w:eastAsia="Times New Roman" w:hAnsi="Times New Roman" w:cs="Times New Roman"/>
          <w:sz w:val="24"/>
          <w:szCs w:val="24"/>
          <w:lang w:eastAsia="ru-RU"/>
        </w:rPr>
        <w:t>Ахметшин</w:t>
      </w:r>
      <w:proofErr w:type="spellEnd"/>
      <w:r w:rsidRPr="00C20259">
        <w:rPr>
          <w:rFonts w:ascii="Times New Roman" w:eastAsia="Times New Roman" w:hAnsi="Times New Roman" w:cs="Times New Roman"/>
          <w:sz w:val="24"/>
          <w:szCs w:val="24"/>
          <w:lang w:val="uk-UA" w:eastAsia="ru-RU"/>
        </w:rPr>
        <w:t> </w:t>
      </w:r>
      <w:r w:rsidRPr="00C20259">
        <w:rPr>
          <w:rFonts w:ascii="Times New Roman" w:eastAsia="Times New Roman" w:hAnsi="Times New Roman" w:cs="Times New Roman"/>
          <w:sz w:val="24"/>
          <w:szCs w:val="24"/>
          <w:lang w:eastAsia="ru-RU"/>
        </w:rPr>
        <w:t xml:space="preserve">А.М. Туризм как метод реабилитации и оздоровления людей с ограниченными жизненными возможностями / А.М. </w:t>
      </w:r>
      <w:proofErr w:type="spellStart"/>
      <w:r w:rsidRPr="00C20259">
        <w:rPr>
          <w:rFonts w:ascii="Times New Roman" w:eastAsia="Times New Roman" w:hAnsi="Times New Roman" w:cs="Times New Roman"/>
          <w:sz w:val="24"/>
          <w:szCs w:val="24"/>
          <w:lang w:eastAsia="ru-RU"/>
        </w:rPr>
        <w:t>Ахметшин</w:t>
      </w:r>
      <w:proofErr w:type="spellEnd"/>
      <w:r w:rsidRPr="00C20259">
        <w:rPr>
          <w:rFonts w:ascii="Times New Roman" w:eastAsia="Times New Roman" w:hAnsi="Times New Roman" w:cs="Times New Roman"/>
          <w:sz w:val="24"/>
          <w:szCs w:val="24"/>
          <w:lang w:eastAsia="ru-RU"/>
        </w:rPr>
        <w:t xml:space="preserve"> - Уфа: Даурия, 2000. – 172 с.</w:t>
      </w:r>
    </w:p>
    <w:p w:rsidR="005C6404" w:rsidRPr="00C20259" w:rsidRDefault="005C6404" w:rsidP="005C6404">
      <w:pPr>
        <w:pStyle w:val="a4"/>
        <w:numPr>
          <w:ilvl w:val="0"/>
          <w:numId w:val="29"/>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sidRPr="00C20259">
        <w:rPr>
          <w:rFonts w:ascii="Times New Roman" w:eastAsia="Times New Roman" w:hAnsi="Times New Roman" w:cs="Times New Roman"/>
          <w:sz w:val="24"/>
          <w:szCs w:val="24"/>
          <w:lang w:eastAsia="ru-RU"/>
        </w:rPr>
        <w:t>Ахметшин</w:t>
      </w:r>
      <w:proofErr w:type="spellEnd"/>
      <w:r w:rsidRPr="00C20259">
        <w:rPr>
          <w:rFonts w:ascii="Times New Roman" w:eastAsia="Times New Roman" w:hAnsi="Times New Roman" w:cs="Times New Roman"/>
          <w:sz w:val="24"/>
          <w:szCs w:val="24"/>
          <w:lang w:eastAsia="ru-RU"/>
        </w:rPr>
        <w:t xml:space="preserve"> А.М. Туризм как нетрадиционный метод реабилитации и оздоровления инвалидов и пожилых людей в условиях рыночной экономики </w:t>
      </w:r>
      <w:r w:rsidRPr="00C20259">
        <w:rPr>
          <w:rFonts w:ascii="Times New Roman" w:eastAsia="Times New Roman" w:hAnsi="Times New Roman" w:cs="Times New Roman"/>
          <w:sz w:val="24"/>
          <w:szCs w:val="24"/>
          <w:lang w:val="uk-UA" w:eastAsia="ru-RU"/>
        </w:rPr>
        <w:t xml:space="preserve">/ А.М. </w:t>
      </w:r>
      <w:proofErr w:type="spellStart"/>
      <w:r w:rsidRPr="00C20259">
        <w:rPr>
          <w:rFonts w:ascii="Times New Roman" w:eastAsia="Times New Roman" w:hAnsi="Times New Roman" w:cs="Times New Roman"/>
          <w:sz w:val="24"/>
          <w:szCs w:val="24"/>
          <w:lang w:val="uk-UA" w:eastAsia="ru-RU"/>
        </w:rPr>
        <w:t>Ахметшин</w:t>
      </w:r>
      <w:proofErr w:type="spellEnd"/>
      <w:r w:rsidRPr="00C20259">
        <w:rPr>
          <w:rFonts w:ascii="Times New Roman" w:eastAsia="Times New Roman" w:hAnsi="Times New Roman" w:cs="Times New Roman"/>
          <w:sz w:val="24"/>
          <w:szCs w:val="24"/>
          <w:lang w:val="uk-UA" w:eastAsia="ru-RU"/>
        </w:rPr>
        <w:t xml:space="preserve">. – </w:t>
      </w:r>
      <w:r w:rsidRPr="00C20259">
        <w:rPr>
          <w:rFonts w:ascii="Times New Roman" w:eastAsia="Times New Roman" w:hAnsi="Times New Roman" w:cs="Times New Roman"/>
          <w:sz w:val="24"/>
          <w:szCs w:val="24"/>
          <w:lang w:eastAsia="ru-RU"/>
        </w:rPr>
        <w:t>Уфа  БРО ВОИ, 2000. – 92 с.</w:t>
      </w:r>
    </w:p>
    <w:p w:rsidR="005C6404" w:rsidRPr="00C20259" w:rsidRDefault="005C6404" w:rsidP="005C6404">
      <w:pPr>
        <w:pStyle w:val="a4"/>
        <w:numPr>
          <w:ilvl w:val="0"/>
          <w:numId w:val="29"/>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sidRPr="00C20259">
        <w:rPr>
          <w:rFonts w:ascii="Times New Roman" w:eastAsia="Times New Roman" w:hAnsi="Times New Roman" w:cs="Times New Roman"/>
          <w:sz w:val="24"/>
          <w:szCs w:val="24"/>
          <w:lang w:eastAsia="ru-RU"/>
        </w:rPr>
        <w:t>Ахметшин</w:t>
      </w:r>
      <w:proofErr w:type="spellEnd"/>
      <w:r w:rsidRPr="00C20259">
        <w:rPr>
          <w:rFonts w:ascii="Times New Roman" w:eastAsia="Times New Roman" w:hAnsi="Times New Roman" w:cs="Times New Roman"/>
          <w:sz w:val="24"/>
          <w:szCs w:val="24"/>
          <w:lang w:val="uk-UA" w:eastAsia="ru-RU"/>
        </w:rPr>
        <w:t> </w:t>
      </w:r>
      <w:r w:rsidRPr="00C20259">
        <w:rPr>
          <w:rFonts w:ascii="Times New Roman" w:eastAsia="Times New Roman" w:hAnsi="Times New Roman" w:cs="Times New Roman"/>
          <w:sz w:val="24"/>
          <w:szCs w:val="24"/>
          <w:lang w:eastAsia="ru-RU"/>
        </w:rPr>
        <w:t>А.М. Фестиваль спортивного туризма людей с ограниченными жизненными возможностями / А.М.</w:t>
      </w:r>
      <w:r w:rsidRPr="00C20259">
        <w:rPr>
          <w:rFonts w:ascii="Times New Roman" w:eastAsia="Times New Roman" w:hAnsi="Times New Roman" w:cs="Times New Roman"/>
          <w:sz w:val="24"/>
          <w:szCs w:val="24"/>
          <w:lang w:val="uk-UA" w:eastAsia="ru-RU"/>
        </w:rPr>
        <w:t> </w:t>
      </w:r>
      <w:proofErr w:type="spellStart"/>
      <w:r w:rsidRPr="00C20259">
        <w:rPr>
          <w:rFonts w:ascii="Times New Roman" w:eastAsia="Times New Roman" w:hAnsi="Times New Roman" w:cs="Times New Roman"/>
          <w:sz w:val="24"/>
          <w:szCs w:val="24"/>
          <w:lang w:eastAsia="ru-RU"/>
        </w:rPr>
        <w:t>Ахметшин</w:t>
      </w:r>
      <w:proofErr w:type="spellEnd"/>
      <w:r w:rsidRPr="00C202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Изд</w:t>
      </w:r>
      <w:proofErr w:type="spellEnd"/>
      <w:r>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 БРО ВОИ</w:t>
      </w:r>
      <w:r w:rsidRPr="00C20259">
        <w:rPr>
          <w:rFonts w:ascii="Times New Roman" w:eastAsia="Times New Roman" w:hAnsi="Times New Roman" w:cs="Times New Roman"/>
          <w:sz w:val="24"/>
          <w:szCs w:val="24"/>
          <w:lang w:val="uk-UA" w:eastAsia="ru-RU"/>
        </w:rPr>
        <w:t>. –</w:t>
      </w:r>
      <w:r w:rsidRPr="00C20259">
        <w:rPr>
          <w:rFonts w:ascii="Times New Roman" w:eastAsia="Times New Roman" w:hAnsi="Times New Roman" w:cs="Times New Roman"/>
          <w:sz w:val="24"/>
          <w:szCs w:val="24"/>
          <w:lang w:eastAsia="ru-RU"/>
        </w:rPr>
        <w:t xml:space="preserve"> 2005. – №</w:t>
      </w:r>
      <w:r>
        <w:rPr>
          <w:rFonts w:ascii="Times New Roman" w:eastAsia="Times New Roman" w:hAnsi="Times New Roman" w:cs="Times New Roman"/>
          <w:sz w:val="24"/>
          <w:szCs w:val="24"/>
          <w:lang w:val="uk-UA" w:eastAsia="ru-RU"/>
        </w:rPr>
        <w:t xml:space="preserve"> </w:t>
      </w:r>
      <w:r w:rsidRPr="00C20259">
        <w:rPr>
          <w:rFonts w:ascii="Times New Roman" w:eastAsia="Times New Roman" w:hAnsi="Times New Roman" w:cs="Times New Roman"/>
          <w:sz w:val="24"/>
          <w:szCs w:val="24"/>
          <w:lang w:eastAsia="ru-RU"/>
        </w:rPr>
        <w:t xml:space="preserve">1. </w:t>
      </w:r>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 xml:space="preserve"> С. 20-21. </w:t>
      </w:r>
    </w:p>
    <w:p w:rsidR="005C6404" w:rsidRPr="00C20259" w:rsidRDefault="005C6404" w:rsidP="005C6404">
      <w:pPr>
        <w:pStyle w:val="a4"/>
        <w:numPr>
          <w:ilvl w:val="0"/>
          <w:numId w:val="29"/>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sidRPr="00C20259">
        <w:rPr>
          <w:rFonts w:ascii="Times New Roman" w:eastAsia="Times New Roman" w:hAnsi="Times New Roman" w:cs="Times New Roman"/>
          <w:sz w:val="24"/>
          <w:szCs w:val="24"/>
          <w:lang w:eastAsia="ru-RU"/>
        </w:rPr>
        <w:t>Бавельский</w:t>
      </w:r>
      <w:proofErr w:type="spellEnd"/>
      <w:r w:rsidRPr="00C20259">
        <w:rPr>
          <w:rFonts w:ascii="Times New Roman" w:eastAsia="Times New Roman" w:hAnsi="Times New Roman" w:cs="Times New Roman"/>
          <w:sz w:val="24"/>
          <w:szCs w:val="24"/>
          <w:lang w:eastAsia="ru-RU"/>
        </w:rPr>
        <w:t xml:space="preserve"> А.Д. Доступная среда как фактор развития и безопасности </w:t>
      </w:r>
      <w:proofErr w:type="spellStart"/>
      <w:r w:rsidRPr="00C20259">
        <w:rPr>
          <w:rFonts w:ascii="Times New Roman" w:eastAsia="Times New Roman" w:hAnsi="Times New Roman" w:cs="Times New Roman"/>
          <w:sz w:val="24"/>
          <w:szCs w:val="24"/>
          <w:lang w:eastAsia="ru-RU"/>
        </w:rPr>
        <w:t>безбарьерного</w:t>
      </w:r>
      <w:proofErr w:type="spellEnd"/>
      <w:r w:rsidRPr="00C20259">
        <w:rPr>
          <w:rFonts w:ascii="Times New Roman" w:eastAsia="Times New Roman" w:hAnsi="Times New Roman" w:cs="Times New Roman"/>
          <w:sz w:val="24"/>
          <w:szCs w:val="24"/>
          <w:lang w:eastAsia="ru-RU"/>
        </w:rPr>
        <w:t xml:space="preserve"> туризма / А.Д. </w:t>
      </w:r>
      <w:proofErr w:type="spellStart"/>
      <w:r w:rsidRPr="00C20259">
        <w:rPr>
          <w:rFonts w:ascii="Times New Roman" w:eastAsia="Times New Roman" w:hAnsi="Times New Roman" w:cs="Times New Roman"/>
          <w:sz w:val="24"/>
          <w:szCs w:val="24"/>
          <w:lang w:eastAsia="ru-RU"/>
        </w:rPr>
        <w:t>Бавельский</w:t>
      </w:r>
      <w:proofErr w:type="spellEnd"/>
      <w:r w:rsidRPr="00C20259">
        <w:rPr>
          <w:rFonts w:ascii="Times New Roman" w:eastAsia="Times New Roman" w:hAnsi="Times New Roman" w:cs="Times New Roman"/>
          <w:sz w:val="24"/>
          <w:szCs w:val="24"/>
          <w:lang w:eastAsia="ru-RU"/>
        </w:rPr>
        <w:t xml:space="preserve">, И.В. Зорин, А.И. </w:t>
      </w:r>
      <w:proofErr w:type="spellStart"/>
      <w:r w:rsidRPr="00C20259">
        <w:rPr>
          <w:rFonts w:ascii="Times New Roman" w:eastAsia="Times New Roman" w:hAnsi="Times New Roman" w:cs="Times New Roman"/>
          <w:sz w:val="24"/>
          <w:szCs w:val="24"/>
          <w:lang w:eastAsia="ru-RU"/>
        </w:rPr>
        <w:t>Сеселкин</w:t>
      </w:r>
      <w:proofErr w:type="spellEnd"/>
      <w:r w:rsidRPr="00C20259">
        <w:rPr>
          <w:rFonts w:ascii="Times New Roman" w:eastAsia="Times New Roman" w:hAnsi="Times New Roman" w:cs="Times New Roman"/>
          <w:sz w:val="24"/>
          <w:szCs w:val="24"/>
          <w:lang w:eastAsia="ru-RU"/>
        </w:rPr>
        <w:t xml:space="preserve"> // Туризм: право и экономика. – 2012. – № 1. – С. 2</w:t>
      </w:r>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5.</w:t>
      </w:r>
    </w:p>
    <w:p w:rsidR="005C6404" w:rsidRPr="00C20259" w:rsidRDefault="005C6404" w:rsidP="005C6404">
      <w:pPr>
        <w:pStyle w:val="a4"/>
        <w:numPr>
          <w:ilvl w:val="0"/>
          <w:numId w:val="29"/>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sidRPr="00C20259">
        <w:rPr>
          <w:rFonts w:ascii="Times New Roman" w:eastAsia="Times New Roman" w:hAnsi="Times New Roman" w:cs="Times New Roman"/>
          <w:bCs/>
          <w:sz w:val="24"/>
          <w:szCs w:val="24"/>
          <w:lang w:eastAsia="ru-RU"/>
        </w:rPr>
        <w:t>Бабарицька</w:t>
      </w:r>
      <w:proofErr w:type="spellEnd"/>
      <w:r w:rsidRPr="00C20259">
        <w:rPr>
          <w:rFonts w:ascii="Times New Roman" w:eastAsia="Times New Roman" w:hAnsi="Times New Roman" w:cs="Times New Roman"/>
          <w:bCs/>
          <w:sz w:val="24"/>
          <w:szCs w:val="24"/>
          <w:lang w:eastAsia="ru-RU"/>
        </w:rPr>
        <w:t xml:space="preserve"> В.</w:t>
      </w:r>
      <w:r w:rsidRPr="00C20259">
        <w:rPr>
          <w:rFonts w:ascii="Times New Roman" w:eastAsia="Times New Roman" w:hAnsi="Times New Roman" w:cs="Times New Roman"/>
          <w:bCs/>
          <w:sz w:val="24"/>
          <w:szCs w:val="24"/>
          <w:lang w:val="uk-UA" w:eastAsia="ru-RU"/>
        </w:rPr>
        <w:t>К.</w:t>
      </w:r>
      <w:r w:rsidRPr="00C20259">
        <w:rPr>
          <w:rFonts w:ascii="Times New Roman" w:eastAsia="Times New Roman" w:hAnsi="Times New Roman" w:cs="Times New Roman"/>
          <w:bCs/>
          <w:sz w:val="24"/>
          <w:szCs w:val="24"/>
          <w:lang w:eastAsia="ru-RU"/>
        </w:rPr>
        <w:t xml:space="preserve"> Екскурсознавство і </w:t>
      </w:r>
      <w:proofErr w:type="spellStart"/>
      <w:r w:rsidRPr="00C20259">
        <w:rPr>
          <w:rFonts w:ascii="Times New Roman" w:eastAsia="Times New Roman" w:hAnsi="Times New Roman" w:cs="Times New Roman"/>
          <w:bCs/>
          <w:sz w:val="24"/>
          <w:szCs w:val="24"/>
          <w:lang w:eastAsia="ru-RU"/>
        </w:rPr>
        <w:t>музеєзнавство</w:t>
      </w:r>
      <w:proofErr w:type="spellEnd"/>
      <w:r w:rsidRPr="00C20259">
        <w:rPr>
          <w:rFonts w:ascii="Times New Roman" w:eastAsia="Times New Roman" w:hAnsi="Times New Roman" w:cs="Times New Roman"/>
          <w:bCs/>
          <w:sz w:val="24"/>
          <w:szCs w:val="24"/>
          <w:lang w:eastAsia="ru-RU"/>
        </w:rPr>
        <w:t xml:space="preserve">: </w:t>
      </w:r>
      <w:r w:rsidRPr="00C20259">
        <w:rPr>
          <w:rFonts w:ascii="Times New Roman" w:eastAsia="Times New Roman" w:hAnsi="Times New Roman" w:cs="Times New Roman"/>
          <w:bCs/>
          <w:sz w:val="24"/>
          <w:szCs w:val="24"/>
          <w:lang w:val="uk-UA" w:eastAsia="ru-RU"/>
        </w:rPr>
        <w:t>н</w:t>
      </w:r>
      <w:proofErr w:type="spellStart"/>
      <w:r w:rsidRPr="00C20259">
        <w:rPr>
          <w:rFonts w:ascii="Times New Roman" w:eastAsia="Times New Roman" w:hAnsi="Times New Roman" w:cs="Times New Roman"/>
          <w:bCs/>
          <w:sz w:val="24"/>
          <w:szCs w:val="24"/>
          <w:lang w:eastAsia="ru-RU"/>
        </w:rPr>
        <w:t>авч</w:t>
      </w:r>
      <w:proofErr w:type="spellEnd"/>
      <w:r w:rsidRPr="00C20259">
        <w:rPr>
          <w:rFonts w:ascii="Times New Roman" w:eastAsia="Times New Roman" w:hAnsi="Times New Roman" w:cs="Times New Roman"/>
          <w:bCs/>
          <w:sz w:val="24"/>
          <w:szCs w:val="24"/>
          <w:lang w:val="uk-UA" w:eastAsia="ru-RU"/>
        </w:rPr>
        <w:t>.</w:t>
      </w:r>
      <w:r w:rsidRPr="00C20259">
        <w:rPr>
          <w:rFonts w:ascii="Times New Roman" w:eastAsia="Times New Roman" w:hAnsi="Times New Roman" w:cs="Times New Roman"/>
          <w:bCs/>
          <w:sz w:val="24"/>
          <w:szCs w:val="24"/>
          <w:lang w:eastAsia="ru-RU"/>
        </w:rPr>
        <w:t xml:space="preserve"> </w:t>
      </w:r>
      <w:proofErr w:type="spellStart"/>
      <w:r w:rsidRPr="00C20259">
        <w:rPr>
          <w:rFonts w:ascii="Times New Roman" w:eastAsia="Times New Roman" w:hAnsi="Times New Roman" w:cs="Times New Roman"/>
          <w:bCs/>
          <w:sz w:val="24"/>
          <w:szCs w:val="24"/>
          <w:lang w:eastAsia="ru-RU"/>
        </w:rPr>
        <w:t>посіб</w:t>
      </w:r>
      <w:proofErr w:type="spellEnd"/>
      <w:r w:rsidRPr="00C20259">
        <w:rPr>
          <w:rFonts w:ascii="Times New Roman" w:eastAsia="Times New Roman" w:hAnsi="Times New Roman" w:cs="Times New Roman"/>
          <w:bCs/>
          <w:sz w:val="24"/>
          <w:szCs w:val="24"/>
          <w:lang w:val="uk-UA" w:eastAsia="ru-RU"/>
        </w:rPr>
        <w:t>. /</w:t>
      </w:r>
      <w:r w:rsidRPr="00C20259">
        <w:rPr>
          <w:rFonts w:ascii="Times New Roman" w:eastAsia="Times New Roman" w:hAnsi="Times New Roman" w:cs="Times New Roman"/>
          <w:bCs/>
          <w:sz w:val="24"/>
          <w:szCs w:val="24"/>
          <w:lang w:eastAsia="ru-RU"/>
        </w:rPr>
        <w:t xml:space="preserve"> </w:t>
      </w:r>
      <w:proofErr w:type="spellStart"/>
      <w:r w:rsidRPr="00C20259">
        <w:rPr>
          <w:rFonts w:ascii="Times New Roman" w:eastAsia="Times New Roman" w:hAnsi="Times New Roman" w:cs="Times New Roman"/>
          <w:bCs/>
          <w:sz w:val="24"/>
          <w:szCs w:val="24"/>
          <w:lang w:val="uk-UA" w:eastAsia="ru-RU"/>
        </w:rPr>
        <w:t>Бабарицька</w:t>
      </w:r>
      <w:proofErr w:type="spellEnd"/>
      <w:r w:rsidRPr="00C20259">
        <w:rPr>
          <w:rFonts w:ascii="Times New Roman" w:eastAsia="Times New Roman" w:hAnsi="Times New Roman" w:cs="Times New Roman"/>
          <w:bCs/>
          <w:sz w:val="24"/>
          <w:szCs w:val="24"/>
          <w:lang w:val="uk-UA" w:eastAsia="ru-RU"/>
        </w:rPr>
        <w:t xml:space="preserve"> В.К., </w:t>
      </w:r>
      <w:r w:rsidRPr="00C20259">
        <w:rPr>
          <w:rFonts w:ascii="Times New Roman" w:eastAsia="Times New Roman" w:hAnsi="Times New Roman" w:cs="Times New Roman"/>
          <w:bCs/>
          <w:sz w:val="24"/>
          <w:szCs w:val="24"/>
          <w:lang w:eastAsia="ru-RU"/>
        </w:rPr>
        <w:t>Короткова</w:t>
      </w:r>
      <w:r>
        <w:rPr>
          <w:rFonts w:ascii="Times New Roman" w:eastAsia="Times New Roman" w:hAnsi="Times New Roman" w:cs="Times New Roman"/>
          <w:bCs/>
          <w:sz w:val="24"/>
          <w:szCs w:val="24"/>
          <w:lang w:val="uk-UA" w:eastAsia="ru-RU"/>
        </w:rPr>
        <w:t xml:space="preserve"> А.</w:t>
      </w:r>
      <w:r w:rsidRPr="00C20259">
        <w:rPr>
          <w:rFonts w:ascii="Times New Roman" w:eastAsia="Times New Roman" w:hAnsi="Times New Roman" w:cs="Times New Roman"/>
          <w:bCs/>
          <w:sz w:val="24"/>
          <w:szCs w:val="24"/>
          <w:lang w:val="uk-UA" w:eastAsia="ru-RU"/>
        </w:rPr>
        <w:t>Я.</w:t>
      </w:r>
      <w:r w:rsidRPr="00C20259">
        <w:rPr>
          <w:rFonts w:ascii="Times New Roman" w:eastAsia="Times New Roman" w:hAnsi="Times New Roman" w:cs="Times New Roman"/>
          <w:bCs/>
          <w:sz w:val="24"/>
          <w:szCs w:val="24"/>
          <w:lang w:eastAsia="ru-RU"/>
        </w:rPr>
        <w:t xml:space="preserve">, </w:t>
      </w:r>
      <w:proofErr w:type="spellStart"/>
      <w:r w:rsidRPr="00C20259">
        <w:rPr>
          <w:rFonts w:ascii="Times New Roman" w:eastAsia="Times New Roman" w:hAnsi="Times New Roman" w:cs="Times New Roman"/>
          <w:bCs/>
          <w:sz w:val="24"/>
          <w:szCs w:val="24"/>
          <w:lang w:eastAsia="ru-RU"/>
        </w:rPr>
        <w:t>Малиновська</w:t>
      </w:r>
      <w:proofErr w:type="spellEnd"/>
      <w:r>
        <w:rPr>
          <w:rFonts w:ascii="Times New Roman" w:eastAsia="Times New Roman" w:hAnsi="Times New Roman" w:cs="Times New Roman"/>
          <w:bCs/>
          <w:sz w:val="24"/>
          <w:szCs w:val="24"/>
          <w:lang w:val="uk-UA" w:eastAsia="ru-RU"/>
        </w:rPr>
        <w:t xml:space="preserve"> О.</w:t>
      </w:r>
      <w:r w:rsidRPr="00C20259">
        <w:rPr>
          <w:rFonts w:ascii="Times New Roman" w:eastAsia="Times New Roman" w:hAnsi="Times New Roman" w:cs="Times New Roman"/>
          <w:bCs/>
          <w:sz w:val="24"/>
          <w:szCs w:val="24"/>
          <w:lang w:val="uk-UA" w:eastAsia="ru-RU"/>
        </w:rPr>
        <w:t>Ю. –</w:t>
      </w:r>
      <w:r w:rsidRPr="00C20259">
        <w:rPr>
          <w:rFonts w:ascii="Times New Roman" w:eastAsia="Times New Roman" w:hAnsi="Times New Roman" w:cs="Times New Roman"/>
          <w:bCs/>
          <w:sz w:val="24"/>
          <w:szCs w:val="24"/>
          <w:lang w:eastAsia="ru-RU"/>
        </w:rPr>
        <w:t xml:space="preserve"> К.: </w:t>
      </w:r>
      <w:proofErr w:type="spellStart"/>
      <w:r w:rsidRPr="00C20259">
        <w:rPr>
          <w:rFonts w:ascii="Times New Roman" w:eastAsia="Times New Roman" w:hAnsi="Times New Roman" w:cs="Times New Roman"/>
          <w:bCs/>
          <w:sz w:val="24"/>
          <w:szCs w:val="24"/>
          <w:lang w:eastAsia="ru-RU"/>
        </w:rPr>
        <w:t>Альтерпрес</w:t>
      </w:r>
      <w:proofErr w:type="spellEnd"/>
      <w:r w:rsidRPr="00C20259">
        <w:rPr>
          <w:rFonts w:ascii="Times New Roman" w:eastAsia="Times New Roman" w:hAnsi="Times New Roman" w:cs="Times New Roman"/>
          <w:bCs/>
          <w:sz w:val="24"/>
          <w:szCs w:val="24"/>
          <w:lang w:eastAsia="ru-RU"/>
        </w:rPr>
        <w:t>, 2007. - 464 с.</w:t>
      </w:r>
    </w:p>
    <w:p w:rsidR="005C6404" w:rsidRPr="00C20259" w:rsidRDefault="005C6404" w:rsidP="005C6404">
      <w:pPr>
        <w:pStyle w:val="a4"/>
        <w:numPr>
          <w:ilvl w:val="0"/>
          <w:numId w:val="29"/>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eastAsia="ru-RU"/>
        </w:rPr>
        <w:t>Бастрыкина</w:t>
      </w:r>
      <w:proofErr w:type="spellEnd"/>
      <w:r>
        <w:rPr>
          <w:rFonts w:ascii="Times New Roman" w:eastAsia="Times New Roman" w:hAnsi="Times New Roman" w:cs="Times New Roman"/>
          <w:sz w:val="24"/>
          <w:szCs w:val="24"/>
          <w:lang w:eastAsia="ru-RU"/>
        </w:rPr>
        <w:t xml:space="preserve"> А.</w:t>
      </w:r>
      <w:r w:rsidRPr="00C20259">
        <w:rPr>
          <w:rFonts w:ascii="Times New Roman" w:eastAsia="Times New Roman" w:hAnsi="Times New Roman" w:cs="Times New Roman"/>
          <w:sz w:val="24"/>
          <w:szCs w:val="24"/>
          <w:lang w:eastAsia="ru-RU"/>
        </w:rPr>
        <w:t>В. Туризм в системе реабилитации и социальной интеграции пожилых и людей с ограниченными возможностями / А.</w:t>
      </w:r>
      <w:r w:rsidRPr="00C20259">
        <w:rPr>
          <w:rFonts w:ascii="Times New Roman" w:eastAsia="Times New Roman" w:hAnsi="Times New Roman" w:cs="Times New Roman"/>
          <w:sz w:val="24"/>
          <w:szCs w:val="24"/>
          <w:lang w:val="uk-UA" w:eastAsia="ru-RU"/>
        </w:rPr>
        <w:t> </w:t>
      </w:r>
      <w:r w:rsidRPr="00C20259">
        <w:rPr>
          <w:rFonts w:ascii="Times New Roman" w:eastAsia="Times New Roman" w:hAnsi="Times New Roman" w:cs="Times New Roman"/>
          <w:sz w:val="24"/>
          <w:szCs w:val="24"/>
          <w:lang w:eastAsia="ru-RU"/>
        </w:rPr>
        <w:t>В.</w:t>
      </w:r>
      <w:r w:rsidRPr="00C20259">
        <w:rPr>
          <w:rFonts w:ascii="Times New Roman" w:eastAsia="Times New Roman" w:hAnsi="Times New Roman" w:cs="Times New Roman"/>
          <w:sz w:val="24"/>
          <w:szCs w:val="24"/>
          <w:lang w:val="uk-UA" w:eastAsia="ru-RU"/>
        </w:rPr>
        <w:t> </w:t>
      </w:r>
      <w:proofErr w:type="spellStart"/>
      <w:r w:rsidRPr="00C20259">
        <w:rPr>
          <w:rFonts w:ascii="Times New Roman" w:eastAsia="Times New Roman" w:hAnsi="Times New Roman" w:cs="Times New Roman"/>
          <w:sz w:val="24"/>
          <w:szCs w:val="24"/>
          <w:lang w:eastAsia="ru-RU"/>
        </w:rPr>
        <w:t>Бастрикина</w:t>
      </w:r>
      <w:proofErr w:type="spellEnd"/>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 xml:space="preserve"> – М.</w:t>
      </w:r>
      <w:r w:rsidRPr="00C20259">
        <w:rPr>
          <w:rFonts w:ascii="Times New Roman" w:eastAsia="Times New Roman" w:hAnsi="Times New Roman" w:cs="Times New Roman"/>
          <w:sz w:val="24"/>
          <w:szCs w:val="24"/>
          <w:lang w:val="uk-UA" w:eastAsia="ru-RU"/>
        </w:rPr>
        <w:t xml:space="preserve">: </w:t>
      </w:r>
      <w:proofErr w:type="spellStart"/>
      <w:r w:rsidRPr="00C20259">
        <w:rPr>
          <w:rFonts w:ascii="Times New Roman" w:eastAsia="Times New Roman" w:hAnsi="Times New Roman" w:cs="Times New Roman"/>
          <w:sz w:val="24"/>
          <w:szCs w:val="24"/>
          <w:lang w:val="uk-UA" w:eastAsia="ru-RU"/>
        </w:rPr>
        <w:t>Мысль</w:t>
      </w:r>
      <w:proofErr w:type="spellEnd"/>
      <w:r w:rsidRPr="00C20259">
        <w:rPr>
          <w:rFonts w:ascii="Times New Roman" w:eastAsia="Times New Roman" w:hAnsi="Times New Roman" w:cs="Times New Roman"/>
          <w:sz w:val="24"/>
          <w:szCs w:val="24"/>
          <w:lang w:val="uk-UA" w:eastAsia="ru-RU"/>
        </w:rPr>
        <w:t xml:space="preserve"> – </w:t>
      </w:r>
      <w:r w:rsidRPr="00C20259">
        <w:rPr>
          <w:rFonts w:ascii="Times New Roman" w:eastAsia="Times New Roman" w:hAnsi="Times New Roman" w:cs="Times New Roman"/>
          <w:sz w:val="24"/>
          <w:szCs w:val="24"/>
          <w:lang w:eastAsia="ru-RU"/>
        </w:rPr>
        <w:t>1999. – 51 с.</w:t>
      </w:r>
    </w:p>
    <w:p w:rsidR="005C6404" w:rsidRPr="00A63E49" w:rsidRDefault="005C6404" w:rsidP="005C6404">
      <w:pPr>
        <w:pStyle w:val="a4"/>
        <w:numPr>
          <w:ilvl w:val="0"/>
          <w:numId w:val="29"/>
        </w:numPr>
        <w:tabs>
          <w:tab w:val="left" w:pos="426"/>
        </w:tabs>
        <w:spacing w:line="240" w:lineRule="auto"/>
        <w:rPr>
          <w:rFonts w:ascii="Times New Roman" w:eastAsia="Times New Roman" w:hAnsi="Times New Roman" w:cs="Times New Roman"/>
          <w:sz w:val="24"/>
          <w:szCs w:val="24"/>
          <w:lang w:val="uk-UA" w:eastAsia="ru-RU"/>
        </w:rPr>
      </w:pPr>
      <w:proofErr w:type="spellStart"/>
      <w:r w:rsidRPr="00A63E49">
        <w:rPr>
          <w:rFonts w:ascii="Times New Roman" w:eastAsia="Times New Roman" w:hAnsi="Times New Roman" w:cs="Times New Roman"/>
          <w:sz w:val="24"/>
          <w:szCs w:val="24"/>
          <w:lang w:val="uk-UA" w:eastAsia="ru-RU"/>
        </w:rPr>
        <w:t>Бейдик</w:t>
      </w:r>
      <w:proofErr w:type="spellEnd"/>
      <w:r w:rsidRPr="00A63E49">
        <w:rPr>
          <w:rFonts w:ascii="Times New Roman" w:eastAsia="Times New Roman" w:hAnsi="Times New Roman" w:cs="Times New Roman"/>
          <w:sz w:val="24"/>
          <w:szCs w:val="24"/>
          <w:lang w:val="uk-UA" w:eastAsia="ru-RU"/>
        </w:rPr>
        <w:t xml:space="preserve"> О.</w:t>
      </w:r>
      <w:r>
        <w:rPr>
          <w:rFonts w:ascii="Times New Roman" w:eastAsia="Times New Roman" w:hAnsi="Times New Roman" w:cs="Times New Roman"/>
          <w:sz w:val="24"/>
          <w:szCs w:val="24"/>
          <w:lang w:val="uk-UA" w:eastAsia="ru-RU"/>
        </w:rPr>
        <w:t>О., Топалова О.</w:t>
      </w:r>
      <w:r w:rsidRPr="00A63E49">
        <w:rPr>
          <w:rFonts w:ascii="Times New Roman" w:eastAsia="Times New Roman" w:hAnsi="Times New Roman" w:cs="Times New Roman"/>
          <w:sz w:val="24"/>
          <w:szCs w:val="24"/>
          <w:lang w:val="uk-UA" w:eastAsia="ru-RU"/>
        </w:rPr>
        <w:t>І. Адаптивний туризм: передумови та перспективи розвитку, лідери</w:t>
      </w:r>
      <w:r>
        <w:rPr>
          <w:rFonts w:ascii="Times New Roman" w:eastAsia="Times New Roman" w:hAnsi="Times New Roman" w:cs="Times New Roman"/>
          <w:sz w:val="24"/>
          <w:szCs w:val="24"/>
          <w:lang w:val="uk-UA" w:eastAsia="ru-RU"/>
        </w:rPr>
        <w:t xml:space="preserve"> Духу і Волі</w:t>
      </w:r>
      <w:r w:rsidRPr="00A63E49">
        <w:rPr>
          <w:rFonts w:ascii="Times New Roman" w:eastAsia="Times New Roman" w:hAnsi="Times New Roman" w:cs="Times New Roman"/>
          <w:sz w:val="24"/>
          <w:szCs w:val="24"/>
          <w:lang w:val="uk-UA" w:eastAsia="ru-RU"/>
        </w:rPr>
        <w:t xml:space="preserve">: </w:t>
      </w:r>
      <w:proofErr w:type="spellStart"/>
      <w:r w:rsidRPr="00A63E49">
        <w:rPr>
          <w:rFonts w:ascii="Times New Roman" w:eastAsia="Times New Roman" w:hAnsi="Times New Roman" w:cs="Times New Roman"/>
          <w:sz w:val="24"/>
          <w:szCs w:val="24"/>
          <w:lang w:val="uk-UA" w:eastAsia="ru-RU"/>
        </w:rPr>
        <w:t>навч</w:t>
      </w:r>
      <w:proofErr w:type="spellEnd"/>
      <w:r w:rsidRPr="00A63E49">
        <w:rPr>
          <w:rFonts w:ascii="Times New Roman" w:eastAsia="Times New Roman" w:hAnsi="Times New Roman" w:cs="Times New Roman"/>
          <w:sz w:val="24"/>
          <w:szCs w:val="24"/>
          <w:lang w:val="uk-UA" w:eastAsia="ru-RU"/>
        </w:rPr>
        <w:t xml:space="preserve">. </w:t>
      </w:r>
      <w:proofErr w:type="spellStart"/>
      <w:r w:rsidRPr="00A63E49">
        <w:rPr>
          <w:rFonts w:ascii="Times New Roman" w:eastAsia="Times New Roman" w:hAnsi="Times New Roman" w:cs="Times New Roman"/>
          <w:sz w:val="24"/>
          <w:szCs w:val="24"/>
          <w:lang w:val="uk-UA" w:eastAsia="ru-RU"/>
        </w:rPr>
        <w:t>посіб</w:t>
      </w:r>
      <w:proofErr w:type="spellEnd"/>
      <w:r w:rsidRPr="00A63E49">
        <w:rPr>
          <w:rFonts w:ascii="Times New Roman" w:eastAsia="Times New Roman" w:hAnsi="Times New Roman" w:cs="Times New Roman"/>
          <w:sz w:val="24"/>
          <w:szCs w:val="24"/>
          <w:lang w:val="uk-UA" w:eastAsia="ru-RU"/>
        </w:rPr>
        <w:t>. – Херсон: ОЛДІ-ПЛЮС, 2017. – 402 с.</w:t>
      </w:r>
    </w:p>
    <w:p w:rsidR="005C6404" w:rsidRPr="00C20259" w:rsidRDefault="005C6404" w:rsidP="005C6404">
      <w:pPr>
        <w:pStyle w:val="a4"/>
        <w:numPr>
          <w:ilvl w:val="0"/>
          <w:numId w:val="29"/>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A63E49">
        <w:rPr>
          <w:rFonts w:ascii="Times New Roman" w:eastAsia="Times New Roman" w:hAnsi="Times New Roman" w:cs="Times New Roman"/>
          <w:sz w:val="24"/>
          <w:szCs w:val="24"/>
          <w:lang w:val="uk-UA" w:eastAsia="ru-RU"/>
        </w:rPr>
        <w:t xml:space="preserve"> </w:t>
      </w:r>
      <w:proofErr w:type="spellStart"/>
      <w:r w:rsidRPr="00C20259">
        <w:rPr>
          <w:rFonts w:ascii="Times New Roman" w:eastAsia="Times New Roman" w:hAnsi="Times New Roman" w:cs="Times New Roman"/>
          <w:sz w:val="24"/>
          <w:szCs w:val="24"/>
          <w:lang w:eastAsia="ru-RU"/>
        </w:rPr>
        <w:t>Бейдик</w:t>
      </w:r>
      <w:proofErr w:type="spellEnd"/>
      <w:r w:rsidRPr="00C20259">
        <w:rPr>
          <w:rFonts w:ascii="Times New Roman" w:eastAsia="Times New Roman" w:hAnsi="Times New Roman" w:cs="Times New Roman"/>
          <w:sz w:val="24"/>
          <w:szCs w:val="24"/>
          <w:lang w:eastAsia="ru-RU"/>
        </w:rPr>
        <w:t xml:space="preserve"> О.О. </w:t>
      </w:r>
      <w:proofErr w:type="spellStart"/>
      <w:r w:rsidRPr="00C20259">
        <w:rPr>
          <w:rFonts w:ascii="Times New Roman" w:eastAsia="Times New Roman" w:hAnsi="Times New Roman" w:cs="Times New Roman"/>
          <w:sz w:val="24"/>
          <w:szCs w:val="24"/>
          <w:lang w:eastAsia="ru-RU"/>
        </w:rPr>
        <w:t>Рекреаційні</w:t>
      </w:r>
      <w:proofErr w:type="spellEnd"/>
      <w:r w:rsidRPr="00C20259">
        <w:rPr>
          <w:rFonts w:ascii="Times New Roman" w:eastAsia="Times New Roman" w:hAnsi="Times New Roman" w:cs="Times New Roman"/>
          <w:sz w:val="24"/>
          <w:szCs w:val="24"/>
          <w:lang w:eastAsia="ru-RU"/>
        </w:rPr>
        <w:t xml:space="preserve"> </w:t>
      </w:r>
      <w:proofErr w:type="spellStart"/>
      <w:r w:rsidRPr="00C20259">
        <w:rPr>
          <w:rFonts w:ascii="Times New Roman" w:eastAsia="Times New Roman" w:hAnsi="Times New Roman" w:cs="Times New Roman"/>
          <w:sz w:val="24"/>
          <w:szCs w:val="24"/>
          <w:lang w:eastAsia="ru-RU"/>
        </w:rPr>
        <w:t>ресурси</w:t>
      </w:r>
      <w:proofErr w:type="spellEnd"/>
      <w:r w:rsidRPr="00C20259">
        <w:rPr>
          <w:rFonts w:ascii="Times New Roman" w:eastAsia="Times New Roman" w:hAnsi="Times New Roman" w:cs="Times New Roman"/>
          <w:sz w:val="24"/>
          <w:szCs w:val="24"/>
          <w:lang w:eastAsia="ru-RU"/>
        </w:rPr>
        <w:t xml:space="preserve"> </w:t>
      </w:r>
      <w:proofErr w:type="spellStart"/>
      <w:r w:rsidRPr="00C20259">
        <w:rPr>
          <w:rFonts w:ascii="Times New Roman" w:eastAsia="Times New Roman" w:hAnsi="Times New Roman" w:cs="Times New Roman"/>
          <w:sz w:val="24"/>
          <w:szCs w:val="24"/>
          <w:lang w:eastAsia="ru-RU"/>
        </w:rPr>
        <w:t>України</w:t>
      </w:r>
      <w:proofErr w:type="spellEnd"/>
      <w:r w:rsidRPr="00C20259">
        <w:rPr>
          <w:rFonts w:ascii="Times New Roman" w:eastAsia="Times New Roman" w:hAnsi="Times New Roman" w:cs="Times New Roman"/>
          <w:sz w:val="24"/>
          <w:szCs w:val="24"/>
          <w:lang w:val="uk-UA" w:eastAsia="ru-RU"/>
        </w:rPr>
        <w:t xml:space="preserve"> </w:t>
      </w:r>
      <w:r w:rsidRPr="00C20259">
        <w:rPr>
          <w:rFonts w:ascii="Times New Roman" w:eastAsia="Times New Roman" w:hAnsi="Times New Roman" w:cs="Times New Roman"/>
          <w:sz w:val="24"/>
          <w:szCs w:val="24"/>
          <w:lang w:eastAsia="ru-RU"/>
        </w:rPr>
        <w:t>/ О.О. </w:t>
      </w:r>
      <w:proofErr w:type="spellStart"/>
      <w:r w:rsidRPr="00C20259">
        <w:rPr>
          <w:rFonts w:ascii="Times New Roman" w:eastAsia="Times New Roman" w:hAnsi="Times New Roman" w:cs="Times New Roman"/>
          <w:sz w:val="24"/>
          <w:szCs w:val="24"/>
          <w:lang w:eastAsia="ru-RU"/>
        </w:rPr>
        <w:t>Бейдик</w:t>
      </w:r>
      <w:proofErr w:type="spellEnd"/>
      <w:r w:rsidRPr="00C20259">
        <w:rPr>
          <w:rFonts w:ascii="Times New Roman" w:eastAsia="Times New Roman" w:hAnsi="Times New Roman" w:cs="Times New Roman"/>
          <w:sz w:val="24"/>
          <w:szCs w:val="24"/>
          <w:lang w:eastAsia="ru-RU"/>
        </w:rPr>
        <w:t xml:space="preserve"> – К.: </w:t>
      </w:r>
      <w:proofErr w:type="spellStart"/>
      <w:r w:rsidRPr="00C20259">
        <w:rPr>
          <w:rFonts w:ascii="Times New Roman" w:eastAsia="Times New Roman" w:hAnsi="Times New Roman" w:cs="Times New Roman"/>
          <w:sz w:val="24"/>
          <w:szCs w:val="24"/>
          <w:lang w:eastAsia="ru-RU"/>
        </w:rPr>
        <w:t>Альтерпрес</w:t>
      </w:r>
      <w:proofErr w:type="spellEnd"/>
      <w:r w:rsidRPr="00C20259">
        <w:rPr>
          <w:rFonts w:ascii="Times New Roman" w:eastAsia="Times New Roman" w:hAnsi="Times New Roman" w:cs="Times New Roman"/>
          <w:sz w:val="24"/>
          <w:szCs w:val="24"/>
          <w:lang w:eastAsia="ru-RU"/>
        </w:rPr>
        <w:t>, 2011. – 462 с.</w:t>
      </w:r>
    </w:p>
    <w:p w:rsidR="005C6404" w:rsidRPr="00C20259" w:rsidRDefault="005C6404" w:rsidP="005C6404">
      <w:pPr>
        <w:pStyle w:val="a4"/>
        <w:numPr>
          <w:ilvl w:val="0"/>
          <w:numId w:val="29"/>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Бейдик</w:t>
      </w:r>
      <w:proofErr w:type="spellEnd"/>
      <w:r>
        <w:rPr>
          <w:rFonts w:ascii="Times New Roman" w:eastAsia="Times New Roman" w:hAnsi="Times New Roman" w:cs="Times New Roman"/>
          <w:sz w:val="24"/>
          <w:szCs w:val="24"/>
          <w:lang w:val="uk-UA" w:eastAsia="ru-RU"/>
        </w:rPr>
        <w:t> О.</w:t>
      </w:r>
      <w:r w:rsidRPr="00C20259">
        <w:rPr>
          <w:rFonts w:ascii="Times New Roman" w:eastAsia="Times New Roman" w:hAnsi="Times New Roman" w:cs="Times New Roman"/>
          <w:sz w:val="24"/>
          <w:szCs w:val="24"/>
          <w:lang w:val="uk-UA" w:eastAsia="ru-RU"/>
        </w:rPr>
        <w:t>О. Російсько-український тлумачний словник т</w:t>
      </w:r>
      <w:r>
        <w:rPr>
          <w:rFonts w:ascii="Times New Roman" w:eastAsia="Times New Roman" w:hAnsi="Times New Roman" w:cs="Times New Roman"/>
          <w:sz w:val="24"/>
          <w:szCs w:val="24"/>
          <w:lang w:val="uk-UA" w:eastAsia="ru-RU"/>
        </w:rPr>
        <w:t>ермінів медичної географії / О.О. </w:t>
      </w:r>
      <w:proofErr w:type="spellStart"/>
      <w:r>
        <w:rPr>
          <w:rFonts w:ascii="Times New Roman" w:eastAsia="Times New Roman" w:hAnsi="Times New Roman" w:cs="Times New Roman"/>
          <w:sz w:val="24"/>
          <w:szCs w:val="24"/>
          <w:lang w:val="uk-UA" w:eastAsia="ru-RU"/>
        </w:rPr>
        <w:t>Бейдик</w:t>
      </w:r>
      <w:proofErr w:type="spellEnd"/>
      <w:r>
        <w:rPr>
          <w:rFonts w:ascii="Times New Roman" w:eastAsia="Times New Roman" w:hAnsi="Times New Roman" w:cs="Times New Roman"/>
          <w:sz w:val="24"/>
          <w:szCs w:val="24"/>
          <w:lang w:val="uk-UA" w:eastAsia="ru-RU"/>
        </w:rPr>
        <w:t>, О.</w:t>
      </w:r>
      <w:r w:rsidRPr="00C20259">
        <w:rPr>
          <w:rFonts w:ascii="Times New Roman" w:eastAsia="Times New Roman" w:hAnsi="Times New Roman" w:cs="Times New Roman"/>
          <w:sz w:val="24"/>
          <w:szCs w:val="24"/>
          <w:lang w:val="uk-UA" w:eastAsia="ru-RU"/>
        </w:rPr>
        <w:t>М. </w:t>
      </w:r>
      <w:proofErr w:type="spellStart"/>
      <w:r w:rsidRPr="00C20259">
        <w:rPr>
          <w:rFonts w:ascii="Times New Roman" w:eastAsia="Times New Roman" w:hAnsi="Times New Roman" w:cs="Times New Roman"/>
          <w:sz w:val="24"/>
          <w:szCs w:val="24"/>
          <w:lang w:val="uk-UA" w:eastAsia="ru-RU"/>
        </w:rPr>
        <w:t>Ліщишина</w:t>
      </w:r>
      <w:proofErr w:type="spellEnd"/>
      <w:r w:rsidRPr="00C20259">
        <w:rPr>
          <w:rFonts w:ascii="Times New Roman" w:eastAsia="Times New Roman" w:hAnsi="Times New Roman" w:cs="Times New Roman"/>
          <w:sz w:val="24"/>
          <w:szCs w:val="24"/>
          <w:lang w:val="uk-UA" w:eastAsia="ru-RU"/>
        </w:rPr>
        <w:t>. – К.: РВЦ «Київський університет», 1997. – 119 с.</w:t>
      </w:r>
    </w:p>
    <w:p w:rsidR="005C6404" w:rsidRPr="00C20259" w:rsidRDefault="005C6404" w:rsidP="005C6404">
      <w:pPr>
        <w:pStyle w:val="a4"/>
        <w:numPr>
          <w:ilvl w:val="0"/>
          <w:numId w:val="29"/>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Бейдик</w:t>
      </w:r>
      <w:proofErr w:type="spellEnd"/>
      <w:r>
        <w:rPr>
          <w:rFonts w:ascii="Times New Roman" w:eastAsia="Times New Roman" w:hAnsi="Times New Roman" w:cs="Times New Roman"/>
          <w:sz w:val="24"/>
          <w:szCs w:val="24"/>
          <w:lang w:val="uk-UA" w:eastAsia="ru-RU"/>
        </w:rPr>
        <w:t xml:space="preserve"> О.</w:t>
      </w:r>
      <w:r w:rsidRPr="00C20259">
        <w:rPr>
          <w:rFonts w:ascii="Times New Roman" w:eastAsia="Times New Roman" w:hAnsi="Times New Roman" w:cs="Times New Roman"/>
          <w:sz w:val="24"/>
          <w:szCs w:val="24"/>
          <w:lang w:val="uk-UA" w:eastAsia="ru-RU"/>
        </w:rPr>
        <w:t>О. Навчально-методичний комплекс дисципліни «Географія туризму» для студентів спеціальності «Туризм» спеціалізації «Міжнародн</w:t>
      </w:r>
      <w:r>
        <w:rPr>
          <w:rFonts w:ascii="Times New Roman" w:eastAsia="Times New Roman" w:hAnsi="Times New Roman" w:cs="Times New Roman"/>
          <w:sz w:val="24"/>
          <w:szCs w:val="24"/>
          <w:lang w:val="uk-UA" w:eastAsia="ru-RU"/>
        </w:rPr>
        <w:t>ий туризм» / О.О. </w:t>
      </w:r>
      <w:proofErr w:type="spellStart"/>
      <w:r>
        <w:rPr>
          <w:rFonts w:ascii="Times New Roman" w:eastAsia="Times New Roman" w:hAnsi="Times New Roman" w:cs="Times New Roman"/>
          <w:sz w:val="24"/>
          <w:szCs w:val="24"/>
          <w:lang w:val="uk-UA" w:eastAsia="ru-RU"/>
        </w:rPr>
        <w:t>Бейдик</w:t>
      </w:r>
      <w:proofErr w:type="spellEnd"/>
      <w:r>
        <w:rPr>
          <w:rFonts w:ascii="Times New Roman" w:eastAsia="Times New Roman" w:hAnsi="Times New Roman" w:cs="Times New Roman"/>
          <w:sz w:val="24"/>
          <w:szCs w:val="24"/>
          <w:lang w:val="uk-UA" w:eastAsia="ru-RU"/>
        </w:rPr>
        <w:t>. – К.</w:t>
      </w:r>
      <w:r w:rsidRPr="00C20259">
        <w:rPr>
          <w:rFonts w:ascii="Times New Roman" w:eastAsia="Times New Roman" w:hAnsi="Times New Roman" w:cs="Times New Roman"/>
          <w:sz w:val="24"/>
          <w:szCs w:val="24"/>
          <w:lang w:val="uk-UA" w:eastAsia="ru-RU"/>
        </w:rPr>
        <w:t>: ВГЛ Обрії, 2008. – 153 с.</w:t>
      </w:r>
    </w:p>
    <w:p w:rsidR="005C6404" w:rsidRPr="00C20259" w:rsidRDefault="005C6404" w:rsidP="005C6404">
      <w:pPr>
        <w:pStyle w:val="a4"/>
        <w:numPr>
          <w:ilvl w:val="0"/>
          <w:numId w:val="29"/>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Бейдик</w:t>
      </w:r>
      <w:proofErr w:type="spellEnd"/>
      <w:r>
        <w:rPr>
          <w:rFonts w:ascii="Times New Roman" w:eastAsia="Times New Roman" w:hAnsi="Times New Roman" w:cs="Times New Roman"/>
          <w:sz w:val="24"/>
          <w:szCs w:val="24"/>
          <w:lang w:val="uk-UA" w:eastAsia="ru-RU"/>
        </w:rPr>
        <w:t xml:space="preserve"> О.</w:t>
      </w:r>
      <w:r w:rsidRPr="00C20259">
        <w:rPr>
          <w:rFonts w:ascii="Times New Roman" w:eastAsia="Times New Roman" w:hAnsi="Times New Roman" w:cs="Times New Roman"/>
          <w:sz w:val="24"/>
          <w:szCs w:val="24"/>
          <w:lang w:val="uk-UA" w:eastAsia="ru-RU"/>
        </w:rPr>
        <w:t xml:space="preserve">О. Словник-довідник з географії туризму, </w:t>
      </w:r>
      <w:proofErr w:type="spellStart"/>
      <w:r w:rsidRPr="00C20259">
        <w:rPr>
          <w:rFonts w:ascii="Times New Roman" w:eastAsia="Times New Roman" w:hAnsi="Times New Roman" w:cs="Times New Roman"/>
          <w:sz w:val="24"/>
          <w:szCs w:val="24"/>
          <w:lang w:val="uk-UA" w:eastAsia="ru-RU"/>
        </w:rPr>
        <w:t>рекреал</w:t>
      </w:r>
      <w:r>
        <w:rPr>
          <w:rFonts w:ascii="Times New Roman" w:eastAsia="Times New Roman" w:hAnsi="Times New Roman" w:cs="Times New Roman"/>
          <w:sz w:val="24"/>
          <w:szCs w:val="24"/>
          <w:lang w:val="uk-UA" w:eastAsia="ru-RU"/>
        </w:rPr>
        <w:t>огії</w:t>
      </w:r>
      <w:proofErr w:type="spellEnd"/>
      <w:r>
        <w:rPr>
          <w:rFonts w:ascii="Times New Roman" w:eastAsia="Times New Roman" w:hAnsi="Times New Roman" w:cs="Times New Roman"/>
          <w:sz w:val="24"/>
          <w:szCs w:val="24"/>
          <w:lang w:val="uk-UA" w:eastAsia="ru-RU"/>
        </w:rPr>
        <w:t xml:space="preserve"> та рекреаційної географії / О.</w:t>
      </w:r>
      <w:r w:rsidRPr="00C20259">
        <w:rPr>
          <w:rFonts w:ascii="Times New Roman" w:eastAsia="Times New Roman" w:hAnsi="Times New Roman" w:cs="Times New Roman"/>
          <w:sz w:val="24"/>
          <w:szCs w:val="24"/>
          <w:lang w:val="uk-UA" w:eastAsia="ru-RU"/>
        </w:rPr>
        <w:t xml:space="preserve">О. </w:t>
      </w:r>
      <w:proofErr w:type="spellStart"/>
      <w:r w:rsidRPr="00C20259">
        <w:rPr>
          <w:rFonts w:ascii="Times New Roman" w:eastAsia="Times New Roman" w:hAnsi="Times New Roman" w:cs="Times New Roman"/>
          <w:sz w:val="24"/>
          <w:szCs w:val="24"/>
          <w:lang w:val="uk-UA" w:eastAsia="ru-RU"/>
        </w:rPr>
        <w:t>Бейдик</w:t>
      </w:r>
      <w:proofErr w:type="spellEnd"/>
      <w:r w:rsidRPr="00C20259">
        <w:rPr>
          <w:rFonts w:ascii="Times New Roman" w:eastAsia="Times New Roman" w:hAnsi="Times New Roman" w:cs="Times New Roman"/>
          <w:sz w:val="24"/>
          <w:szCs w:val="24"/>
          <w:lang w:val="uk-UA" w:eastAsia="ru-RU"/>
        </w:rPr>
        <w:t>. – К. Палітра, 1997. – 130 с.</w:t>
      </w:r>
    </w:p>
    <w:p w:rsidR="005C6404" w:rsidRPr="00C20259" w:rsidRDefault="005C6404" w:rsidP="005C6404">
      <w:pPr>
        <w:pStyle w:val="a4"/>
        <w:numPr>
          <w:ilvl w:val="0"/>
          <w:numId w:val="29"/>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Бейдик</w:t>
      </w:r>
      <w:proofErr w:type="spellEnd"/>
      <w:r>
        <w:rPr>
          <w:rFonts w:ascii="Times New Roman" w:eastAsia="Times New Roman" w:hAnsi="Times New Roman" w:cs="Times New Roman"/>
          <w:sz w:val="24"/>
          <w:szCs w:val="24"/>
          <w:lang w:val="uk-UA" w:eastAsia="ru-RU"/>
        </w:rPr>
        <w:t xml:space="preserve"> О.</w:t>
      </w:r>
      <w:r w:rsidRPr="00C20259">
        <w:rPr>
          <w:rFonts w:ascii="Times New Roman" w:eastAsia="Times New Roman" w:hAnsi="Times New Roman" w:cs="Times New Roman"/>
          <w:sz w:val="24"/>
          <w:szCs w:val="24"/>
          <w:lang w:val="uk-UA" w:eastAsia="ru-RU"/>
        </w:rPr>
        <w:t>О. Українсько-російський словник термінів і понять з географії туризму</w:t>
      </w:r>
      <w:r>
        <w:rPr>
          <w:rFonts w:ascii="Times New Roman" w:eastAsia="Times New Roman" w:hAnsi="Times New Roman" w:cs="Times New Roman"/>
          <w:sz w:val="24"/>
          <w:szCs w:val="24"/>
          <w:lang w:val="uk-UA" w:eastAsia="ru-RU"/>
        </w:rPr>
        <w:t xml:space="preserve"> та рекреаційної географії / О.</w:t>
      </w:r>
      <w:r w:rsidRPr="00C20259">
        <w:rPr>
          <w:rFonts w:ascii="Times New Roman" w:eastAsia="Times New Roman" w:hAnsi="Times New Roman" w:cs="Times New Roman"/>
          <w:sz w:val="24"/>
          <w:szCs w:val="24"/>
          <w:lang w:val="uk-UA" w:eastAsia="ru-RU"/>
        </w:rPr>
        <w:t>О. </w:t>
      </w:r>
      <w:proofErr w:type="spellStart"/>
      <w:r w:rsidRPr="00C20259">
        <w:rPr>
          <w:rFonts w:ascii="Times New Roman" w:eastAsia="Times New Roman" w:hAnsi="Times New Roman" w:cs="Times New Roman"/>
          <w:sz w:val="24"/>
          <w:szCs w:val="24"/>
          <w:lang w:val="uk-UA" w:eastAsia="ru-RU"/>
        </w:rPr>
        <w:t>Бейд</w:t>
      </w:r>
      <w:r>
        <w:rPr>
          <w:rFonts w:ascii="Times New Roman" w:eastAsia="Times New Roman" w:hAnsi="Times New Roman" w:cs="Times New Roman"/>
          <w:sz w:val="24"/>
          <w:szCs w:val="24"/>
          <w:lang w:val="uk-UA" w:eastAsia="ru-RU"/>
        </w:rPr>
        <w:t>ик</w:t>
      </w:r>
      <w:proofErr w:type="spellEnd"/>
      <w:r>
        <w:rPr>
          <w:rFonts w:ascii="Times New Roman" w:eastAsia="Times New Roman" w:hAnsi="Times New Roman" w:cs="Times New Roman"/>
          <w:sz w:val="24"/>
          <w:szCs w:val="24"/>
          <w:lang w:val="uk-UA" w:eastAsia="ru-RU"/>
        </w:rPr>
        <w:t>. – К.</w:t>
      </w:r>
      <w:r w:rsidRPr="00C20259">
        <w:rPr>
          <w:rFonts w:ascii="Times New Roman" w:eastAsia="Times New Roman" w:hAnsi="Times New Roman" w:cs="Times New Roman"/>
          <w:sz w:val="24"/>
          <w:szCs w:val="24"/>
          <w:lang w:val="uk-UA" w:eastAsia="ru-RU"/>
        </w:rPr>
        <w:t>: РВЦ «Київський університет», 1997. – 300 с.</w:t>
      </w:r>
    </w:p>
    <w:p w:rsidR="005C6404" w:rsidRPr="00C20259" w:rsidRDefault="005C6404" w:rsidP="005C6404">
      <w:pPr>
        <w:pStyle w:val="a4"/>
        <w:numPr>
          <w:ilvl w:val="0"/>
          <w:numId w:val="29"/>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Бейдик</w:t>
      </w:r>
      <w:proofErr w:type="spellEnd"/>
      <w:r>
        <w:rPr>
          <w:rFonts w:ascii="Times New Roman" w:eastAsia="Times New Roman" w:hAnsi="Times New Roman" w:cs="Times New Roman"/>
          <w:sz w:val="24"/>
          <w:szCs w:val="24"/>
          <w:lang w:val="uk-UA" w:eastAsia="ru-RU"/>
        </w:rPr>
        <w:t xml:space="preserve"> О.</w:t>
      </w:r>
      <w:r w:rsidRPr="00C20259">
        <w:rPr>
          <w:rFonts w:ascii="Times New Roman" w:eastAsia="Times New Roman" w:hAnsi="Times New Roman" w:cs="Times New Roman"/>
          <w:sz w:val="24"/>
          <w:szCs w:val="24"/>
          <w:lang w:val="uk-UA" w:eastAsia="ru-RU"/>
        </w:rPr>
        <w:t>О. Класифікація та нові типи адапти</w:t>
      </w:r>
      <w:r>
        <w:rPr>
          <w:rFonts w:ascii="Times New Roman" w:eastAsia="Times New Roman" w:hAnsi="Times New Roman" w:cs="Times New Roman"/>
          <w:sz w:val="24"/>
          <w:szCs w:val="24"/>
          <w:lang w:val="uk-UA" w:eastAsia="ru-RU"/>
        </w:rPr>
        <w:t xml:space="preserve">вного туризму / О.О. </w:t>
      </w:r>
      <w:proofErr w:type="spellStart"/>
      <w:r>
        <w:rPr>
          <w:rFonts w:ascii="Times New Roman" w:eastAsia="Times New Roman" w:hAnsi="Times New Roman" w:cs="Times New Roman"/>
          <w:sz w:val="24"/>
          <w:szCs w:val="24"/>
          <w:lang w:val="uk-UA" w:eastAsia="ru-RU"/>
        </w:rPr>
        <w:t>Бейдик</w:t>
      </w:r>
      <w:proofErr w:type="spellEnd"/>
      <w:r>
        <w:rPr>
          <w:rFonts w:ascii="Times New Roman" w:eastAsia="Times New Roman" w:hAnsi="Times New Roman" w:cs="Times New Roman"/>
          <w:sz w:val="24"/>
          <w:szCs w:val="24"/>
          <w:lang w:val="uk-UA" w:eastAsia="ru-RU"/>
        </w:rPr>
        <w:t>, О.</w:t>
      </w:r>
      <w:r w:rsidRPr="00C20259">
        <w:rPr>
          <w:rFonts w:ascii="Times New Roman" w:eastAsia="Times New Roman" w:hAnsi="Times New Roman" w:cs="Times New Roman"/>
          <w:sz w:val="24"/>
          <w:szCs w:val="24"/>
          <w:lang w:val="uk-UA" w:eastAsia="ru-RU"/>
        </w:rPr>
        <w:t xml:space="preserve">І. Топалова // Туризм і гостинність в Україні: стан, проблеми, тенденції, перспективи розвитку: матер. ІІ </w:t>
      </w:r>
      <w:proofErr w:type="spellStart"/>
      <w:r w:rsidRPr="00C20259">
        <w:rPr>
          <w:rFonts w:ascii="Times New Roman" w:eastAsia="Times New Roman" w:hAnsi="Times New Roman" w:cs="Times New Roman"/>
          <w:sz w:val="24"/>
          <w:szCs w:val="24"/>
          <w:lang w:val="uk-UA" w:eastAsia="ru-RU"/>
        </w:rPr>
        <w:t>Міжнарод</w:t>
      </w:r>
      <w:proofErr w:type="spellEnd"/>
      <w:r w:rsidRPr="00C20259">
        <w:rPr>
          <w:rFonts w:ascii="Times New Roman" w:eastAsia="Times New Roman" w:hAnsi="Times New Roman" w:cs="Times New Roman"/>
          <w:sz w:val="24"/>
          <w:szCs w:val="24"/>
          <w:lang w:val="uk-UA" w:eastAsia="ru-RU"/>
        </w:rPr>
        <w:t>. наук.-</w:t>
      </w:r>
      <w:proofErr w:type="spellStart"/>
      <w:r w:rsidRPr="00C20259">
        <w:rPr>
          <w:rFonts w:ascii="Times New Roman" w:eastAsia="Times New Roman" w:hAnsi="Times New Roman" w:cs="Times New Roman"/>
          <w:sz w:val="24"/>
          <w:szCs w:val="24"/>
          <w:lang w:val="uk-UA" w:eastAsia="ru-RU"/>
        </w:rPr>
        <w:t>пр</w:t>
      </w:r>
      <w:r>
        <w:rPr>
          <w:rFonts w:ascii="Times New Roman" w:eastAsia="Times New Roman" w:hAnsi="Times New Roman" w:cs="Times New Roman"/>
          <w:sz w:val="24"/>
          <w:szCs w:val="24"/>
          <w:lang w:val="uk-UA" w:eastAsia="ru-RU"/>
        </w:rPr>
        <w:t>актич</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конф</w:t>
      </w:r>
      <w:proofErr w:type="spellEnd"/>
      <w:r>
        <w:rPr>
          <w:rFonts w:ascii="Times New Roman" w:eastAsia="Times New Roman" w:hAnsi="Times New Roman" w:cs="Times New Roman"/>
          <w:sz w:val="24"/>
          <w:szCs w:val="24"/>
          <w:lang w:val="uk-UA" w:eastAsia="ru-RU"/>
        </w:rPr>
        <w:t>. – Черкаси</w:t>
      </w:r>
      <w:r w:rsidRPr="00C20259">
        <w:rPr>
          <w:rFonts w:ascii="Times New Roman" w:eastAsia="Times New Roman" w:hAnsi="Times New Roman" w:cs="Times New Roman"/>
          <w:sz w:val="24"/>
          <w:szCs w:val="24"/>
          <w:lang w:val="uk-UA" w:eastAsia="ru-RU"/>
        </w:rPr>
        <w:t>: Брама-Україна, 2014. – С. 8-13.</w:t>
      </w:r>
    </w:p>
    <w:p w:rsidR="005C6404" w:rsidRPr="00C20259" w:rsidRDefault="005C6404" w:rsidP="005C6404">
      <w:pPr>
        <w:pStyle w:val="a4"/>
        <w:numPr>
          <w:ilvl w:val="0"/>
          <w:numId w:val="29"/>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sidRPr="00C20259">
        <w:rPr>
          <w:rFonts w:ascii="Times New Roman" w:eastAsia="Calibri" w:hAnsi="Times New Roman" w:cs="Times New Roman"/>
          <w:sz w:val="24"/>
          <w:szCs w:val="24"/>
          <w:lang w:val="uk-UA"/>
        </w:rPr>
        <w:t>Бейдик</w:t>
      </w:r>
      <w:proofErr w:type="spellEnd"/>
      <w:r w:rsidRPr="00C20259">
        <w:rPr>
          <w:rFonts w:ascii="Times New Roman" w:eastAsia="Calibri" w:hAnsi="Times New Roman" w:cs="Times New Roman"/>
          <w:sz w:val="24"/>
          <w:szCs w:val="24"/>
          <w:lang w:val="uk-UA"/>
        </w:rPr>
        <w:t xml:space="preserve"> О.О. Впровадження інклюзивних програм з туризму в загальноосвітніх та позашкільних закладах України / О.О.</w:t>
      </w:r>
      <w:r w:rsidRPr="00C20259">
        <w:rPr>
          <w:rFonts w:ascii="Times New Roman" w:eastAsia="Calibri" w:hAnsi="Times New Roman" w:cs="Times New Roman"/>
          <w:sz w:val="24"/>
          <w:szCs w:val="24"/>
          <w:lang w:val="en-US"/>
        </w:rPr>
        <w:t> </w:t>
      </w:r>
      <w:proofErr w:type="spellStart"/>
      <w:r w:rsidRPr="00C20259">
        <w:rPr>
          <w:rFonts w:ascii="Times New Roman" w:eastAsia="Calibri" w:hAnsi="Times New Roman" w:cs="Times New Roman"/>
          <w:sz w:val="24"/>
          <w:szCs w:val="24"/>
          <w:lang w:val="uk-UA"/>
        </w:rPr>
        <w:t>Бейдик</w:t>
      </w:r>
      <w:proofErr w:type="spellEnd"/>
      <w:r w:rsidRPr="00C20259">
        <w:rPr>
          <w:rFonts w:ascii="Times New Roman" w:eastAsia="Calibri" w:hAnsi="Times New Roman" w:cs="Times New Roman"/>
          <w:sz w:val="24"/>
          <w:szCs w:val="24"/>
          <w:lang w:val="uk-UA"/>
        </w:rPr>
        <w:t>, О.І.</w:t>
      </w:r>
      <w:r w:rsidRPr="00C20259">
        <w:rPr>
          <w:rFonts w:ascii="Times New Roman" w:eastAsia="Calibri" w:hAnsi="Times New Roman" w:cs="Times New Roman"/>
          <w:sz w:val="24"/>
          <w:szCs w:val="24"/>
          <w:lang w:val="en-US"/>
        </w:rPr>
        <w:t> </w:t>
      </w:r>
      <w:r w:rsidRPr="00C20259">
        <w:rPr>
          <w:rFonts w:ascii="Times New Roman" w:eastAsia="Calibri" w:hAnsi="Times New Roman" w:cs="Times New Roman"/>
          <w:sz w:val="24"/>
          <w:szCs w:val="24"/>
          <w:lang w:val="uk-UA"/>
        </w:rPr>
        <w:t xml:space="preserve">Топалова // Часопис соціально-економічної географії. – 2015.– </w:t>
      </w:r>
      <w:proofErr w:type="spellStart"/>
      <w:r w:rsidRPr="00C20259">
        <w:rPr>
          <w:rFonts w:ascii="Times New Roman" w:eastAsia="Calibri" w:hAnsi="Times New Roman" w:cs="Times New Roman"/>
          <w:sz w:val="24"/>
          <w:szCs w:val="24"/>
          <w:lang w:val="uk-UA"/>
        </w:rPr>
        <w:t>Вип</w:t>
      </w:r>
      <w:proofErr w:type="spellEnd"/>
      <w:r w:rsidRPr="00C20259">
        <w:rPr>
          <w:rFonts w:ascii="Times New Roman" w:eastAsia="Calibri" w:hAnsi="Times New Roman" w:cs="Times New Roman"/>
          <w:sz w:val="24"/>
          <w:szCs w:val="24"/>
          <w:lang w:val="uk-UA"/>
        </w:rPr>
        <w:t xml:space="preserve">. 18(1).– С.126-130. </w:t>
      </w:r>
    </w:p>
    <w:p w:rsidR="005C6404" w:rsidRPr="00C20259" w:rsidRDefault="005C6404" w:rsidP="005C6404">
      <w:pPr>
        <w:pStyle w:val="a4"/>
        <w:numPr>
          <w:ilvl w:val="0"/>
          <w:numId w:val="29"/>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Бейдик</w:t>
      </w:r>
      <w:proofErr w:type="spellEnd"/>
      <w:r>
        <w:rPr>
          <w:rFonts w:ascii="Times New Roman" w:eastAsia="Times New Roman" w:hAnsi="Times New Roman" w:cs="Times New Roman"/>
          <w:sz w:val="24"/>
          <w:szCs w:val="24"/>
          <w:lang w:val="uk-UA" w:eastAsia="ru-RU"/>
        </w:rPr>
        <w:t xml:space="preserve"> О.</w:t>
      </w:r>
      <w:r w:rsidRPr="00C20259">
        <w:rPr>
          <w:rFonts w:ascii="Times New Roman" w:eastAsia="Times New Roman" w:hAnsi="Times New Roman" w:cs="Times New Roman"/>
          <w:sz w:val="24"/>
          <w:szCs w:val="24"/>
          <w:lang w:val="uk-UA" w:eastAsia="ru-RU"/>
        </w:rPr>
        <w:t xml:space="preserve">О. </w:t>
      </w:r>
      <w:proofErr w:type="spellStart"/>
      <w:r w:rsidRPr="00C20259">
        <w:rPr>
          <w:rFonts w:ascii="Times New Roman" w:eastAsia="Times New Roman" w:hAnsi="Times New Roman" w:cs="Times New Roman"/>
          <w:sz w:val="24"/>
          <w:szCs w:val="24"/>
          <w:lang w:val="uk-UA" w:eastAsia="ru-RU"/>
        </w:rPr>
        <w:t>Диагностика</w:t>
      </w:r>
      <w:proofErr w:type="spellEnd"/>
      <w:r w:rsidRPr="00C20259">
        <w:rPr>
          <w:rFonts w:ascii="Times New Roman" w:eastAsia="Times New Roman" w:hAnsi="Times New Roman" w:cs="Times New Roman"/>
          <w:sz w:val="24"/>
          <w:szCs w:val="24"/>
          <w:lang w:val="uk-UA" w:eastAsia="ru-RU"/>
        </w:rPr>
        <w:t xml:space="preserve"> адаптивного туризму / О.О.</w:t>
      </w:r>
      <w:r w:rsidRPr="00C20259">
        <w:rPr>
          <w:rFonts w:ascii="Times New Roman" w:eastAsia="Times New Roman" w:hAnsi="Times New Roman" w:cs="Times New Roman"/>
          <w:sz w:val="24"/>
          <w:szCs w:val="24"/>
          <w:lang w:val="en-US" w:eastAsia="ru-RU"/>
        </w:rPr>
        <w:t> </w:t>
      </w:r>
      <w:proofErr w:type="spellStart"/>
      <w:r w:rsidRPr="00C20259">
        <w:rPr>
          <w:rFonts w:ascii="Times New Roman" w:eastAsia="Times New Roman" w:hAnsi="Times New Roman" w:cs="Times New Roman"/>
          <w:sz w:val="24"/>
          <w:szCs w:val="24"/>
          <w:lang w:val="uk-UA" w:eastAsia="ru-RU"/>
        </w:rPr>
        <w:t>Бейдик</w:t>
      </w:r>
      <w:proofErr w:type="spellEnd"/>
      <w:r w:rsidRPr="00C20259">
        <w:rPr>
          <w:rFonts w:ascii="Times New Roman" w:eastAsia="Times New Roman" w:hAnsi="Times New Roman" w:cs="Times New Roman"/>
          <w:sz w:val="24"/>
          <w:szCs w:val="24"/>
          <w:lang w:val="uk-UA" w:eastAsia="ru-RU"/>
        </w:rPr>
        <w:t>, А.Л.</w:t>
      </w:r>
      <w:r w:rsidRPr="00C20259">
        <w:rPr>
          <w:rFonts w:ascii="Times New Roman" w:eastAsia="Times New Roman" w:hAnsi="Times New Roman" w:cs="Times New Roman"/>
          <w:sz w:val="24"/>
          <w:szCs w:val="24"/>
          <w:lang w:val="en-US" w:eastAsia="ru-RU"/>
        </w:rPr>
        <w:t> </w:t>
      </w:r>
      <w:r w:rsidRPr="00C20259">
        <w:rPr>
          <w:rFonts w:ascii="Times New Roman" w:eastAsia="Times New Roman" w:hAnsi="Times New Roman" w:cs="Times New Roman"/>
          <w:sz w:val="24"/>
          <w:szCs w:val="24"/>
          <w:lang w:val="uk-UA" w:eastAsia="ru-RU"/>
        </w:rPr>
        <w:t>Мельничук, А.В.</w:t>
      </w:r>
      <w:r w:rsidRPr="00C20259">
        <w:rPr>
          <w:rFonts w:ascii="Times New Roman" w:eastAsia="Times New Roman" w:hAnsi="Times New Roman" w:cs="Times New Roman"/>
          <w:sz w:val="24"/>
          <w:szCs w:val="24"/>
          <w:lang w:val="en-US" w:eastAsia="ru-RU"/>
        </w:rPr>
        <w:t> </w:t>
      </w:r>
      <w:proofErr w:type="spellStart"/>
      <w:r w:rsidRPr="00C20259">
        <w:rPr>
          <w:rFonts w:ascii="Times New Roman" w:eastAsia="Times New Roman" w:hAnsi="Times New Roman" w:cs="Times New Roman"/>
          <w:sz w:val="24"/>
          <w:szCs w:val="24"/>
          <w:lang w:val="uk-UA" w:eastAsia="ru-RU"/>
        </w:rPr>
        <w:t>Орещенко</w:t>
      </w:r>
      <w:proofErr w:type="spellEnd"/>
      <w:r w:rsidRPr="00C20259">
        <w:rPr>
          <w:rFonts w:ascii="Times New Roman" w:eastAsia="Times New Roman" w:hAnsi="Times New Roman" w:cs="Times New Roman"/>
          <w:sz w:val="24"/>
          <w:szCs w:val="24"/>
          <w:lang w:val="uk-UA" w:eastAsia="ru-RU"/>
        </w:rPr>
        <w:t xml:space="preserve"> // Часопис к</w:t>
      </w:r>
      <w:r>
        <w:rPr>
          <w:rFonts w:ascii="Times New Roman" w:eastAsia="Times New Roman" w:hAnsi="Times New Roman" w:cs="Times New Roman"/>
          <w:sz w:val="24"/>
          <w:szCs w:val="24"/>
          <w:lang w:val="uk-UA" w:eastAsia="ru-RU"/>
        </w:rPr>
        <w:t xml:space="preserve">артографії. – 2015.– Вип.12. – </w:t>
      </w:r>
      <w:r w:rsidRPr="00C20259">
        <w:rPr>
          <w:rFonts w:ascii="Times New Roman" w:eastAsia="Times New Roman" w:hAnsi="Times New Roman" w:cs="Times New Roman"/>
          <w:sz w:val="24"/>
          <w:szCs w:val="24"/>
          <w:lang w:val="uk-UA" w:eastAsia="ru-RU"/>
        </w:rPr>
        <w:t>С. 90-105.</w:t>
      </w:r>
    </w:p>
    <w:p w:rsidR="005C6404" w:rsidRPr="00C20259" w:rsidRDefault="005C6404" w:rsidP="005C6404">
      <w:pPr>
        <w:pStyle w:val="a4"/>
        <w:numPr>
          <w:ilvl w:val="0"/>
          <w:numId w:val="29"/>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eastAsia="Calibri" w:hAnsi="Times New Roman" w:cs="Times New Roman"/>
          <w:sz w:val="24"/>
          <w:szCs w:val="24"/>
          <w:lang w:val="uk-UA"/>
        </w:rPr>
        <w:t>Бейдик</w:t>
      </w:r>
      <w:proofErr w:type="spellEnd"/>
      <w:r>
        <w:rPr>
          <w:rFonts w:ascii="Times New Roman" w:eastAsia="Calibri" w:hAnsi="Times New Roman" w:cs="Times New Roman"/>
          <w:sz w:val="24"/>
          <w:szCs w:val="24"/>
          <w:lang w:val="uk-UA"/>
        </w:rPr>
        <w:t> О.</w:t>
      </w:r>
      <w:r w:rsidRPr="00C20259">
        <w:rPr>
          <w:rFonts w:ascii="Times New Roman" w:eastAsia="Calibri" w:hAnsi="Times New Roman" w:cs="Times New Roman"/>
          <w:sz w:val="24"/>
          <w:szCs w:val="24"/>
          <w:lang w:val="uk-UA"/>
        </w:rPr>
        <w:t>О. Адаптивний туризм: класифікація та науково-методологічні підходи до суспільно</w:t>
      </w:r>
      <w:r>
        <w:rPr>
          <w:rFonts w:ascii="Times New Roman" w:eastAsia="Calibri" w:hAnsi="Times New Roman" w:cs="Times New Roman"/>
          <w:sz w:val="24"/>
          <w:szCs w:val="24"/>
          <w:lang w:val="uk-UA"/>
        </w:rPr>
        <w:t>-географічного дослідження / О.О. </w:t>
      </w:r>
      <w:proofErr w:type="spellStart"/>
      <w:r>
        <w:rPr>
          <w:rFonts w:ascii="Times New Roman" w:eastAsia="Calibri" w:hAnsi="Times New Roman" w:cs="Times New Roman"/>
          <w:sz w:val="24"/>
          <w:szCs w:val="24"/>
          <w:lang w:val="uk-UA"/>
        </w:rPr>
        <w:t>Бейдик</w:t>
      </w:r>
      <w:proofErr w:type="spellEnd"/>
      <w:r>
        <w:rPr>
          <w:rFonts w:ascii="Times New Roman" w:eastAsia="Calibri" w:hAnsi="Times New Roman" w:cs="Times New Roman"/>
          <w:sz w:val="24"/>
          <w:szCs w:val="24"/>
          <w:lang w:val="uk-UA"/>
        </w:rPr>
        <w:t>, А.Л. Мельничук, О.</w:t>
      </w:r>
      <w:r w:rsidRPr="00C20259">
        <w:rPr>
          <w:rFonts w:ascii="Times New Roman" w:eastAsia="Calibri" w:hAnsi="Times New Roman" w:cs="Times New Roman"/>
          <w:sz w:val="24"/>
          <w:szCs w:val="24"/>
          <w:lang w:val="uk-UA"/>
        </w:rPr>
        <w:t xml:space="preserve">І. Топалова // Регіональні проблеми України: географічний аналіз та пошук шляхів вирішення. </w:t>
      </w:r>
      <w:proofErr w:type="spellStart"/>
      <w:r w:rsidRPr="00C20259">
        <w:rPr>
          <w:rFonts w:ascii="Times New Roman" w:eastAsia="Calibri" w:hAnsi="Times New Roman" w:cs="Times New Roman"/>
          <w:sz w:val="24"/>
          <w:szCs w:val="24"/>
          <w:lang w:val="uk-UA"/>
        </w:rPr>
        <w:t>Зб</w:t>
      </w:r>
      <w:proofErr w:type="spellEnd"/>
      <w:r w:rsidRPr="00C20259">
        <w:rPr>
          <w:rFonts w:ascii="Times New Roman" w:eastAsia="Calibri" w:hAnsi="Times New Roman" w:cs="Times New Roman"/>
          <w:sz w:val="24"/>
          <w:szCs w:val="24"/>
          <w:lang w:val="uk-UA"/>
        </w:rPr>
        <w:t xml:space="preserve">. наук. праць за матер. </w:t>
      </w:r>
      <w:r w:rsidRPr="00C20259">
        <w:rPr>
          <w:rFonts w:ascii="Times New Roman" w:eastAsia="Calibri" w:hAnsi="Times New Roman" w:cs="Times New Roman"/>
          <w:sz w:val="24"/>
          <w:szCs w:val="24"/>
          <w:lang w:val="en-US"/>
        </w:rPr>
        <w:t>V</w:t>
      </w:r>
      <w:r w:rsidRPr="00C20259">
        <w:rPr>
          <w:rFonts w:ascii="Times New Roman" w:eastAsia="Calibri" w:hAnsi="Times New Roman" w:cs="Times New Roman"/>
          <w:sz w:val="24"/>
          <w:szCs w:val="24"/>
          <w:lang w:val="uk-UA"/>
        </w:rPr>
        <w:t xml:space="preserve">І </w:t>
      </w:r>
      <w:proofErr w:type="spellStart"/>
      <w:r w:rsidRPr="00C20259">
        <w:rPr>
          <w:rFonts w:ascii="Times New Roman" w:eastAsia="Calibri" w:hAnsi="Times New Roman" w:cs="Times New Roman"/>
          <w:sz w:val="24"/>
          <w:szCs w:val="24"/>
          <w:lang w:val="uk-UA"/>
        </w:rPr>
        <w:t>Міжнар</w:t>
      </w:r>
      <w:r>
        <w:rPr>
          <w:rFonts w:ascii="Times New Roman" w:eastAsia="Calibri" w:hAnsi="Times New Roman" w:cs="Times New Roman"/>
          <w:sz w:val="24"/>
          <w:szCs w:val="24"/>
          <w:lang w:val="uk-UA"/>
        </w:rPr>
        <w:t>од</w:t>
      </w:r>
      <w:proofErr w:type="spellEnd"/>
      <w:r>
        <w:rPr>
          <w:rFonts w:ascii="Times New Roman" w:eastAsia="Calibri" w:hAnsi="Times New Roman" w:cs="Times New Roman"/>
          <w:sz w:val="24"/>
          <w:szCs w:val="24"/>
          <w:lang w:val="uk-UA"/>
        </w:rPr>
        <w:t>. наук.-</w:t>
      </w:r>
      <w:proofErr w:type="spellStart"/>
      <w:r>
        <w:rPr>
          <w:rFonts w:ascii="Times New Roman" w:eastAsia="Calibri" w:hAnsi="Times New Roman" w:cs="Times New Roman"/>
          <w:sz w:val="24"/>
          <w:szCs w:val="24"/>
          <w:lang w:val="uk-UA"/>
        </w:rPr>
        <w:t>практ</w:t>
      </w:r>
      <w:proofErr w:type="spellEnd"/>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lang w:val="uk-UA"/>
        </w:rPr>
        <w:t>конф</w:t>
      </w:r>
      <w:proofErr w:type="spellEnd"/>
      <w:r>
        <w:rPr>
          <w:rFonts w:ascii="Times New Roman" w:eastAsia="Calibri" w:hAnsi="Times New Roman" w:cs="Times New Roman"/>
          <w:sz w:val="24"/>
          <w:szCs w:val="24"/>
          <w:lang w:val="uk-UA"/>
        </w:rPr>
        <w:t xml:space="preserve">. – Херсон: ПП </w:t>
      </w:r>
      <w:proofErr w:type="spellStart"/>
      <w:r>
        <w:rPr>
          <w:rFonts w:ascii="Times New Roman" w:eastAsia="Calibri" w:hAnsi="Times New Roman" w:cs="Times New Roman"/>
          <w:sz w:val="24"/>
          <w:szCs w:val="24"/>
          <w:lang w:val="uk-UA"/>
        </w:rPr>
        <w:t>Вишемирський</w:t>
      </w:r>
      <w:proofErr w:type="spellEnd"/>
      <w:r>
        <w:rPr>
          <w:rFonts w:ascii="Times New Roman" w:eastAsia="Calibri" w:hAnsi="Times New Roman" w:cs="Times New Roman"/>
          <w:sz w:val="24"/>
          <w:szCs w:val="24"/>
          <w:lang w:val="uk-UA"/>
        </w:rPr>
        <w:t xml:space="preserve">, 2015. </w:t>
      </w:r>
      <w:r w:rsidRPr="00C20259">
        <w:rPr>
          <w:rFonts w:ascii="Times New Roman" w:eastAsia="Calibri" w:hAnsi="Times New Roman" w:cs="Times New Roman"/>
          <w:sz w:val="24"/>
          <w:szCs w:val="24"/>
          <w:lang w:val="uk-UA"/>
        </w:rPr>
        <w:t>– С. 29-39.</w:t>
      </w:r>
    </w:p>
    <w:p w:rsidR="005C6404" w:rsidRPr="00C20259" w:rsidRDefault="005C6404" w:rsidP="005C6404">
      <w:pPr>
        <w:pStyle w:val="a4"/>
        <w:numPr>
          <w:ilvl w:val="0"/>
          <w:numId w:val="29"/>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hAnsi="Times New Roman" w:cs="Times New Roman"/>
          <w:sz w:val="24"/>
          <w:szCs w:val="24"/>
          <w:lang w:val="uk-UA"/>
        </w:rPr>
        <w:lastRenderedPageBreak/>
        <w:t>Бейдик</w:t>
      </w:r>
      <w:proofErr w:type="spellEnd"/>
      <w:r>
        <w:rPr>
          <w:rFonts w:ascii="Times New Roman" w:hAnsi="Times New Roman" w:cs="Times New Roman"/>
          <w:sz w:val="24"/>
          <w:szCs w:val="24"/>
          <w:lang w:val="uk-UA"/>
        </w:rPr>
        <w:t xml:space="preserve"> О.</w:t>
      </w:r>
      <w:r w:rsidRPr="00C20259">
        <w:rPr>
          <w:rFonts w:ascii="Times New Roman" w:hAnsi="Times New Roman" w:cs="Times New Roman"/>
          <w:sz w:val="24"/>
          <w:szCs w:val="24"/>
          <w:lang w:val="uk-UA"/>
        </w:rPr>
        <w:t>О. Організація ада</w:t>
      </w:r>
      <w:r>
        <w:rPr>
          <w:rFonts w:ascii="Times New Roman" w:hAnsi="Times New Roman" w:cs="Times New Roman"/>
          <w:sz w:val="24"/>
          <w:szCs w:val="24"/>
          <w:lang w:val="uk-UA"/>
        </w:rPr>
        <w:t xml:space="preserve">птивного туризму в Україні / О.О. </w:t>
      </w:r>
      <w:proofErr w:type="spellStart"/>
      <w:r>
        <w:rPr>
          <w:rFonts w:ascii="Times New Roman" w:hAnsi="Times New Roman" w:cs="Times New Roman"/>
          <w:sz w:val="24"/>
          <w:szCs w:val="24"/>
          <w:lang w:val="uk-UA"/>
        </w:rPr>
        <w:t>Бейдик</w:t>
      </w:r>
      <w:proofErr w:type="spellEnd"/>
      <w:r>
        <w:rPr>
          <w:rFonts w:ascii="Times New Roman" w:hAnsi="Times New Roman" w:cs="Times New Roman"/>
          <w:sz w:val="24"/>
          <w:szCs w:val="24"/>
          <w:lang w:val="uk-UA"/>
        </w:rPr>
        <w:t>, О.</w:t>
      </w:r>
      <w:r w:rsidRPr="00C20259">
        <w:rPr>
          <w:rFonts w:ascii="Times New Roman" w:hAnsi="Times New Roman" w:cs="Times New Roman"/>
          <w:sz w:val="24"/>
          <w:szCs w:val="24"/>
          <w:lang w:val="uk-UA"/>
        </w:rPr>
        <w:t>І. Топалова // Українс</w:t>
      </w:r>
      <w:r>
        <w:rPr>
          <w:rFonts w:ascii="Times New Roman" w:hAnsi="Times New Roman" w:cs="Times New Roman"/>
          <w:sz w:val="24"/>
          <w:szCs w:val="24"/>
          <w:lang w:val="uk-UA"/>
        </w:rPr>
        <w:t xml:space="preserve">ька географія : сучасні виклики: </w:t>
      </w:r>
      <w:proofErr w:type="spellStart"/>
      <w:r>
        <w:rPr>
          <w:rFonts w:ascii="Times New Roman" w:hAnsi="Times New Roman" w:cs="Times New Roman"/>
          <w:sz w:val="24"/>
          <w:szCs w:val="24"/>
          <w:lang w:val="uk-UA"/>
        </w:rPr>
        <w:t>Зб</w:t>
      </w:r>
      <w:proofErr w:type="spellEnd"/>
      <w:r>
        <w:rPr>
          <w:rFonts w:ascii="Times New Roman" w:hAnsi="Times New Roman" w:cs="Times New Roman"/>
          <w:sz w:val="24"/>
          <w:szCs w:val="24"/>
          <w:lang w:val="uk-UA"/>
        </w:rPr>
        <w:t>. наук. праць у 3-х т. – К.</w:t>
      </w:r>
      <w:r w:rsidRPr="00C20259">
        <w:rPr>
          <w:rFonts w:ascii="Times New Roman" w:hAnsi="Times New Roman" w:cs="Times New Roman"/>
          <w:sz w:val="24"/>
          <w:szCs w:val="24"/>
          <w:lang w:val="uk-UA"/>
        </w:rPr>
        <w:t xml:space="preserve">: </w:t>
      </w:r>
      <w:proofErr w:type="spellStart"/>
      <w:r w:rsidRPr="00C20259">
        <w:rPr>
          <w:rFonts w:ascii="Times New Roman" w:hAnsi="Times New Roman" w:cs="Times New Roman"/>
          <w:sz w:val="24"/>
          <w:szCs w:val="24"/>
          <w:lang w:val="uk-UA"/>
        </w:rPr>
        <w:t>Принт</w:t>
      </w:r>
      <w:proofErr w:type="spellEnd"/>
      <w:r w:rsidRPr="00C20259">
        <w:rPr>
          <w:rFonts w:ascii="Times New Roman" w:hAnsi="Times New Roman" w:cs="Times New Roman"/>
          <w:sz w:val="24"/>
          <w:szCs w:val="24"/>
          <w:lang w:val="uk-UA"/>
        </w:rPr>
        <w:t xml:space="preserve">-Сервіс, 2016. – Т.ІІ. – С. 25-27. </w:t>
      </w:r>
    </w:p>
    <w:p w:rsidR="005C6404" w:rsidRPr="00C20259" w:rsidRDefault="005C6404" w:rsidP="005C6404">
      <w:pPr>
        <w:pStyle w:val="a4"/>
        <w:numPr>
          <w:ilvl w:val="0"/>
          <w:numId w:val="29"/>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sidRPr="00C20259">
        <w:rPr>
          <w:rFonts w:ascii="Times New Roman" w:eastAsia="Times New Roman" w:hAnsi="Times New Roman" w:cs="Times New Roman"/>
          <w:sz w:val="24"/>
          <w:szCs w:val="24"/>
          <w:lang w:eastAsia="ru-RU"/>
        </w:rPr>
        <w:t>Гармашова</w:t>
      </w:r>
      <w:proofErr w:type="spellEnd"/>
      <w:r w:rsidRPr="00C20259">
        <w:rPr>
          <w:rFonts w:ascii="Times New Roman" w:eastAsia="Times New Roman" w:hAnsi="Times New Roman" w:cs="Times New Roman"/>
          <w:sz w:val="24"/>
          <w:szCs w:val="24"/>
          <w:lang w:eastAsia="ru-RU"/>
        </w:rPr>
        <w:t xml:space="preserve"> М.А. Проблемы адаптации туристической среды для людей с ограниченными возможностями на примере г. Тула</w:t>
      </w:r>
      <w:r>
        <w:rPr>
          <w:rFonts w:ascii="Times New Roman" w:eastAsia="Times New Roman" w:hAnsi="Times New Roman" w:cs="Times New Roman"/>
          <w:sz w:val="24"/>
          <w:szCs w:val="24"/>
          <w:lang w:val="uk-UA" w:eastAsia="ru-RU"/>
        </w:rPr>
        <w:t xml:space="preserve"> / М.</w:t>
      </w:r>
      <w:r w:rsidRPr="00C20259">
        <w:rPr>
          <w:rFonts w:ascii="Times New Roman" w:eastAsia="Times New Roman" w:hAnsi="Times New Roman" w:cs="Times New Roman"/>
          <w:sz w:val="24"/>
          <w:szCs w:val="24"/>
          <w:lang w:val="uk-UA" w:eastAsia="ru-RU"/>
        </w:rPr>
        <w:t xml:space="preserve">А. </w:t>
      </w:r>
      <w:proofErr w:type="spellStart"/>
      <w:r w:rsidRPr="00C20259">
        <w:rPr>
          <w:rFonts w:ascii="Times New Roman" w:eastAsia="Times New Roman" w:hAnsi="Times New Roman" w:cs="Times New Roman"/>
          <w:sz w:val="24"/>
          <w:szCs w:val="24"/>
          <w:lang w:val="uk-UA" w:eastAsia="ru-RU"/>
        </w:rPr>
        <w:t>Гармашова</w:t>
      </w:r>
      <w:proofErr w:type="spellEnd"/>
      <w:r w:rsidRPr="00C20259">
        <w:rPr>
          <w:rFonts w:ascii="Times New Roman" w:eastAsia="Times New Roman" w:hAnsi="Times New Roman" w:cs="Times New Roman"/>
          <w:sz w:val="24"/>
          <w:szCs w:val="24"/>
          <w:lang w:val="uk-UA" w:eastAsia="ru-RU"/>
        </w:rPr>
        <w:t xml:space="preserve"> //</w:t>
      </w:r>
      <w:r w:rsidRPr="00C20259">
        <w:rPr>
          <w:rFonts w:ascii="Times New Roman" w:eastAsia="Times New Roman" w:hAnsi="Times New Roman" w:cs="Times New Roman"/>
          <w:sz w:val="24"/>
          <w:szCs w:val="24"/>
          <w:lang w:eastAsia="ru-RU"/>
        </w:rPr>
        <w:t xml:space="preserve"> Проблемы и перспективы современного туризма/ </w:t>
      </w:r>
      <w:proofErr w:type="spellStart"/>
      <w:r w:rsidRPr="00C20259">
        <w:rPr>
          <w:rFonts w:ascii="Times New Roman" w:eastAsia="Times New Roman" w:hAnsi="Times New Roman" w:cs="Times New Roman"/>
          <w:sz w:val="24"/>
          <w:szCs w:val="24"/>
          <w:lang w:eastAsia="ru-RU"/>
        </w:rPr>
        <w:t>Сб</w:t>
      </w:r>
      <w:proofErr w:type="spellEnd"/>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 xml:space="preserve"> раб</w:t>
      </w:r>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 xml:space="preserve"> по матер</w:t>
      </w:r>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 xml:space="preserve"> </w:t>
      </w:r>
      <w:proofErr w:type="spellStart"/>
      <w:r w:rsidRPr="00C20259">
        <w:rPr>
          <w:rFonts w:ascii="Times New Roman" w:eastAsia="Times New Roman" w:hAnsi="Times New Roman" w:cs="Times New Roman"/>
          <w:sz w:val="24"/>
          <w:szCs w:val="24"/>
          <w:lang w:eastAsia="ru-RU"/>
        </w:rPr>
        <w:t>науч</w:t>
      </w:r>
      <w:proofErr w:type="spellEnd"/>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w:t>
      </w:r>
      <w:proofErr w:type="spellStart"/>
      <w:r w:rsidRPr="00C20259">
        <w:rPr>
          <w:rFonts w:ascii="Times New Roman" w:eastAsia="Times New Roman" w:hAnsi="Times New Roman" w:cs="Times New Roman"/>
          <w:sz w:val="24"/>
          <w:szCs w:val="24"/>
          <w:lang w:eastAsia="ru-RU"/>
        </w:rPr>
        <w:t>практич</w:t>
      </w:r>
      <w:proofErr w:type="spellEnd"/>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 xml:space="preserve"> </w:t>
      </w:r>
      <w:r w:rsidRPr="00C20259">
        <w:rPr>
          <w:rFonts w:ascii="Times New Roman" w:eastAsia="Times New Roman" w:hAnsi="Times New Roman" w:cs="Times New Roman"/>
          <w:sz w:val="24"/>
          <w:szCs w:val="24"/>
          <w:lang w:val="uk-UA" w:eastAsia="ru-RU"/>
        </w:rPr>
        <w:t>к</w:t>
      </w:r>
      <w:proofErr w:type="spellStart"/>
      <w:r w:rsidRPr="00C20259">
        <w:rPr>
          <w:rFonts w:ascii="Times New Roman" w:eastAsia="Times New Roman" w:hAnsi="Times New Roman" w:cs="Times New Roman"/>
          <w:sz w:val="24"/>
          <w:szCs w:val="24"/>
          <w:lang w:eastAsia="ru-RU"/>
        </w:rPr>
        <w:t>онф</w:t>
      </w:r>
      <w:proofErr w:type="spellEnd"/>
      <w:r w:rsidRPr="00C20259">
        <w:rPr>
          <w:rFonts w:ascii="Times New Roman" w:eastAsia="Times New Roman" w:hAnsi="Times New Roman" w:cs="Times New Roman"/>
          <w:sz w:val="24"/>
          <w:szCs w:val="24"/>
          <w:lang w:val="uk-UA" w:eastAsia="ru-RU"/>
        </w:rPr>
        <w:t xml:space="preserve">. - </w:t>
      </w:r>
      <w:r w:rsidRPr="00C20259">
        <w:rPr>
          <w:rFonts w:ascii="Times New Roman" w:eastAsia="Times New Roman" w:hAnsi="Times New Roman" w:cs="Times New Roman"/>
          <w:sz w:val="24"/>
          <w:szCs w:val="24"/>
          <w:lang w:eastAsia="ru-RU"/>
        </w:rPr>
        <w:t>Тула, 2013. – 203 с.</w:t>
      </w:r>
    </w:p>
    <w:p w:rsidR="005C6404" w:rsidRPr="00C20259" w:rsidRDefault="005C6404" w:rsidP="005C6404">
      <w:pPr>
        <w:pStyle w:val="a4"/>
        <w:numPr>
          <w:ilvl w:val="0"/>
          <w:numId w:val="29"/>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C20259">
        <w:rPr>
          <w:rFonts w:ascii="Times New Roman" w:eastAsia="Times New Roman" w:hAnsi="Times New Roman" w:cs="Times New Roman"/>
          <w:sz w:val="24"/>
          <w:szCs w:val="24"/>
          <w:lang w:eastAsia="ru-RU"/>
        </w:rPr>
        <w:t xml:space="preserve">Дроздова Е.В. Экскурсионная работа с детьми с ограниченными возможностями / Е.В. Дроздова. – Симферополь: ИТ АРИАЛ, 2011. – 36 с. </w:t>
      </w:r>
    </w:p>
    <w:p w:rsidR="005C6404" w:rsidRDefault="005C6404" w:rsidP="005C6404">
      <w:pPr>
        <w:pStyle w:val="a4"/>
        <w:numPr>
          <w:ilvl w:val="0"/>
          <w:numId w:val="29"/>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sidRPr="00C20259">
        <w:rPr>
          <w:rFonts w:ascii="Times New Roman" w:eastAsia="Times New Roman" w:hAnsi="Times New Roman" w:cs="Times New Roman"/>
          <w:sz w:val="24"/>
          <w:szCs w:val="24"/>
          <w:lang w:eastAsia="ru-RU"/>
        </w:rPr>
        <w:t>Дыскин</w:t>
      </w:r>
      <w:proofErr w:type="spellEnd"/>
      <w:r w:rsidRPr="00C20259">
        <w:rPr>
          <w:rFonts w:ascii="Times New Roman" w:eastAsia="Times New Roman" w:hAnsi="Times New Roman" w:cs="Times New Roman"/>
          <w:sz w:val="24"/>
          <w:szCs w:val="24"/>
          <w:lang w:val="uk-UA" w:eastAsia="ru-RU"/>
        </w:rPr>
        <w:t> </w:t>
      </w:r>
      <w:r w:rsidRPr="00C20259">
        <w:rPr>
          <w:rFonts w:ascii="Times New Roman" w:eastAsia="Times New Roman" w:hAnsi="Times New Roman" w:cs="Times New Roman"/>
          <w:sz w:val="24"/>
          <w:szCs w:val="24"/>
          <w:lang w:eastAsia="ru-RU"/>
        </w:rPr>
        <w:t>А.А. Социально-бытовая и трудовая реабилитация инвалидов и пожилых граждан</w:t>
      </w:r>
      <w:r w:rsidRPr="00C20259">
        <w:rPr>
          <w:rFonts w:ascii="Times New Roman" w:eastAsia="Times New Roman" w:hAnsi="Times New Roman" w:cs="Times New Roman"/>
          <w:sz w:val="24"/>
          <w:szCs w:val="24"/>
          <w:lang w:val="uk-UA" w:eastAsia="ru-RU"/>
        </w:rPr>
        <w:t xml:space="preserve"> / </w:t>
      </w:r>
      <w:r w:rsidRPr="00C20259">
        <w:rPr>
          <w:rFonts w:ascii="Times New Roman" w:eastAsia="Times New Roman" w:hAnsi="Times New Roman" w:cs="Times New Roman"/>
          <w:sz w:val="24"/>
          <w:szCs w:val="24"/>
          <w:lang w:eastAsia="ru-RU"/>
        </w:rPr>
        <w:t>А.А</w:t>
      </w:r>
      <w:r w:rsidRPr="00C20259">
        <w:rPr>
          <w:rFonts w:ascii="Times New Roman" w:eastAsia="Times New Roman" w:hAnsi="Times New Roman" w:cs="Times New Roman"/>
          <w:sz w:val="24"/>
          <w:szCs w:val="24"/>
          <w:lang w:val="uk-UA" w:eastAsia="ru-RU"/>
        </w:rPr>
        <w:t>. </w:t>
      </w:r>
      <w:proofErr w:type="spellStart"/>
      <w:r w:rsidRPr="00C20259">
        <w:rPr>
          <w:rFonts w:ascii="Times New Roman" w:eastAsia="Times New Roman" w:hAnsi="Times New Roman" w:cs="Times New Roman"/>
          <w:sz w:val="24"/>
          <w:szCs w:val="24"/>
          <w:lang w:eastAsia="ru-RU"/>
        </w:rPr>
        <w:t>Дыски</w:t>
      </w:r>
      <w:proofErr w:type="spellEnd"/>
      <w:r w:rsidRPr="00C20259">
        <w:rPr>
          <w:rFonts w:ascii="Times New Roman" w:eastAsia="Times New Roman" w:hAnsi="Times New Roman" w:cs="Times New Roman"/>
          <w:sz w:val="24"/>
          <w:szCs w:val="24"/>
          <w:lang w:val="uk-UA" w:eastAsia="ru-RU"/>
        </w:rPr>
        <w:t>н</w:t>
      </w:r>
      <w:r w:rsidRPr="00C20259">
        <w:rPr>
          <w:rFonts w:ascii="Times New Roman" w:eastAsia="Times New Roman" w:hAnsi="Times New Roman" w:cs="Times New Roman"/>
          <w:sz w:val="24"/>
          <w:szCs w:val="24"/>
          <w:lang w:eastAsia="ru-RU"/>
        </w:rPr>
        <w:t xml:space="preserve">. </w:t>
      </w:r>
      <w:r w:rsidRPr="00C20259">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 xml:space="preserve"> М.</w:t>
      </w:r>
      <w:r w:rsidRPr="00C20259">
        <w:rPr>
          <w:rFonts w:ascii="Times New Roman" w:eastAsia="Times New Roman" w:hAnsi="Times New Roman" w:cs="Times New Roman"/>
          <w:sz w:val="24"/>
          <w:szCs w:val="24"/>
          <w:lang w:eastAsia="ru-RU"/>
        </w:rPr>
        <w:t>: Логос</w:t>
      </w:r>
      <w:r w:rsidRPr="00C20259">
        <w:rPr>
          <w:rFonts w:ascii="Times New Roman" w:eastAsia="Times New Roman" w:hAnsi="Times New Roman" w:cs="Times New Roman"/>
          <w:sz w:val="24"/>
          <w:szCs w:val="24"/>
          <w:lang w:val="uk-UA" w:eastAsia="ru-RU"/>
        </w:rPr>
        <w:t xml:space="preserve">, </w:t>
      </w:r>
      <w:r w:rsidRPr="00C20259">
        <w:rPr>
          <w:rFonts w:ascii="Times New Roman" w:eastAsia="Times New Roman" w:hAnsi="Times New Roman" w:cs="Times New Roman"/>
          <w:sz w:val="24"/>
          <w:szCs w:val="24"/>
          <w:lang w:eastAsia="ru-RU"/>
        </w:rPr>
        <w:t>1996.</w:t>
      </w:r>
      <w:r w:rsidRPr="00C20259">
        <w:rPr>
          <w:rFonts w:ascii="Times New Roman" w:eastAsia="Times New Roman" w:hAnsi="Times New Roman" w:cs="Times New Roman"/>
          <w:sz w:val="24"/>
          <w:szCs w:val="24"/>
          <w:lang w:val="uk-UA" w:eastAsia="ru-RU"/>
        </w:rPr>
        <w:t xml:space="preserve"> – 252 с.</w:t>
      </w:r>
    </w:p>
    <w:p w:rsidR="005C6404" w:rsidRPr="00C20259" w:rsidRDefault="005C6404" w:rsidP="005C6404">
      <w:pPr>
        <w:pStyle w:val="a4"/>
        <w:numPr>
          <w:ilvl w:val="0"/>
          <w:numId w:val="29"/>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C20259">
        <w:rPr>
          <w:rFonts w:ascii="Times New Roman" w:eastAsia="Times New Roman" w:hAnsi="Times New Roman" w:cs="Times New Roman"/>
          <w:sz w:val="24"/>
          <w:szCs w:val="24"/>
          <w:lang w:eastAsia="ru-RU"/>
        </w:rPr>
        <w:t xml:space="preserve">Евсеев С.П. Технологии физкультурно-спортивной деятельности в адаптивной физической культуре </w:t>
      </w:r>
      <w:r w:rsidRPr="00C20259">
        <w:rPr>
          <w:rFonts w:ascii="Times New Roman" w:eastAsia="Times New Roman" w:hAnsi="Times New Roman" w:cs="Times New Roman"/>
          <w:sz w:val="24"/>
          <w:szCs w:val="24"/>
          <w:lang w:val="uk-UA" w:eastAsia="ru-RU"/>
        </w:rPr>
        <w:t xml:space="preserve">/ </w:t>
      </w:r>
      <w:r w:rsidRPr="00C20259">
        <w:rPr>
          <w:rFonts w:ascii="Times New Roman" w:eastAsia="Times New Roman" w:hAnsi="Times New Roman" w:cs="Times New Roman"/>
          <w:sz w:val="24"/>
          <w:szCs w:val="24"/>
          <w:lang w:eastAsia="ru-RU"/>
        </w:rPr>
        <w:t>С.П.</w:t>
      </w:r>
      <w:r w:rsidRPr="00C20259">
        <w:rPr>
          <w:rFonts w:ascii="Times New Roman" w:eastAsia="Times New Roman" w:hAnsi="Times New Roman" w:cs="Times New Roman"/>
          <w:sz w:val="24"/>
          <w:szCs w:val="24"/>
          <w:lang w:val="uk-UA" w:eastAsia="ru-RU"/>
        </w:rPr>
        <w:t xml:space="preserve"> </w:t>
      </w:r>
      <w:r w:rsidRPr="00C20259">
        <w:rPr>
          <w:rFonts w:ascii="Times New Roman" w:eastAsia="Times New Roman" w:hAnsi="Times New Roman" w:cs="Times New Roman"/>
          <w:sz w:val="24"/>
          <w:szCs w:val="24"/>
          <w:lang w:eastAsia="ru-RU"/>
        </w:rPr>
        <w:t>Евсеев</w:t>
      </w:r>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 xml:space="preserve"> О.</w:t>
      </w:r>
      <w:r w:rsidRPr="00C20259">
        <w:rPr>
          <w:rFonts w:ascii="Times New Roman" w:eastAsia="Times New Roman" w:hAnsi="Times New Roman" w:cs="Times New Roman"/>
          <w:sz w:val="24"/>
          <w:szCs w:val="24"/>
          <w:lang w:val="uk-UA" w:eastAsia="ru-RU"/>
        </w:rPr>
        <w:t> </w:t>
      </w:r>
      <w:r w:rsidRPr="00C20259">
        <w:rPr>
          <w:rFonts w:ascii="Times New Roman" w:eastAsia="Times New Roman" w:hAnsi="Times New Roman" w:cs="Times New Roman"/>
          <w:sz w:val="24"/>
          <w:szCs w:val="24"/>
          <w:lang w:eastAsia="ru-RU"/>
        </w:rPr>
        <w:t>Э.</w:t>
      </w:r>
      <w:r w:rsidRPr="00C20259">
        <w:rPr>
          <w:rFonts w:ascii="Times New Roman" w:eastAsia="Times New Roman" w:hAnsi="Times New Roman" w:cs="Times New Roman"/>
          <w:sz w:val="24"/>
          <w:szCs w:val="24"/>
          <w:lang w:val="uk-UA" w:eastAsia="ru-RU"/>
        </w:rPr>
        <w:t> </w:t>
      </w:r>
      <w:r w:rsidRPr="00C20259">
        <w:rPr>
          <w:rFonts w:ascii="Times New Roman" w:eastAsia="Times New Roman" w:hAnsi="Times New Roman" w:cs="Times New Roman"/>
          <w:sz w:val="24"/>
          <w:szCs w:val="24"/>
          <w:lang w:eastAsia="ru-RU"/>
        </w:rPr>
        <w:t>Аксенова</w:t>
      </w:r>
      <w:r w:rsidRPr="00C20259">
        <w:rPr>
          <w:rFonts w:ascii="Times New Roman" w:eastAsia="Times New Roman" w:hAnsi="Times New Roman" w:cs="Times New Roman"/>
          <w:sz w:val="24"/>
          <w:szCs w:val="24"/>
          <w:lang w:val="uk-UA" w:eastAsia="ru-RU"/>
        </w:rPr>
        <w:t>. –</w:t>
      </w:r>
      <w:r w:rsidRPr="00C20259">
        <w:rPr>
          <w:rFonts w:ascii="Times New Roman" w:eastAsia="Times New Roman" w:hAnsi="Times New Roman" w:cs="Times New Roman"/>
          <w:sz w:val="24"/>
          <w:szCs w:val="24"/>
          <w:lang w:eastAsia="ru-RU"/>
        </w:rPr>
        <w:t xml:space="preserve"> М.: Советский спорт, 2007</w:t>
      </w:r>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 xml:space="preserve"> 296 с.</w:t>
      </w:r>
    </w:p>
    <w:p w:rsidR="005C6404" w:rsidRDefault="005C6404" w:rsidP="005C6404">
      <w:pPr>
        <w:pStyle w:val="a4"/>
        <w:numPr>
          <w:ilvl w:val="0"/>
          <w:numId w:val="29"/>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Ермолина Н.</w:t>
      </w:r>
      <w:r w:rsidRPr="00C20259">
        <w:rPr>
          <w:rFonts w:ascii="Times New Roman" w:eastAsia="Times New Roman" w:hAnsi="Times New Roman" w:cs="Times New Roman"/>
          <w:sz w:val="24"/>
          <w:szCs w:val="24"/>
          <w:lang w:eastAsia="ru-RU"/>
        </w:rPr>
        <w:t xml:space="preserve">В. Физическая реабилитация двигательных функций организма человека: </w:t>
      </w:r>
      <w:proofErr w:type="gramStart"/>
      <w:r w:rsidRPr="00C20259">
        <w:rPr>
          <w:rFonts w:ascii="Times New Roman" w:eastAsia="Times New Roman" w:hAnsi="Times New Roman" w:cs="Times New Roman"/>
          <w:sz w:val="24"/>
          <w:szCs w:val="24"/>
          <w:lang w:eastAsia="ru-RU"/>
        </w:rPr>
        <w:t>учеб</w:t>
      </w:r>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w:t>
      </w:r>
      <w:proofErr w:type="gramEnd"/>
      <w:r w:rsidRPr="00C20259">
        <w:rPr>
          <w:rFonts w:ascii="Times New Roman" w:eastAsia="Times New Roman" w:hAnsi="Times New Roman" w:cs="Times New Roman"/>
          <w:sz w:val="24"/>
          <w:szCs w:val="24"/>
          <w:lang w:eastAsia="ru-RU"/>
        </w:rPr>
        <w:t>метод</w:t>
      </w:r>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 xml:space="preserve"> </w:t>
      </w:r>
      <w:proofErr w:type="spellStart"/>
      <w:r w:rsidRPr="00C20259">
        <w:rPr>
          <w:rFonts w:ascii="Times New Roman" w:eastAsia="Times New Roman" w:hAnsi="Times New Roman" w:cs="Times New Roman"/>
          <w:sz w:val="24"/>
          <w:szCs w:val="24"/>
          <w:lang w:eastAsia="ru-RU"/>
        </w:rPr>
        <w:t>пособ</w:t>
      </w:r>
      <w:proofErr w:type="spellEnd"/>
      <w:r w:rsidRPr="00C20259">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 xml:space="preserve"> для вузов / Н.В. Ермолина, А.</w:t>
      </w:r>
      <w:r w:rsidRPr="00C20259">
        <w:rPr>
          <w:rFonts w:ascii="Times New Roman" w:eastAsia="Times New Roman" w:hAnsi="Times New Roman" w:cs="Times New Roman"/>
          <w:sz w:val="24"/>
          <w:szCs w:val="24"/>
          <w:lang w:eastAsia="ru-RU"/>
        </w:rPr>
        <w:t xml:space="preserve">Е. </w:t>
      </w:r>
      <w:proofErr w:type="spellStart"/>
      <w:r w:rsidRPr="00C20259">
        <w:rPr>
          <w:rFonts w:ascii="Times New Roman" w:eastAsia="Times New Roman" w:hAnsi="Times New Roman" w:cs="Times New Roman"/>
          <w:sz w:val="24"/>
          <w:szCs w:val="24"/>
          <w:lang w:eastAsia="ru-RU"/>
        </w:rPr>
        <w:t>Лазько</w:t>
      </w:r>
      <w:proofErr w:type="spellEnd"/>
      <w:r w:rsidRPr="00C20259">
        <w:rPr>
          <w:rFonts w:ascii="Times New Roman" w:eastAsia="Times New Roman" w:hAnsi="Times New Roman" w:cs="Times New Roman"/>
          <w:sz w:val="24"/>
          <w:szCs w:val="24"/>
          <w:lang w:eastAsia="ru-RU"/>
        </w:rPr>
        <w:t xml:space="preserve">. </w:t>
      </w:r>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 xml:space="preserve"> Астрахань: </w:t>
      </w:r>
      <w:proofErr w:type="spellStart"/>
      <w:r w:rsidRPr="00C20259">
        <w:rPr>
          <w:rFonts w:ascii="Times New Roman" w:eastAsia="Times New Roman" w:hAnsi="Times New Roman" w:cs="Times New Roman"/>
          <w:sz w:val="24"/>
          <w:szCs w:val="24"/>
          <w:lang w:eastAsia="ru-RU"/>
        </w:rPr>
        <w:t>Изд</w:t>
      </w:r>
      <w:proofErr w:type="spellEnd"/>
      <w:r w:rsidRPr="00C20259">
        <w:rPr>
          <w:rFonts w:ascii="Times New Roman" w:eastAsia="Times New Roman" w:hAnsi="Times New Roman" w:cs="Times New Roman"/>
          <w:sz w:val="24"/>
          <w:szCs w:val="24"/>
          <w:lang w:val="uk-UA" w:eastAsia="ru-RU"/>
        </w:rPr>
        <w:t xml:space="preserve">.-во </w:t>
      </w:r>
      <w:r w:rsidRPr="00C20259">
        <w:rPr>
          <w:rFonts w:ascii="Times New Roman" w:eastAsia="Times New Roman" w:hAnsi="Times New Roman" w:cs="Times New Roman"/>
          <w:sz w:val="24"/>
          <w:szCs w:val="24"/>
          <w:lang w:eastAsia="ru-RU"/>
        </w:rPr>
        <w:t>Астраханский университет,</w:t>
      </w:r>
      <w:r w:rsidRPr="00C20259">
        <w:rPr>
          <w:rFonts w:ascii="Times New Roman" w:eastAsia="Times New Roman" w:hAnsi="Times New Roman" w:cs="Times New Roman"/>
          <w:sz w:val="24"/>
          <w:szCs w:val="24"/>
          <w:lang w:val="uk-UA" w:eastAsia="ru-RU"/>
        </w:rPr>
        <w:t xml:space="preserve"> </w:t>
      </w:r>
      <w:r w:rsidRPr="00C20259">
        <w:rPr>
          <w:rFonts w:ascii="Times New Roman" w:eastAsia="Times New Roman" w:hAnsi="Times New Roman" w:cs="Times New Roman"/>
          <w:sz w:val="24"/>
          <w:szCs w:val="24"/>
          <w:lang w:eastAsia="ru-RU"/>
        </w:rPr>
        <w:t xml:space="preserve">2007. </w:t>
      </w:r>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 xml:space="preserve"> 69 с</w:t>
      </w:r>
      <w:r w:rsidRPr="00C20259">
        <w:rPr>
          <w:rFonts w:ascii="Times New Roman" w:eastAsia="Times New Roman" w:hAnsi="Times New Roman" w:cs="Times New Roman"/>
          <w:sz w:val="24"/>
          <w:szCs w:val="24"/>
          <w:lang w:val="uk-UA" w:eastAsia="ru-RU"/>
        </w:rPr>
        <w:t>.</w:t>
      </w:r>
    </w:p>
    <w:p w:rsidR="005C6404" w:rsidRPr="00C20259" w:rsidRDefault="005C6404" w:rsidP="005C6404">
      <w:pPr>
        <w:pStyle w:val="a4"/>
        <w:numPr>
          <w:ilvl w:val="0"/>
          <w:numId w:val="29"/>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C20259">
        <w:rPr>
          <w:rFonts w:ascii="Times New Roman" w:eastAsia="Times New Roman" w:hAnsi="Times New Roman" w:cs="Times New Roman"/>
          <w:sz w:val="24"/>
          <w:szCs w:val="24"/>
          <w:lang w:eastAsia="ru-RU"/>
        </w:rPr>
        <w:t xml:space="preserve">Егоров О.Г. Социальная </w:t>
      </w:r>
      <w:proofErr w:type="spellStart"/>
      <w:r w:rsidRPr="00C20259">
        <w:rPr>
          <w:rFonts w:ascii="Times New Roman" w:eastAsia="Times New Roman" w:hAnsi="Times New Roman" w:cs="Times New Roman"/>
          <w:sz w:val="24"/>
          <w:szCs w:val="24"/>
          <w:lang w:eastAsia="ru-RU"/>
        </w:rPr>
        <w:t>адаптац</w:t>
      </w:r>
      <w:proofErr w:type="spellEnd"/>
      <w:r w:rsidRPr="00C20259">
        <w:rPr>
          <w:rFonts w:ascii="Times New Roman" w:eastAsia="Times New Roman" w:hAnsi="Times New Roman" w:cs="Times New Roman"/>
          <w:sz w:val="24"/>
          <w:szCs w:val="24"/>
          <w:lang w:val="uk-UA" w:eastAsia="ru-RU"/>
        </w:rPr>
        <w:t>и</w:t>
      </w:r>
      <w:r w:rsidRPr="00C20259">
        <w:rPr>
          <w:rFonts w:ascii="Times New Roman" w:eastAsia="Times New Roman" w:hAnsi="Times New Roman" w:cs="Times New Roman"/>
          <w:sz w:val="24"/>
          <w:szCs w:val="24"/>
          <w:lang w:eastAsia="ru-RU"/>
        </w:rPr>
        <w:t>я студентов-инвалидов</w:t>
      </w:r>
      <w:r w:rsidRPr="00C20259">
        <w:rPr>
          <w:rFonts w:ascii="Times New Roman" w:eastAsia="Times New Roman" w:hAnsi="Times New Roman" w:cs="Times New Roman"/>
          <w:sz w:val="24"/>
          <w:szCs w:val="24"/>
          <w:lang w:val="uk-UA" w:eastAsia="ru-RU"/>
        </w:rPr>
        <w:t xml:space="preserve"> </w:t>
      </w:r>
      <w:r w:rsidRPr="00C20259">
        <w:rPr>
          <w:rFonts w:ascii="Times New Roman" w:eastAsia="Times New Roman" w:hAnsi="Times New Roman" w:cs="Times New Roman"/>
          <w:sz w:val="24"/>
          <w:szCs w:val="24"/>
          <w:lang w:eastAsia="ru-RU"/>
        </w:rPr>
        <w:t>/ О.Г. Егоров // Образовательные технологии. – 2012. – № 2. – С. 113</w:t>
      </w:r>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117.</w:t>
      </w:r>
    </w:p>
    <w:p w:rsidR="005C6404" w:rsidRPr="00C20259" w:rsidRDefault="005C6404" w:rsidP="005C6404">
      <w:pPr>
        <w:pStyle w:val="a4"/>
        <w:numPr>
          <w:ilvl w:val="0"/>
          <w:numId w:val="29"/>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sidRPr="00C20259">
        <w:rPr>
          <w:rFonts w:ascii="Times New Roman" w:eastAsia="Times New Roman" w:hAnsi="Times New Roman" w:cs="Times New Roman"/>
          <w:sz w:val="24"/>
          <w:szCs w:val="24"/>
          <w:lang w:eastAsia="ru-RU"/>
        </w:rPr>
        <w:t>Малофий</w:t>
      </w:r>
      <w:proofErr w:type="spellEnd"/>
      <w:r w:rsidRPr="00C20259">
        <w:rPr>
          <w:rFonts w:ascii="Times New Roman" w:eastAsia="Times New Roman" w:hAnsi="Times New Roman" w:cs="Times New Roman"/>
          <w:sz w:val="24"/>
          <w:szCs w:val="24"/>
          <w:lang w:eastAsia="ru-RU"/>
        </w:rPr>
        <w:t xml:space="preserve"> А.</w:t>
      </w:r>
      <w:r w:rsidRPr="00C20259">
        <w:rPr>
          <w:rFonts w:ascii="Times New Roman" w:eastAsia="Times New Roman" w:hAnsi="Times New Roman" w:cs="Times New Roman"/>
          <w:sz w:val="24"/>
          <w:szCs w:val="24"/>
          <w:lang w:val="uk-UA" w:eastAsia="ru-RU"/>
        </w:rPr>
        <w:t xml:space="preserve"> </w:t>
      </w:r>
      <w:r w:rsidRPr="00C20259">
        <w:rPr>
          <w:rFonts w:ascii="Times New Roman" w:eastAsia="Times New Roman" w:hAnsi="Times New Roman" w:cs="Times New Roman"/>
          <w:sz w:val="24"/>
          <w:szCs w:val="24"/>
          <w:lang w:eastAsia="ru-RU"/>
        </w:rPr>
        <w:t>Особенности организации инклюзивного туризма (на примере лиц с нарушением функций опорно-двигательного аппарата) / А.</w:t>
      </w:r>
      <w:r w:rsidRPr="00C20259">
        <w:rPr>
          <w:rFonts w:ascii="Times New Roman" w:eastAsia="Times New Roman" w:hAnsi="Times New Roman" w:cs="Times New Roman"/>
          <w:sz w:val="24"/>
          <w:szCs w:val="24"/>
          <w:lang w:val="uk-UA" w:eastAsia="ru-RU"/>
        </w:rPr>
        <w:t> </w:t>
      </w:r>
      <w:proofErr w:type="spellStart"/>
      <w:r w:rsidRPr="00C20259">
        <w:rPr>
          <w:rFonts w:ascii="Times New Roman" w:eastAsia="Times New Roman" w:hAnsi="Times New Roman" w:cs="Times New Roman"/>
          <w:sz w:val="24"/>
          <w:szCs w:val="24"/>
          <w:lang w:eastAsia="ru-RU"/>
        </w:rPr>
        <w:t>Малофий</w:t>
      </w:r>
      <w:proofErr w:type="spellEnd"/>
      <w:r w:rsidRPr="00C20259">
        <w:rPr>
          <w:rFonts w:ascii="Times New Roman" w:eastAsia="Times New Roman" w:hAnsi="Times New Roman" w:cs="Times New Roman"/>
          <w:sz w:val="24"/>
          <w:szCs w:val="24"/>
          <w:lang w:eastAsia="ru-RU"/>
        </w:rPr>
        <w:t xml:space="preserve">, И. </w:t>
      </w:r>
      <w:proofErr w:type="spellStart"/>
      <w:r w:rsidRPr="00C20259">
        <w:rPr>
          <w:rFonts w:ascii="Times New Roman" w:eastAsia="Times New Roman" w:hAnsi="Times New Roman" w:cs="Times New Roman"/>
          <w:sz w:val="24"/>
          <w:szCs w:val="24"/>
          <w:lang w:eastAsia="ru-RU"/>
        </w:rPr>
        <w:t>Понаморева</w:t>
      </w:r>
      <w:proofErr w:type="spellEnd"/>
      <w:r w:rsidRPr="00C20259">
        <w:rPr>
          <w:rFonts w:ascii="Times New Roman" w:eastAsia="Times New Roman" w:hAnsi="Times New Roman" w:cs="Times New Roman"/>
          <w:sz w:val="24"/>
          <w:szCs w:val="24"/>
          <w:lang w:eastAsia="ru-RU"/>
        </w:rPr>
        <w:t xml:space="preserve"> //</w:t>
      </w:r>
      <w:r w:rsidRPr="00C20259">
        <w:rPr>
          <w:rFonts w:ascii="Times New Roman" w:eastAsia="Times New Roman" w:hAnsi="Times New Roman" w:cs="Times New Roman"/>
          <w:sz w:val="24"/>
          <w:szCs w:val="24"/>
          <w:lang w:val="uk-UA" w:eastAsia="ru-RU"/>
        </w:rPr>
        <w:t xml:space="preserve"> </w:t>
      </w:r>
      <w:proofErr w:type="spellStart"/>
      <w:r w:rsidRPr="00C20259">
        <w:rPr>
          <w:rFonts w:ascii="Times New Roman" w:eastAsia="Times New Roman" w:hAnsi="Times New Roman" w:cs="Times New Roman"/>
          <w:sz w:val="24"/>
          <w:szCs w:val="24"/>
          <w:lang w:val="uk-UA" w:eastAsia="ru-RU"/>
        </w:rPr>
        <w:t>Зб</w:t>
      </w:r>
      <w:proofErr w:type="spellEnd"/>
      <w:r w:rsidRPr="00C20259">
        <w:rPr>
          <w:rFonts w:ascii="Times New Roman" w:eastAsia="Times New Roman" w:hAnsi="Times New Roman" w:cs="Times New Roman"/>
          <w:sz w:val="24"/>
          <w:szCs w:val="24"/>
          <w:lang w:val="uk-UA" w:eastAsia="ru-RU"/>
        </w:rPr>
        <w:t xml:space="preserve">. матер. </w:t>
      </w:r>
      <w:proofErr w:type="spellStart"/>
      <w:r w:rsidRPr="00C20259">
        <w:rPr>
          <w:rFonts w:ascii="Times New Roman" w:eastAsia="Times New Roman" w:hAnsi="Times New Roman" w:cs="Times New Roman"/>
          <w:sz w:val="24"/>
          <w:szCs w:val="24"/>
          <w:lang w:val="uk-UA" w:eastAsia="ru-RU"/>
        </w:rPr>
        <w:t>міжнар</w:t>
      </w:r>
      <w:proofErr w:type="spellEnd"/>
      <w:r w:rsidRPr="00C20259">
        <w:rPr>
          <w:rFonts w:ascii="Times New Roman" w:eastAsia="Times New Roman" w:hAnsi="Times New Roman" w:cs="Times New Roman"/>
          <w:sz w:val="24"/>
          <w:szCs w:val="24"/>
          <w:lang w:val="uk-UA" w:eastAsia="ru-RU"/>
        </w:rPr>
        <w:t xml:space="preserve">. </w:t>
      </w:r>
      <w:proofErr w:type="gramStart"/>
      <w:r w:rsidRPr="00C20259">
        <w:rPr>
          <w:rFonts w:ascii="Times New Roman" w:eastAsia="Times New Roman" w:hAnsi="Times New Roman" w:cs="Times New Roman"/>
          <w:sz w:val="24"/>
          <w:szCs w:val="24"/>
          <w:lang w:val="uk-UA" w:eastAsia="ru-RU"/>
        </w:rPr>
        <w:t>наук.-</w:t>
      </w:r>
      <w:proofErr w:type="spellStart"/>
      <w:proofErr w:type="gramEnd"/>
      <w:r w:rsidRPr="00C20259">
        <w:rPr>
          <w:rFonts w:ascii="Times New Roman" w:eastAsia="Times New Roman" w:hAnsi="Times New Roman" w:cs="Times New Roman"/>
          <w:sz w:val="24"/>
          <w:szCs w:val="24"/>
          <w:lang w:val="uk-UA" w:eastAsia="ru-RU"/>
        </w:rPr>
        <w:t>практ</w:t>
      </w:r>
      <w:proofErr w:type="spellEnd"/>
      <w:r w:rsidRPr="00C20259">
        <w:rPr>
          <w:rFonts w:ascii="Times New Roman" w:eastAsia="Times New Roman" w:hAnsi="Times New Roman" w:cs="Times New Roman"/>
          <w:sz w:val="24"/>
          <w:szCs w:val="24"/>
          <w:lang w:val="uk-UA" w:eastAsia="ru-RU"/>
        </w:rPr>
        <w:t xml:space="preserve">. </w:t>
      </w:r>
      <w:proofErr w:type="spellStart"/>
      <w:r w:rsidRPr="00C20259">
        <w:rPr>
          <w:rFonts w:ascii="Times New Roman" w:eastAsia="Times New Roman" w:hAnsi="Times New Roman" w:cs="Times New Roman"/>
          <w:sz w:val="24"/>
          <w:szCs w:val="24"/>
          <w:lang w:val="uk-UA" w:eastAsia="ru-RU"/>
        </w:rPr>
        <w:t>конф</w:t>
      </w:r>
      <w:proofErr w:type="spellEnd"/>
      <w:r w:rsidRPr="00C20259">
        <w:rPr>
          <w:rFonts w:ascii="Times New Roman" w:eastAsia="Times New Roman" w:hAnsi="Times New Roman" w:cs="Times New Roman"/>
          <w:sz w:val="24"/>
          <w:szCs w:val="24"/>
          <w:lang w:val="uk-UA" w:eastAsia="ru-RU"/>
        </w:rPr>
        <w:t>. – Львів, 2010 –</w:t>
      </w:r>
      <w:r w:rsidRPr="00C20259">
        <w:rPr>
          <w:rFonts w:ascii="Times New Roman" w:eastAsia="Times New Roman" w:hAnsi="Times New Roman" w:cs="Times New Roman"/>
          <w:sz w:val="24"/>
          <w:szCs w:val="24"/>
          <w:lang w:eastAsia="ru-RU"/>
        </w:rPr>
        <w:t xml:space="preserve"> С. 281-285.</w:t>
      </w:r>
    </w:p>
    <w:p w:rsidR="005C6404" w:rsidRDefault="005C6404" w:rsidP="005C6404">
      <w:pPr>
        <w:pStyle w:val="a4"/>
        <w:numPr>
          <w:ilvl w:val="0"/>
          <w:numId w:val="29"/>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C20259">
        <w:rPr>
          <w:rFonts w:ascii="Times New Roman" w:eastAsia="Times New Roman" w:hAnsi="Times New Roman" w:cs="Times New Roman"/>
          <w:sz w:val="24"/>
          <w:szCs w:val="24"/>
          <w:lang w:val="uk-UA" w:eastAsia="ru-RU"/>
        </w:rPr>
        <w:t xml:space="preserve">Сільський відпочинок для неповносправних: посібник для власників </w:t>
      </w:r>
      <w:proofErr w:type="spellStart"/>
      <w:r w:rsidRPr="00C20259">
        <w:rPr>
          <w:rFonts w:ascii="Times New Roman" w:eastAsia="Times New Roman" w:hAnsi="Times New Roman" w:cs="Times New Roman"/>
          <w:sz w:val="24"/>
          <w:szCs w:val="24"/>
          <w:lang w:val="uk-UA" w:eastAsia="ru-RU"/>
        </w:rPr>
        <w:t>агроосель</w:t>
      </w:r>
      <w:proofErr w:type="spellEnd"/>
      <w:r w:rsidRPr="00C20259">
        <w:rPr>
          <w:rFonts w:ascii="Times New Roman" w:eastAsia="Times New Roman" w:hAnsi="Times New Roman" w:cs="Times New Roman"/>
          <w:sz w:val="24"/>
          <w:szCs w:val="24"/>
          <w:lang w:val="uk-UA" w:eastAsia="ru-RU"/>
        </w:rPr>
        <w:t xml:space="preserve"> та людей з інвалідністю, котрі бажають розпочати власну справу / [</w:t>
      </w:r>
      <w:proofErr w:type="spellStart"/>
      <w:r w:rsidRPr="00C20259">
        <w:rPr>
          <w:rFonts w:ascii="Times New Roman" w:eastAsia="Times New Roman" w:hAnsi="Times New Roman" w:cs="Times New Roman"/>
          <w:sz w:val="24"/>
          <w:szCs w:val="24"/>
          <w:lang w:val="uk-UA" w:eastAsia="ru-RU"/>
        </w:rPr>
        <w:t>Волошинський</w:t>
      </w:r>
      <w:proofErr w:type="spellEnd"/>
      <w:r w:rsidRPr="00C20259">
        <w:rPr>
          <w:rFonts w:ascii="Times New Roman" w:eastAsia="Times New Roman" w:hAnsi="Times New Roman" w:cs="Times New Roman"/>
          <w:sz w:val="24"/>
          <w:szCs w:val="24"/>
          <w:lang w:val="uk-UA" w:eastAsia="ru-RU"/>
        </w:rPr>
        <w:t xml:space="preserve"> О., </w:t>
      </w:r>
      <w:proofErr w:type="spellStart"/>
      <w:r w:rsidRPr="00C20259">
        <w:rPr>
          <w:rFonts w:ascii="Times New Roman" w:eastAsia="Times New Roman" w:hAnsi="Times New Roman" w:cs="Times New Roman"/>
          <w:sz w:val="24"/>
          <w:szCs w:val="24"/>
          <w:lang w:val="uk-UA" w:eastAsia="ru-RU"/>
        </w:rPr>
        <w:t>Каспрук</w:t>
      </w:r>
      <w:proofErr w:type="spellEnd"/>
      <w:r w:rsidRPr="00C20259">
        <w:rPr>
          <w:rFonts w:ascii="Times New Roman" w:eastAsia="Times New Roman" w:hAnsi="Times New Roman" w:cs="Times New Roman"/>
          <w:sz w:val="24"/>
          <w:szCs w:val="24"/>
          <w:lang w:val="uk-UA" w:eastAsia="ru-RU"/>
        </w:rPr>
        <w:t xml:space="preserve"> І., </w:t>
      </w:r>
      <w:proofErr w:type="spellStart"/>
      <w:r w:rsidRPr="00C20259">
        <w:rPr>
          <w:rFonts w:ascii="Times New Roman" w:eastAsia="Times New Roman" w:hAnsi="Times New Roman" w:cs="Times New Roman"/>
          <w:sz w:val="24"/>
          <w:szCs w:val="24"/>
          <w:lang w:val="uk-UA" w:eastAsia="ru-RU"/>
        </w:rPr>
        <w:t>Мал</w:t>
      </w:r>
      <w:r>
        <w:rPr>
          <w:rFonts w:ascii="Times New Roman" w:eastAsia="Times New Roman" w:hAnsi="Times New Roman" w:cs="Times New Roman"/>
          <w:sz w:val="24"/>
          <w:szCs w:val="24"/>
          <w:lang w:val="uk-UA" w:eastAsia="ru-RU"/>
        </w:rPr>
        <w:t>инович</w:t>
      </w:r>
      <w:proofErr w:type="spellEnd"/>
      <w:r>
        <w:rPr>
          <w:rFonts w:ascii="Times New Roman" w:eastAsia="Times New Roman" w:hAnsi="Times New Roman" w:cs="Times New Roman"/>
          <w:sz w:val="24"/>
          <w:szCs w:val="24"/>
          <w:lang w:val="uk-UA" w:eastAsia="ru-RU"/>
        </w:rPr>
        <w:t xml:space="preserve"> Л., </w:t>
      </w:r>
      <w:proofErr w:type="spellStart"/>
      <w:r>
        <w:rPr>
          <w:rFonts w:ascii="Times New Roman" w:eastAsia="Times New Roman" w:hAnsi="Times New Roman" w:cs="Times New Roman"/>
          <w:sz w:val="24"/>
          <w:szCs w:val="24"/>
          <w:lang w:val="uk-UA" w:eastAsia="ru-RU"/>
        </w:rPr>
        <w:t>Сварник</w:t>
      </w:r>
      <w:proofErr w:type="spellEnd"/>
      <w:r>
        <w:rPr>
          <w:rFonts w:ascii="Times New Roman" w:eastAsia="Times New Roman" w:hAnsi="Times New Roman" w:cs="Times New Roman"/>
          <w:sz w:val="24"/>
          <w:szCs w:val="24"/>
          <w:lang w:val="uk-UA" w:eastAsia="ru-RU"/>
        </w:rPr>
        <w:t xml:space="preserve"> М.]. – Львів</w:t>
      </w:r>
      <w:r w:rsidRPr="00C20259">
        <w:rPr>
          <w:rFonts w:ascii="Times New Roman" w:eastAsia="Times New Roman" w:hAnsi="Times New Roman" w:cs="Times New Roman"/>
          <w:sz w:val="24"/>
          <w:szCs w:val="24"/>
          <w:lang w:val="uk-UA" w:eastAsia="ru-RU"/>
        </w:rPr>
        <w:t>: Ліга-Прес, 2011. – 232 с.</w:t>
      </w:r>
    </w:p>
    <w:p w:rsidR="005C6404" w:rsidRDefault="005C6404" w:rsidP="005C6404">
      <w:pPr>
        <w:pStyle w:val="a4"/>
        <w:numPr>
          <w:ilvl w:val="0"/>
          <w:numId w:val="29"/>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sidRPr="00C20259">
        <w:rPr>
          <w:rFonts w:ascii="Times New Roman" w:eastAsia="Times New Roman" w:hAnsi="Times New Roman" w:cs="Times New Roman"/>
          <w:sz w:val="24"/>
          <w:szCs w:val="24"/>
          <w:lang w:val="uk-UA" w:eastAsia="ru-RU"/>
        </w:rPr>
        <w:t>Сінчук</w:t>
      </w:r>
      <w:proofErr w:type="spellEnd"/>
      <w:r w:rsidRPr="00C20259">
        <w:rPr>
          <w:rFonts w:ascii="Times New Roman" w:eastAsia="Times New Roman" w:hAnsi="Times New Roman" w:cs="Times New Roman"/>
          <w:sz w:val="24"/>
          <w:szCs w:val="24"/>
          <w:lang w:val="uk-UA" w:eastAsia="ru-RU"/>
        </w:rPr>
        <w:t xml:space="preserve"> О. Правові засади реабілітації інвалідів в Україні / О. </w:t>
      </w:r>
      <w:proofErr w:type="spellStart"/>
      <w:r w:rsidRPr="00C20259">
        <w:rPr>
          <w:rFonts w:ascii="Times New Roman" w:eastAsia="Times New Roman" w:hAnsi="Times New Roman" w:cs="Times New Roman"/>
          <w:sz w:val="24"/>
          <w:szCs w:val="24"/>
          <w:lang w:val="uk-UA" w:eastAsia="ru-RU"/>
        </w:rPr>
        <w:t>Сінчук</w:t>
      </w:r>
      <w:proofErr w:type="spellEnd"/>
      <w:r w:rsidRPr="00C20259">
        <w:rPr>
          <w:rFonts w:ascii="Times New Roman" w:eastAsia="Times New Roman" w:hAnsi="Times New Roman" w:cs="Times New Roman"/>
          <w:sz w:val="24"/>
          <w:szCs w:val="24"/>
          <w:lang w:val="uk-UA" w:eastAsia="ru-RU"/>
        </w:rPr>
        <w:t xml:space="preserve"> // Вісник Пенсійного фонду України. – 2007. – № 12. – С. 22-23.</w:t>
      </w:r>
    </w:p>
    <w:p w:rsidR="005C6404" w:rsidRDefault="005C6404" w:rsidP="005C6404">
      <w:pPr>
        <w:pStyle w:val="a4"/>
        <w:numPr>
          <w:ilvl w:val="0"/>
          <w:numId w:val="29"/>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Топалова О.</w:t>
      </w:r>
      <w:r w:rsidRPr="00C20259">
        <w:rPr>
          <w:rFonts w:ascii="Times New Roman" w:eastAsia="Times New Roman" w:hAnsi="Times New Roman" w:cs="Times New Roman"/>
          <w:sz w:val="24"/>
          <w:szCs w:val="24"/>
          <w:lang w:val="uk-UA" w:eastAsia="ru-RU"/>
        </w:rPr>
        <w:t xml:space="preserve">І. Використання </w:t>
      </w:r>
      <w:proofErr w:type="spellStart"/>
      <w:r w:rsidRPr="00C20259">
        <w:rPr>
          <w:rFonts w:ascii="Times New Roman" w:eastAsia="Times New Roman" w:hAnsi="Times New Roman" w:cs="Times New Roman"/>
          <w:sz w:val="24"/>
          <w:szCs w:val="24"/>
          <w:lang w:val="uk-UA" w:eastAsia="ru-RU"/>
        </w:rPr>
        <w:t>етноландшафтних</w:t>
      </w:r>
      <w:proofErr w:type="spellEnd"/>
      <w:r w:rsidRPr="00C20259">
        <w:rPr>
          <w:rFonts w:ascii="Times New Roman" w:eastAsia="Times New Roman" w:hAnsi="Times New Roman" w:cs="Times New Roman"/>
          <w:sz w:val="24"/>
          <w:szCs w:val="24"/>
          <w:lang w:val="uk-UA" w:eastAsia="ru-RU"/>
        </w:rPr>
        <w:t xml:space="preserve"> об’єктів в організації ада</w:t>
      </w:r>
      <w:r>
        <w:rPr>
          <w:rFonts w:ascii="Times New Roman" w:eastAsia="Times New Roman" w:hAnsi="Times New Roman" w:cs="Times New Roman"/>
          <w:sz w:val="24"/>
          <w:szCs w:val="24"/>
          <w:lang w:val="uk-UA" w:eastAsia="ru-RU"/>
        </w:rPr>
        <w:t>птивного туризму в Україні / О.</w:t>
      </w:r>
      <w:r w:rsidRPr="00C20259">
        <w:rPr>
          <w:rFonts w:ascii="Times New Roman" w:eastAsia="Times New Roman" w:hAnsi="Times New Roman" w:cs="Times New Roman"/>
          <w:sz w:val="24"/>
          <w:szCs w:val="24"/>
          <w:lang w:val="uk-UA" w:eastAsia="ru-RU"/>
        </w:rPr>
        <w:t xml:space="preserve">І. Топалова // Науковий часопис Національного педагогічного університету ім. М.П. Драгоманова. – 2015. – </w:t>
      </w:r>
      <w:proofErr w:type="spellStart"/>
      <w:r w:rsidRPr="00C20259">
        <w:rPr>
          <w:rFonts w:ascii="Times New Roman" w:eastAsia="Times New Roman" w:hAnsi="Times New Roman" w:cs="Times New Roman"/>
          <w:sz w:val="24"/>
          <w:szCs w:val="24"/>
          <w:lang w:val="uk-UA" w:eastAsia="ru-RU"/>
        </w:rPr>
        <w:t>Вип</w:t>
      </w:r>
      <w:proofErr w:type="spellEnd"/>
      <w:r w:rsidRPr="00C20259">
        <w:rPr>
          <w:rFonts w:ascii="Times New Roman" w:eastAsia="Times New Roman" w:hAnsi="Times New Roman" w:cs="Times New Roman"/>
          <w:sz w:val="24"/>
          <w:szCs w:val="24"/>
          <w:lang w:val="uk-UA" w:eastAsia="ru-RU"/>
        </w:rPr>
        <w:t>. 33.– С. 243-250.</w:t>
      </w:r>
    </w:p>
    <w:p w:rsidR="00861973" w:rsidRPr="00A62C0F" w:rsidRDefault="00861973" w:rsidP="00861973">
      <w:pPr>
        <w:pStyle w:val="a4"/>
        <w:numPr>
          <w:ilvl w:val="0"/>
          <w:numId w:val="29"/>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A62C0F">
        <w:rPr>
          <w:rFonts w:ascii="Times New Roman" w:eastAsia="Times New Roman" w:hAnsi="Times New Roman" w:cs="Times New Roman"/>
          <w:sz w:val="24"/>
          <w:szCs w:val="24"/>
          <w:lang w:val="uk-UA" w:eastAsia="ru-RU"/>
        </w:rPr>
        <w:t>Топалова О. І. Демографічні чинники формування адаптивного туризму в Україні / О. І. Топалова // Часопис картографії: – 2015. – Вип.12. – С.193-197.</w:t>
      </w:r>
    </w:p>
    <w:p w:rsidR="00861973" w:rsidRPr="00C20259" w:rsidRDefault="00861973" w:rsidP="00861973">
      <w:pPr>
        <w:pStyle w:val="a4"/>
        <w:numPr>
          <w:ilvl w:val="0"/>
          <w:numId w:val="29"/>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C20259">
        <w:rPr>
          <w:rFonts w:ascii="Times New Roman" w:eastAsia="Times New Roman" w:hAnsi="Times New Roman" w:cs="Times New Roman"/>
          <w:sz w:val="24"/>
          <w:szCs w:val="24"/>
          <w:lang w:val="uk-UA" w:eastAsia="ru-RU"/>
        </w:rPr>
        <w:t>Топалова О.І. Суспільно-географічні передумови та перспективи розвитк</w:t>
      </w:r>
      <w:r w:rsidR="005C6404">
        <w:rPr>
          <w:rFonts w:ascii="Times New Roman" w:eastAsia="Times New Roman" w:hAnsi="Times New Roman" w:cs="Times New Roman"/>
          <w:sz w:val="24"/>
          <w:szCs w:val="24"/>
          <w:lang w:val="uk-UA" w:eastAsia="ru-RU"/>
        </w:rPr>
        <w:t>у адаптивного туризму в Україні</w:t>
      </w:r>
      <w:r w:rsidRPr="00C20259">
        <w:rPr>
          <w:rFonts w:ascii="Times New Roman" w:eastAsia="Times New Roman" w:hAnsi="Times New Roman" w:cs="Times New Roman"/>
          <w:sz w:val="24"/>
          <w:szCs w:val="24"/>
          <w:lang w:val="uk-UA" w:eastAsia="ru-RU"/>
        </w:rPr>
        <w:t xml:space="preserve">: </w:t>
      </w:r>
      <w:proofErr w:type="spellStart"/>
      <w:r w:rsidRPr="00C20259">
        <w:rPr>
          <w:rFonts w:ascii="Times New Roman" w:eastAsia="Times New Roman" w:hAnsi="Times New Roman" w:cs="Times New Roman"/>
          <w:sz w:val="24"/>
          <w:szCs w:val="24"/>
          <w:lang w:val="uk-UA" w:eastAsia="ru-RU"/>
        </w:rPr>
        <w:t>автореф</w:t>
      </w:r>
      <w:proofErr w:type="spellEnd"/>
      <w:r w:rsidRPr="00C20259">
        <w:rPr>
          <w:rFonts w:ascii="Times New Roman" w:eastAsia="Times New Roman" w:hAnsi="Times New Roman" w:cs="Times New Roman"/>
          <w:sz w:val="24"/>
          <w:szCs w:val="24"/>
          <w:lang w:val="uk-UA" w:eastAsia="ru-RU"/>
        </w:rPr>
        <w:t>. дис. … канд. геогр. наук; спец. : 11.00.02 – економічна та соціальна географія / Олеся Іллівна Топалова – К., 2016. – 175 с.</w:t>
      </w:r>
    </w:p>
    <w:p w:rsidR="00861973" w:rsidRPr="00C20259" w:rsidRDefault="00861973" w:rsidP="00861973">
      <w:pPr>
        <w:pStyle w:val="a4"/>
        <w:spacing w:line="240" w:lineRule="auto"/>
        <w:ind w:left="0"/>
        <w:jc w:val="both"/>
        <w:rPr>
          <w:rFonts w:ascii="Times New Roman" w:eastAsia="Times New Roman" w:hAnsi="Times New Roman" w:cs="Times New Roman"/>
          <w:sz w:val="24"/>
          <w:szCs w:val="24"/>
          <w:lang w:val="uk-UA" w:eastAsia="ru-RU"/>
        </w:rPr>
      </w:pPr>
    </w:p>
    <w:p w:rsidR="00861973" w:rsidRPr="00C20259" w:rsidRDefault="005C6404" w:rsidP="00861973">
      <w:pPr>
        <w:ind w:right="-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val="en-US" w:eastAsia="ru-RU"/>
        </w:rPr>
        <w:t>2</w:t>
      </w:r>
      <w:r w:rsidRPr="00C20259">
        <w:rPr>
          <w:rFonts w:ascii="Times New Roman" w:eastAsia="Times New Roman" w:hAnsi="Times New Roman" w:cs="Times New Roman"/>
          <w:b/>
          <w:sz w:val="24"/>
          <w:szCs w:val="24"/>
          <w:lang w:eastAsia="ru-RU"/>
        </w:rPr>
        <w:t>.ІНФОРМАЦІЙНІ РЕСУРСИ В ІНТЕРНЕТ</w:t>
      </w:r>
    </w:p>
    <w:p w:rsidR="00861973" w:rsidRPr="00C20259" w:rsidRDefault="00861973" w:rsidP="00861973">
      <w:pPr>
        <w:ind w:right="-6"/>
        <w:contextualSpacing/>
        <w:jc w:val="center"/>
        <w:rPr>
          <w:rFonts w:ascii="Times New Roman" w:eastAsia="Times New Roman" w:hAnsi="Times New Roman" w:cs="Times New Roman"/>
          <w:b/>
          <w:sz w:val="24"/>
          <w:szCs w:val="24"/>
          <w:lang w:eastAsia="ru-RU"/>
        </w:rPr>
      </w:pPr>
    </w:p>
    <w:p w:rsidR="00861973" w:rsidRDefault="00861973" w:rsidP="001F0D16">
      <w:pPr>
        <w:pStyle w:val="a4"/>
        <w:numPr>
          <w:ilvl w:val="0"/>
          <w:numId w:val="29"/>
        </w:numPr>
        <w:tabs>
          <w:tab w:val="left" w:pos="426"/>
        </w:tabs>
        <w:spacing w:line="240" w:lineRule="auto"/>
        <w:jc w:val="both"/>
        <w:rPr>
          <w:rFonts w:ascii="Times New Roman" w:eastAsia="Times New Roman" w:hAnsi="Times New Roman" w:cs="Times New Roman"/>
          <w:sz w:val="24"/>
          <w:szCs w:val="24"/>
          <w:lang w:val="uk-UA" w:eastAsia="ru-RU"/>
        </w:rPr>
      </w:pPr>
      <w:r w:rsidRPr="00C20259">
        <w:rPr>
          <w:rFonts w:ascii="Times New Roman" w:eastAsia="Times New Roman" w:hAnsi="Times New Roman" w:cs="Times New Roman"/>
          <w:sz w:val="24"/>
          <w:szCs w:val="24"/>
          <w:lang w:eastAsia="ru-RU"/>
        </w:rPr>
        <w:t>Адаптивная двигательная рекреация - один из главных способов социальной интеграции инвалидов [Электронный ресурс].</w:t>
      </w:r>
      <w:r w:rsidRPr="00C20259">
        <w:rPr>
          <w:rFonts w:ascii="Times New Roman" w:eastAsia="Times New Roman" w:hAnsi="Times New Roman" w:cs="Times New Roman"/>
          <w:sz w:val="24"/>
          <w:szCs w:val="24"/>
          <w:lang w:val="uk-UA" w:eastAsia="ru-RU"/>
        </w:rPr>
        <w:t xml:space="preserve"> –</w:t>
      </w:r>
      <w:r w:rsidRPr="00C20259">
        <w:rPr>
          <w:rFonts w:ascii="Times New Roman" w:eastAsia="Times New Roman" w:hAnsi="Times New Roman" w:cs="Times New Roman"/>
          <w:sz w:val="24"/>
          <w:szCs w:val="24"/>
          <w:lang w:eastAsia="ru-RU"/>
        </w:rPr>
        <w:t xml:space="preserve"> Режим доступа: </w:t>
      </w:r>
      <w:hyperlink r:id="rId8" w:history="1">
        <w:r w:rsidRPr="00C20259">
          <w:rPr>
            <w:rFonts w:ascii="Times New Roman" w:eastAsia="Times New Roman" w:hAnsi="Times New Roman" w:cs="Times New Roman"/>
            <w:sz w:val="24"/>
            <w:szCs w:val="24"/>
            <w:lang w:val="en-US" w:eastAsia="ru-RU"/>
          </w:rPr>
          <w:t>http</w:t>
        </w:r>
        <w:r w:rsidRPr="00C20259">
          <w:rPr>
            <w:rFonts w:ascii="Times New Roman" w:eastAsia="Times New Roman" w:hAnsi="Times New Roman" w:cs="Times New Roman"/>
            <w:sz w:val="24"/>
            <w:szCs w:val="24"/>
            <w:lang w:eastAsia="ru-RU"/>
          </w:rPr>
          <w:t>:</w:t>
        </w:r>
        <w:r w:rsidRPr="00C20259">
          <w:rPr>
            <w:rFonts w:ascii="Times New Roman" w:eastAsia="Times New Roman" w:hAnsi="Times New Roman" w:cs="Times New Roman"/>
            <w:sz w:val="24"/>
            <w:szCs w:val="24"/>
            <w:lang w:val="uk-UA" w:eastAsia="ru-RU"/>
          </w:rPr>
          <w:t xml:space="preserve"> </w:t>
        </w:r>
        <w:r w:rsidRPr="00C20259">
          <w:rPr>
            <w:rFonts w:ascii="Times New Roman" w:eastAsia="Times New Roman" w:hAnsi="Times New Roman" w:cs="Times New Roman"/>
            <w:sz w:val="24"/>
            <w:szCs w:val="24"/>
            <w:lang w:eastAsia="ru-RU"/>
          </w:rPr>
          <w:t>//</w:t>
        </w:r>
        <w:proofErr w:type="spellStart"/>
        <w:r w:rsidRPr="00C20259">
          <w:rPr>
            <w:rFonts w:ascii="Times New Roman" w:eastAsia="Times New Roman" w:hAnsi="Times New Roman" w:cs="Times New Roman"/>
            <w:sz w:val="24"/>
            <w:szCs w:val="24"/>
            <w:lang w:val="en-US" w:eastAsia="ru-RU"/>
          </w:rPr>
          <w:t>bmsi</w:t>
        </w:r>
        <w:proofErr w:type="spellEnd"/>
        <w:r w:rsidRPr="00C20259">
          <w:rPr>
            <w:rFonts w:ascii="Times New Roman" w:eastAsia="Times New Roman" w:hAnsi="Times New Roman" w:cs="Times New Roman"/>
            <w:sz w:val="24"/>
            <w:szCs w:val="24"/>
            <w:lang w:eastAsia="ru-RU"/>
          </w:rPr>
          <w:t>.</w:t>
        </w:r>
        <w:proofErr w:type="spellStart"/>
        <w:r w:rsidRPr="00C20259">
          <w:rPr>
            <w:rFonts w:ascii="Times New Roman" w:eastAsia="Times New Roman" w:hAnsi="Times New Roman" w:cs="Times New Roman"/>
            <w:sz w:val="24"/>
            <w:szCs w:val="24"/>
            <w:lang w:val="en-US" w:eastAsia="ru-RU"/>
          </w:rPr>
          <w:t>ru</w:t>
        </w:r>
        <w:proofErr w:type="spellEnd"/>
        <w:r w:rsidRPr="00C20259">
          <w:rPr>
            <w:rFonts w:ascii="Times New Roman" w:eastAsia="Times New Roman" w:hAnsi="Times New Roman" w:cs="Times New Roman"/>
            <w:sz w:val="24"/>
            <w:szCs w:val="24"/>
            <w:lang w:eastAsia="ru-RU"/>
          </w:rPr>
          <w:t>/</w:t>
        </w:r>
        <w:r w:rsidRPr="00C20259">
          <w:rPr>
            <w:rFonts w:ascii="Times New Roman" w:eastAsia="Times New Roman" w:hAnsi="Times New Roman" w:cs="Times New Roman"/>
            <w:sz w:val="24"/>
            <w:szCs w:val="24"/>
            <w:lang w:val="en-US" w:eastAsia="ru-RU"/>
          </w:rPr>
          <w:t>doc</w:t>
        </w:r>
        <w:r w:rsidRPr="00C20259">
          <w:rPr>
            <w:rFonts w:ascii="Times New Roman" w:eastAsia="Times New Roman" w:hAnsi="Times New Roman" w:cs="Times New Roman"/>
            <w:sz w:val="24"/>
            <w:szCs w:val="24"/>
            <w:lang w:eastAsia="ru-RU"/>
          </w:rPr>
          <w:t>/</w:t>
        </w:r>
        <w:r w:rsidRPr="00C20259">
          <w:rPr>
            <w:rFonts w:ascii="Times New Roman" w:eastAsia="Times New Roman" w:hAnsi="Times New Roman" w:cs="Times New Roman"/>
            <w:sz w:val="24"/>
            <w:szCs w:val="24"/>
            <w:lang w:val="en-US" w:eastAsia="ru-RU"/>
          </w:rPr>
          <w:t>a</w:t>
        </w:r>
        <w:r w:rsidRPr="00C20259">
          <w:rPr>
            <w:rFonts w:ascii="Times New Roman" w:eastAsia="Times New Roman" w:hAnsi="Times New Roman" w:cs="Times New Roman"/>
            <w:sz w:val="24"/>
            <w:szCs w:val="24"/>
            <w:lang w:eastAsia="ru-RU"/>
          </w:rPr>
          <w:t>449780</w:t>
        </w:r>
        <w:r w:rsidRPr="00C20259">
          <w:rPr>
            <w:rFonts w:ascii="Times New Roman" w:eastAsia="Times New Roman" w:hAnsi="Times New Roman" w:cs="Times New Roman"/>
            <w:sz w:val="24"/>
            <w:szCs w:val="24"/>
            <w:lang w:val="en-US" w:eastAsia="ru-RU"/>
          </w:rPr>
          <w:t>d</w:t>
        </w:r>
        <w:r w:rsidRPr="00C20259">
          <w:rPr>
            <w:rFonts w:ascii="Times New Roman" w:eastAsia="Times New Roman" w:hAnsi="Times New Roman" w:cs="Times New Roman"/>
            <w:sz w:val="24"/>
            <w:szCs w:val="24"/>
            <w:lang w:eastAsia="ru-RU"/>
          </w:rPr>
          <w:t>-0140-4</w:t>
        </w:r>
        <w:proofErr w:type="spellStart"/>
        <w:r w:rsidRPr="00C20259">
          <w:rPr>
            <w:rFonts w:ascii="Times New Roman" w:eastAsia="Times New Roman" w:hAnsi="Times New Roman" w:cs="Times New Roman"/>
            <w:sz w:val="24"/>
            <w:szCs w:val="24"/>
            <w:lang w:val="en-US" w:eastAsia="ru-RU"/>
          </w:rPr>
          <w:t>ecc</w:t>
        </w:r>
        <w:proofErr w:type="spellEnd"/>
        <w:r w:rsidRPr="00C20259">
          <w:rPr>
            <w:rFonts w:ascii="Times New Roman" w:eastAsia="Times New Roman" w:hAnsi="Times New Roman" w:cs="Times New Roman"/>
            <w:sz w:val="24"/>
            <w:szCs w:val="24"/>
            <w:lang w:eastAsia="ru-RU"/>
          </w:rPr>
          <w:t>-</w:t>
        </w:r>
        <w:r w:rsidRPr="00C20259">
          <w:rPr>
            <w:rFonts w:ascii="Times New Roman" w:eastAsia="Times New Roman" w:hAnsi="Times New Roman" w:cs="Times New Roman"/>
            <w:sz w:val="24"/>
            <w:szCs w:val="24"/>
            <w:lang w:val="en-US" w:eastAsia="ru-RU"/>
          </w:rPr>
          <w:t>a</w:t>
        </w:r>
        <w:r w:rsidRPr="00C20259">
          <w:rPr>
            <w:rFonts w:ascii="Times New Roman" w:eastAsia="Times New Roman" w:hAnsi="Times New Roman" w:cs="Times New Roman"/>
            <w:sz w:val="24"/>
            <w:szCs w:val="24"/>
            <w:lang w:eastAsia="ru-RU"/>
          </w:rPr>
          <w:t>371-494383</w:t>
        </w:r>
        <w:r w:rsidRPr="00C20259">
          <w:rPr>
            <w:rFonts w:ascii="Times New Roman" w:eastAsia="Times New Roman" w:hAnsi="Times New Roman" w:cs="Times New Roman"/>
            <w:sz w:val="24"/>
            <w:szCs w:val="24"/>
            <w:lang w:val="en-US" w:eastAsia="ru-RU"/>
          </w:rPr>
          <w:t>a</w:t>
        </w:r>
        <w:r w:rsidRPr="00C20259">
          <w:rPr>
            <w:rFonts w:ascii="Times New Roman" w:eastAsia="Times New Roman" w:hAnsi="Times New Roman" w:cs="Times New Roman"/>
            <w:sz w:val="24"/>
            <w:szCs w:val="24"/>
            <w:lang w:eastAsia="ru-RU"/>
          </w:rPr>
          <w:t>082</w:t>
        </w:r>
        <w:r w:rsidRPr="00C20259">
          <w:rPr>
            <w:rFonts w:ascii="Times New Roman" w:eastAsia="Times New Roman" w:hAnsi="Times New Roman" w:cs="Times New Roman"/>
            <w:sz w:val="24"/>
            <w:szCs w:val="24"/>
            <w:lang w:val="en-US" w:eastAsia="ru-RU"/>
          </w:rPr>
          <w:t>c</w:t>
        </w:r>
      </w:hyperlink>
      <w:r w:rsidRPr="00C20259">
        <w:rPr>
          <w:rFonts w:ascii="Times New Roman" w:eastAsia="Times New Roman" w:hAnsi="Times New Roman" w:cs="Times New Roman"/>
          <w:sz w:val="24"/>
          <w:szCs w:val="24"/>
          <w:lang w:val="uk-UA" w:eastAsia="ru-RU"/>
        </w:rPr>
        <w:t>.</w:t>
      </w:r>
    </w:p>
    <w:p w:rsidR="00861973" w:rsidRDefault="00861973" w:rsidP="001F0D16">
      <w:pPr>
        <w:pStyle w:val="a4"/>
        <w:numPr>
          <w:ilvl w:val="0"/>
          <w:numId w:val="29"/>
        </w:numPr>
        <w:tabs>
          <w:tab w:val="left" w:pos="426"/>
        </w:tabs>
        <w:spacing w:line="240" w:lineRule="auto"/>
        <w:jc w:val="both"/>
        <w:rPr>
          <w:rFonts w:ascii="Times New Roman" w:eastAsia="Times New Roman" w:hAnsi="Times New Roman" w:cs="Times New Roman"/>
          <w:sz w:val="24"/>
          <w:szCs w:val="24"/>
          <w:lang w:val="uk-UA" w:eastAsia="ru-RU"/>
        </w:rPr>
      </w:pPr>
      <w:proofErr w:type="spellStart"/>
      <w:r w:rsidRPr="00942614">
        <w:rPr>
          <w:rFonts w:ascii="Times New Roman" w:eastAsia="Times New Roman" w:hAnsi="Times New Roman" w:cs="Times New Roman"/>
          <w:sz w:val="24"/>
          <w:szCs w:val="24"/>
          <w:lang w:val="uk-UA" w:eastAsia="ru-RU"/>
        </w:rPr>
        <w:t>Бердвочинг</w:t>
      </w:r>
      <w:proofErr w:type="spellEnd"/>
      <w:r w:rsidRPr="00942614">
        <w:rPr>
          <w:rFonts w:ascii="Times New Roman" w:eastAsia="Times New Roman" w:hAnsi="Times New Roman" w:cs="Times New Roman"/>
          <w:sz w:val="24"/>
          <w:szCs w:val="24"/>
          <w:lang w:val="uk-UA" w:eastAsia="ru-RU"/>
        </w:rPr>
        <w:t xml:space="preserve"> – </w:t>
      </w:r>
      <w:proofErr w:type="spellStart"/>
      <w:r w:rsidRPr="00942614">
        <w:rPr>
          <w:rFonts w:ascii="Times New Roman" w:eastAsia="Times New Roman" w:hAnsi="Times New Roman" w:cs="Times New Roman"/>
          <w:sz w:val="24"/>
          <w:szCs w:val="24"/>
          <w:lang w:val="uk-UA" w:eastAsia="ru-RU"/>
        </w:rPr>
        <w:t>новый</w:t>
      </w:r>
      <w:proofErr w:type="spellEnd"/>
      <w:r w:rsidRPr="00942614">
        <w:rPr>
          <w:rFonts w:ascii="Times New Roman" w:eastAsia="Times New Roman" w:hAnsi="Times New Roman" w:cs="Times New Roman"/>
          <w:sz w:val="24"/>
          <w:szCs w:val="24"/>
          <w:lang w:val="uk-UA" w:eastAsia="ru-RU"/>
        </w:rPr>
        <w:t xml:space="preserve"> туризм [Електронний ресурс]. – Режим доступу: </w:t>
      </w:r>
      <w:proofErr w:type="spellStart"/>
      <w:r w:rsidRPr="00942614">
        <w:rPr>
          <w:rFonts w:ascii="Times New Roman" w:eastAsia="Times New Roman" w:hAnsi="Times New Roman" w:cs="Times New Roman"/>
          <w:sz w:val="24"/>
          <w:szCs w:val="24"/>
          <w:lang w:eastAsia="ru-RU"/>
        </w:rPr>
        <w:t>http</w:t>
      </w:r>
      <w:proofErr w:type="spellEnd"/>
      <w:r w:rsidRPr="00942614">
        <w:rPr>
          <w:rFonts w:ascii="Times New Roman" w:eastAsia="Times New Roman" w:hAnsi="Times New Roman" w:cs="Times New Roman"/>
          <w:sz w:val="24"/>
          <w:szCs w:val="24"/>
          <w:lang w:val="uk-UA" w:eastAsia="ru-RU"/>
        </w:rPr>
        <w:t xml:space="preserve">:// </w:t>
      </w:r>
      <w:proofErr w:type="spellStart"/>
      <w:r w:rsidRPr="00942614">
        <w:rPr>
          <w:rFonts w:ascii="Times New Roman" w:eastAsia="Times New Roman" w:hAnsi="Times New Roman" w:cs="Times New Roman"/>
          <w:sz w:val="24"/>
          <w:szCs w:val="24"/>
          <w:lang w:val="en-US" w:eastAsia="ru-RU"/>
        </w:rPr>
        <w:t>xvatit</w:t>
      </w:r>
      <w:proofErr w:type="spellEnd"/>
      <w:r w:rsidRPr="00942614">
        <w:rPr>
          <w:rFonts w:ascii="Times New Roman" w:eastAsia="Times New Roman" w:hAnsi="Times New Roman" w:cs="Times New Roman"/>
          <w:sz w:val="24"/>
          <w:szCs w:val="24"/>
          <w:lang w:val="uk-UA" w:eastAsia="ru-RU"/>
        </w:rPr>
        <w:t xml:space="preserve">. </w:t>
      </w:r>
      <w:r w:rsidRPr="00942614">
        <w:rPr>
          <w:rFonts w:ascii="Times New Roman" w:eastAsia="Times New Roman" w:hAnsi="Times New Roman" w:cs="Times New Roman"/>
          <w:sz w:val="24"/>
          <w:szCs w:val="24"/>
          <w:lang w:val="en-US" w:eastAsia="ru-RU"/>
        </w:rPr>
        <w:t>com</w:t>
      </w:r>
      <w:r w:rsidRPr="00942614">
        <w:rPr>
          <w:rFonts w:ascii="Times New Roman" w:eastAsia="Times New Roman" w:hAnsi="Times New Roman" w:cs="Times New Roman"/>
          <w:sz w:val="24"/>
          <w:szCs w:val="24"/>
          <w:lang w:val="uk-UA" w:eastAsia="ru-RU"/>
        </w:rPr>
        <w:t>/</w:t>
      </w:r>
      <w:proofErr w:type="spellStart"/>
      <w:r w:rsidRPr="00942614">
        <w:rPr>
          <w:rFonts w:ascii="Times New Roman" w:eastAsia="Times New Roman" w:hAnsi="Times New Roman" w:cs="Times New Roman"/>
          <w:sz w:val="24"/>
          <w:szCs w:val="24"/>
          <w:lang w:val="en-US" w:eastAsia="ru-RU"/>
        </w:rPr>
        <w:t>schod</w:t>
      </w:r>
      <w:proofErr w:type="spellEnd"/>
      <w:r w:rsidRPr="00942614">
        <w:rPr>
          <w:rFonts w:ascii="Times New Roman" w:eastAsia="Times New Roman" w:hAnsi="Times New Roman" w:cs="Times New Roman"/>
          <w:sz w:val="24"/>
          <w:szCs w:val="24"/>
          <w:lang w:val="uk-UA" w:eastAsia="ru-RU"/>
        </w:rPr>
        <w:t>/</w:t>
      </w:r>
      <w:proofErr w:type="spellStart"/>
      <w:r w:rsidRPr="00942614">
        <w:rPr>
          <w:rFonts w:ascii="Times New Roman" w:eastAsia="Times New Roman" w:hAnsi="Times New Roman" w:cs="Times New Roman"/>
          <w:sz w:val="24"/>
          <w:szCs w:val="24"/>
          <w:lang w:val="en-US" w:eastAsia="ru-RU"/>
        </w:rPr>
        <w:t>sch</w:t>
      </w:r>
      <w:proofErr w:type="spellEnd"/>
      <w:r w:rsidRPr="00942614">
        <w:rPr>
          <w:rFonts w:ascii="Times New Roman" w:eastAsia="Times New Roman" w:hAnsi="Times New Roman" w:cs="Times New Roman"/>
          <w:sz w:val="24"/>
          <w:szCs w:val="24"/>
          <w:lang w:val="uk-UA" w:eastAsia="ru-RU"/>
        </w:rPr>
        <w:t>-</w:t>
      </w:r>
      <w:r w:rsidRPr="00942614">
        <w:rPr>
          <w:rFonts w:ascii="Times New Roman" w:eastAsia="Times New Roman" w:hAnsi="Times New Roman" w:cs="Times New Roman"/>
          <w:sz w:val="24"/>
          <w:szCs w:val="24"/>
          <w:lang w:val="en-US" w:eastAsia="ru-RU"/>
        </w:rPr>
        <w:t>online</w:t>
      </w:r>
      <w:r w:rsidRPr="00942614">
        <w:rPr>
          <w:rFonts w:ascii="Times New Roman" w:eastAsia="Times New Roman" w:hAnsi="Times New Roman" w:cs="Times New Roman"/>
          <w:sz w:val="24"/>
          <w:szCs w:val="24"/>
          <w:lang w:val="uk-UA" w:eastAsia="ru-RU"/>
        </w:rPr>
        <w:t>/</w:t>
      </w:r>
      <w:r w:rsidRPr="00942614">
        <w:rPr>
          <w:rFonts w:ascii="Times New Roman" w:eastAsia="Times New Roman" w:hAnsi="Times New Roman" w:cs="Times New Roman"/>
          <w:sz w:val="24"/>
          <w:szCs w:val="24"/>
          <w:lang w:val="en-US" w:eastAsia="ru-RU"/>
        </w:rPr>
        <w:t>comp</w:t>
      </w:r>
      <w:r w:rsidRPr="00942614">
        <w:rPr>
          <w:rFonts w:ascii="Times New Roman" w:eastAsia="Times New Roman" w:hAnsi="Times New Roman" w:cs="Times New Roman"/>
          <w:sz w:val="24"/>
          <w:szCs w:val="24"/>
          <w:lang w:val="uk-UA" w:eastAsia="ru-RU"/>
        </w:rPr>
        <w:t>.</w:t>
      </w:r>
    </w:p>
    <w:p w:rsidR="00861973" w:rsidRDefault="00861973" w:rsidP="001F0D16">
      <w:pPr>
        <w:pStyle w:val="a4"/>
        <w:numPr>
          <w:ilvl w:val="0"/>
          <w:numId w:val="29"/>
        </w:numPr>
        <w:tabs>
          <w:tab w:val="left" w:pos="426"/>
        </w:tabs>
        <w:spacing w:line="240" w:lineRule="auto"/>
        <w:jc w:val="both"/>
        <w:rPr>
          <w:rFonts w:ascii="Times New Roman" w:eastAsia="Times New Roman" w:hAnsi="Times New Roman" w:cs="Times New Roman"/>
          <w:sz w:val="24"/>
          <w:szCs w:val="24"/>
          <w:lang w:val="uk-UA" w:eastAsia="ru-RU"/>
        </w:rPr>
      </w:pPr>
      <w:r w:rsidRPr="00942614">
        <w:rPr>
          <w:rFonts w:ascii="Times New Roman" w:eastAsia="Times New Roman" w:hAnsi="Times New Roman" w:cs="Times New Roman"/>
          <w:sz w:val="24"/>
          <w:szCs w:val="24"/>
          <w:lang w:val="uk-UA" w:eastAsia="ru-RU"/>
        </w:rPr>
        <w:t xml:space="preserve">Безбар’єрне середовище [Електронний ресурс]. – Режим доступу: </w:t>
      </w:r>
      <w:proofErr w:type="spellStart"/>
      <w:r w:rsidRPr="00942614">
        <w:rPr>
          <w:rFonts w:ascii="Times New Roman" w:eastAsia="Times New Roman" w:hAnsi="Times New Roman" w:cs="Times New Roman"/>
          <w:sz w:val="24"/>
          <w:szCs w:val="24"/>
          <w:lang w:eastAsia="ru-RU"/>
        </w:rPr>
        <w:t>http</w:t>
      </w:r>
      <w:proofErr w:type="spellEnd"/>
      <w:r w:rsidRPr="00942614">
        <w:rPr>
          <w:rFonts w:ascii="Times New Roman" w:eastAsia="Times New Roman" w:hAnsi="Times New Roman" w:cs="Times New Roman"/>
          <w:sz w:val="24"/>
          <w:szCs w:val="24"/>
          <w:lang w:val="uk-UA" w:eastAsia="ru-RU"/>
        </w:rPr>
        <w:t xml:space="preserve">:// </w:t>
      </w:r>
      <w:proofErr w:type="spellStart"/>
      <w:r w:rsidRPr="00942614">
        <w:rPr>
          <w:rFonts w:ascii="Times New Roman" w:eastAsia="Times New Roman" w:hAnsi="Times New Roman" w:cs="Times New Roman"/>
          <w:sz w:val="24"/>
          <w:szCs w:val="24"/>
          <w:lang w:val="en-US" w:eastAsia="ru-RU"/>
        </w:rPr>
        <w:t>mediline</w:t>
      </w:r>
      <w:proofErr w:type="spellEnd"/>
      <w:r w:rsidRPr="00942614">
        <w:rPr>
          <w:rFonts w:ascii="Times New Roman" w:eastAsia="Times New Roman" w:hAnsi="Times New Roman" w:cs="Times New Roman"/>
          <w:sz w:val="24"/>
          <w:szCs w:val="24"/>
          <w:lang w:val="uk-UA" w:eastAsia="ru-RU"/>
        </w:rPr>
        <w:t xml:space="preserve">. </w:t>
      </w:r>
      <w:r w:rsidRPr="00942614">
        <w:rPr>
          <w:rFonts w:ascii="Times New Roman" w:eastAsia="Times New Roman" w:hAnsi="Times New Roman" w:cs="Times New Roman"/>
          <w:sz w:val="24"/>
          <w:szCs w:val="24"/>
          <w:lang w:val="en-US" w:eastAsia="ru-RU"/>
        </w:rPr>
        <w:t>com</w:t>
      </w:r>
      <w:r w:rsidRPr="00942614">
        <w:rPr>
          <w:rFonts w:ascii="Times New Roman" w:eastAsia="Times New Roman" w:hAnsi="Times New Roman" w:cs="Times New Roman"/>
          <w:sz w:val="24"/>
          <w:szCs w:val="24"/>
          <w:lang w:val="uk-UA" w:eastAsia="ru-RU"/>
        </w:rPr>
        <w:t>.</w:t>
      </w:r>
      <w:proofErr w:type="spellStart"/>
      <w:r w:rsidRPr="00942614">
        <w:rPr>
          <w:rFonts w:ascii="Times New Roman" w:eastAsia="Times New Roman" w:hAnsi="Times New Roman" w:cs="Times New Roman"/>
          <w:sz w:val="24"/>
          <w:szCs w:val="24"/>
          <w:lang w:val="en-US" w:eastAsia="ru-RU"/>
        </w:rPr>
        <w:t>ua</w:t>
      </w:r>
      <w:proofErr w:type="spellEnd"/>
      <w:r w:rsidRPr="00942614">
        <w:rPr>
          <w:rFonts w:ascii="Times New Roman" w:eastAsia="Times New Roman" w:hAnsi="Times New Roman" w:cs="Times New Roman"/>
          <w:sz w:val="24"/>
          <w:szCs w:val="24"/>
          <w:lang w:val="uk-UA" w:eastAsia="ru-RU"/>
        </w:rPr>
        <w:t>/</w:t>
      </w:r>
      <w:proofErr w:type="spellStart"/>
      <w:r w:rsidRPr="00942614">
        <w:rPr>
          <w:rFonts w:ascii="Times New Roman" w:eastAsia="Times New Roman" w:hAnsi="Times New Roman" w:cs="Times New Roman"/>
          <w:sz w:val="24"/>
          <w:szCs w:val="24"/>
          <w:lang w:val="en-US" w:eastAsia="ru-RU"/>
        </w:rPr>
        <w:t>bezbaryernist</w:t>
      </w:r>
      <w:proofErr w:type="spellEnd"/>
      <w:r w:rsidRPr="00942614">
        <w:rPr>
          <w:rFonts w:ascii="Times New Roman" w:eastAsia="Times New Roman" w:hAnsi="Times New Roman" w:cs="Times New Roman"/>
          <w:sz w:val="24"/>
          <w:szCs w:val="24"/>
          <w:lang w:val="uk-UA" w:eastAsia="ru-RU"/>
        </w:rPr>
        <w:t>.</w:t>
      </w:r>
    </w:p>
    <w:p w:rsidR="00861973" w:rsidRDefault="00861973" w:rsidP="001F0D16">
      <w:pPr>
        <w:pStyle w:val="a4"/>
        <w:numPr>
          <w:ilvl w:val="0"/>
          <w:numId w:val="29"/>
        </w:numPr>
        <w:tabs>
          <w:tab w:val="left" w:pos="426"/>
        </w:tabs>
        <w:spacing w:line="240" w:lineRule="auto"/>
        <w:jc w:val="both"/>
        <w:rPr>
          <w:rFonts w:ascii="Times New Roman" w:eastAsia="Times New Roman" w:hAnsi="Times New Roman" w:cs="Times New Roman"/>
          <w:sz w:val="24"/>
          <w:szCs w:val="24"/>
          <w:lang w:val="uk-UA" w:eastAsia="ru-RU"/>
        </w:rPr>
      </w:pPr>
      <w:r w:rsidRPr="00942614">
        <w:rPr>
          <w:rFonts w:ascii="Times New Roman" w:eastAsia="Times New Roman" w:hAnsi="Times New Roman" w:cs="Times New Roman"/>
          <w:sz w:val="24"/>
          <w:szCs w:val="24"/>
          <w:lang w:val="uk-UA" w:eastAsia="ru-RU"/>
        </w:rPr>
        <w:t xml:space="preserve">Безбар’єрна Україна [Електронний ресурс]. – Режим доступу: </w:t>
      </w:r>
      <w:hyperlink r:id="rId9" w:history="1">
        <w:r w:rsidRPr="00942614">
          <w:rPr>
            <w:rStyle w:val="a3"/>
            <w:rFonts w:ascii="Times New Roman" w:eastAsia="Times New Roman" w:hAnsi="Times New Roman" w:cs="Times New Roman"/>
            <w:sz w:val="24"/>
            <w:szCs w:val="24"/>
            <w:lang w:val="uk-UA" w:eastAsia="ru-RU"/>
          </w:rPr>
          <w:t>http://netbaryerov.org.ua/zaporizka/895-q-q-37</w:t>
        </w:r>
      </w:hyperlink>
      <w:r w:rsidRPr="00942614">
        <w:rPr>
          <w:rFonts w:ascii="Times New Roman" w:eastAsia="Times New Roman" w:hAnsi="Times New Roman" w:cs="Times New Roman"/>
          <w:sz w:val="24"/>
          <w:szCs w:val="24"/>
          <w:lang w:val="uk-UA" w:eastAsia="ru-RU"/>
        </w:rPr>
        <w:t>.</w:t>
      </w:r>
    </w:p>
    <w:p w:rsidR="00861973" w:rsidRPr="00942614" w:rsidRDefault="00861973" w:rsidP="001F0D16">
      <w:pPr>
        <w:pStyle w:val="a4"/>
        <w:numPr>
          <w:ilvl w:val="0"/>
          <w:numId w:val="29"/>
        </w:numPr>
        <w:tabs>
          <w:tab w:val="left" w:pos="426"/>
        </w:tabs>
        <w:spacing w:line="240" w:lineRule="auto"/>
        <w:jc w:val="both"/>
        <w:rPr>
          <w:rFonts w:ascii="Times New Roman" w:eastAsia="Times New Roman" w:hAnsi="Times New Roman" w:cs="Times New Roman"/>
          <w:sz w:val="24"/>
          <w:szCs w:val="24"/>
          <w:lang w:val="uk-UA" w:eastAsia="ru-RU"/>
        </w:rPr>
      </w:pPr>
      <w:r w:rsidRPr="00942614">
        <w:rPr>
          <w:rFonts w:ascii="Times New Roman" w:eastAsia="Times New Roman" w:hAnsi="Times New Roman" w:cs="Times New Roman"/>
          <w:sz w:val="24"/>
          <w:szCs w:val="24"/>
          <w:lang w:val="uk-UA" w:eastAsia="ru-RU"/>
        </w:rPr>
        <w:lastRenderedPageBreak/>
        <w:t xml:space="preserve">Всеукраїнська профспілка працездатних інвалідів [Електронний ресурс]. – Режим доступу: </w:t>
      </w:r>
      <w:proofErr w:type="spellStart"/>
      <w:r w:rsidRPr="00942614">
        <w:rPr>
          <w:rFonts w:ascii="Times New Roman" w:eastAsia="Times New Roman" w:hAnsi="Times New Roman" w:cs="Times New Roman"/>
          <w:sz w:val="24"/>
          <w:szCs w:val="24"/>
          <w:lang w:eastAsia="ru-RU"/>
        </w:rPr>
        <w:t>http</w:t>
      </w:r>
      <w:proofErr w:type="spellEnd"/>
      <w:r w:rsidRPr="00942614">
        <w:rPr>
          <w:rFonts w:ascii="Times New Roman" w:eastAsia="Times New Roman" w:hAnsi="Times New Roman" w:cs="Times New Roman"/>
          <w:sz w:val="24"/>
          <w:szCs w:val="24"/>
          <w:lang w:val="uk-UA" w:eastAsia="ru-RU"/>
        </w:rPr>
        <w:t xml:space="preserve">: // </w:t>
      </w:r>
      <w:proofErr w:type="spellStart"/>
      <w:r w:rsidRPr="00942614">
        <w:rPr>
          <w:rFonts w:ascii="Times New Roman" w:eastAsia="Times New Roman" w:hAnsi="Times New Roman" w:cs="Times New Roman"/>
          <w:sz w:val="24"/>
          <w:szCs w:val="24"/>
          <w:lang w:eastAsia="ru-RU"/>
        </w:rPr>
        <w:t>kvpu</w:t>
      </w:r>
      <w:proofErr w:type="spellEnd"/>
      <w:r w:rsidRPr="00942614">
        <w:rPr>
          <w:rFonts w:ascii="Times New Roman" w:eastAsia="Times New Roman" w:hAnsi="Times New Roman" w:cs="Times New Roman"/>
          <w:sz w:val="24"/>
          <w:szCs w:val="24"/>
          <w:lang w:val="uk-UA" w:eastAsia="ru-RU"/>
        </w:rPr>
        <w:t xml:space="preserve">. </w:t>
      </w:r>
      <w:proofErr w:type="spellStart"/>
      <w:r w:rsidRPr="00942614">
        <w:rPr>
          <w:rFonts w:ascii="Times New Roman" w:eastAsia="Times New Roman" w:hAnsi="Times New Roman" w:cs="Times New Roman"/>
          <w:sz w:val="24"/>
          <w:szCs w:val="24"/>
          <w:lang w:eastAsia="ru-RU"/>
        </w:rPr>
        <w:t>org</w:t>
      </w:r>
      <w:proofErr w:type="spellEnd"/>
      <w:r w:rsidRPr="00942614">
        <w:rPr>
          <w:rFonts w:ascii="Times New Roman" w:eastAsia="Times New Roman" w:hAnsi="Times New Roman" w:cs="Times New Roman"/>
          <w:sz w:val="24"/>
          <w:szCs w:val="24"/>
          <w:lang w:val="uk-UA" w:eastAsia="ru-RU"/>
        </w:rPr>
        <w:t xml:space="preserve">. </w:t>
      </w:r>
      <w:proofErr w:type="spellStart"/>
      <w:r w:rsidRPr="00942614">
        <w:rPr>
          <w:rFonts w:ascii="Times New Roman" w:eastAsia="Times New Roman" w:hAnsi="Times New Roman" w:cs="Times New Roman"/>
          <w:sz w:val="24"/>
          <w:szCs w:val="24"/>
          <w:lang w:eastAsia="ru-RU"/>
        </w:rPr>
        <w:t>ua</w:t>
      </w:r>
      <w:proofErr w:type="spellEnd"/>
      <w:r w:rsidRPr="00942614">
        <w:rPr>
          <w:rFonts w:ascii="Times New Roman" w:eastAsia="Times New Roman" w:hAnsi="Times New Roman" w:cs="Times New Roman"/>
          <w:sz w:val="24"/>
          <w:szCs w:val="24"/>
          <w:lang w:val="uk-UA" w:eastAsia="ru-RU"/>
        </w:rPr>
        <w:t xml:space="preserve"> / </w:t>
      </w:r>
      <w:proofErr w:type="spellStart"/>
      <w:r w:rsidRPr="00942614">
        <w:rPr>
          <w:rFonts w:ascii="Times New Roman" w:eastAsia="Times New Roman" w:hAnsi="Times New Roman" w:cs="Times New Roman"/>
          <w:sz w:val="24"/>
          <w:szCs w:val="24"/>
          <w:lang w:eastAsia="ru-RU"/>
        </w:rPr>
        <w:t>uk</w:t>
      </w:r>
      <w:proofErr w:type="spellEnd"/>
      <w:r w:rsidRPr="00942614">
        <w:rPr>
          <w:rFonts w:ascii="Times New Roman" w:eastAsia="Times New Roman" w:hAnsi="Times New Roman" w:cs="Times New Roman"/>
          <w:sz w:val="24"/>
          <w:szCs w:val="24"/>
          <w:lang w:val="uk-UA" w:eastAsia="ru-RU"/>
        </w:rPr>
        <w:t xml:space="preserve"> / </w:t>
      </w:r>
      <w:proofErr w:type="spellStart"/>
      <w:r w:rsidRPr="00942614">
        <w:rPr>
          <w:rFonts w:ascii="Times New Roman" w:eastAsia="Times New Roman" w:hAnsi="Times New Roman" w:cs="Times New Roman"/>
          <w:sz w:val="24"/>
          <w:szCs w:val="24"/>
          <w:lang w:eastAsia="ru-RU"/>
        </w:rPr>
        <w:t>about</w:t>
      </w:r>
      <w:proofErr w:type="spellEnd"/>
      <w:r w:rsidRPr="00942614">
        <w:rPr>
          <w:rFonts w:ascii="Times New Roman" w:eastAsia="Times New Roman" w:hAnsi="Times New Roman" w:cs="Times New Roman"/>
          <w:sz w:val="24"/>
          <w:szCs w:val="24"/>
          <w:lang w:val="uk-UA" w:eastAsia="ru-RU"/>
        </w:rPr>
        <w:t xml:space="preserve"> / </w:t>
      </w:r>
      <w:proofErr w:type="spellStart"/>
      <w:r w:rsidRPr="00942614">
        <w:rPr>
          <w:rFonts w:ascii="Times New Roman" w:eastAsia="Times New Roman" w:hAnsi="Times New Roman" w:cs="Times New Roman"/>
          <w:sz w:val="24"/>
          <w:szCs w:val="24"/>
          <w:lang w:eastAsia="ru-RU"/>
        </w:rPr>
        <w:t>profunions</w:t>
      </w:r>
      <w:proofErr w:type="spellEnd"/>
      <w:r w:rsidRPr="00942614">
        <w:rPr>
          <w:rFonts w:ascii="Times New Roman" w:eastAsia="Times New Roman" w:hAnsi="Times New Roman" w:cs="Times New Roman"/>
          <w:sz w:val="24"/>
          <w:szCs w:val="24"/>
          <w:lang w:val="uk-UA" w:eastAsia="ru-RU"/>
        </w:rPr>
        <w:t xml:space="preserve"> / 18/ </w:t>
      </w:r>
      <w:proofErr w:type="spellStart"/>
      <w:r w:rsidRPr="00942614">
        <w:rPr>
          <w:rFonts w:ascii="Times New Roman" w:eastAsia="Times New Roman" w:hAnsi="Times New Roman" w:cs="Times New Roman"/>
          <w:sz w:val="24"/>
          <w:szCs w:val="24"/>
          <w:lang w:eastAsia="ru-RU"/>
        </w:rPr>
        <w:t>vseukrainska</w:t>
      </w:r>
      <w:proofErr w:type="spellEnd"/>
      <w:r w:rsidRPr="00942614">
        <w:rPr>
          <w:rFonts w:ascii="Times New Roman" w:eastAsia="Times New Roman" w:hAnsi="Times New Roman" w:cs="Times New Roman"/>
          <w:sz w:val="24"/>
          <w:szCs w:val="24"/>
          <w:lang w:val="uk-UA" w:eastAsia="ru-RU"/>
        </w:rPr>
        <w:t>-</w:t>
      </w:r>
      <w:proofErr w:type="spellStart"/>
      <w:r w:rsidRPr="00942614">
        <w:rPr>
          <w:rFonts w:ascii="Times New Roman" w:eastAsia="Times New Roman" w:hAnsi="Times New Roman" w:cs="Times New Roman"/>
          <w:sz w:val="24"/>
          <w:szCs w:val="24"/>
          <w:lang w:eastAsia="ru-RU"/>
        </w:rPr>
        <w:t>profspilka</w:t>
      </w:r>
      <w:proofErr w:type="spellEnd"/>
      <w:r w:rsidRPr="00942614">
        <w:rPr>
          <w:rFonts w:ascii="Times New Roman" w:eastAsia="Times New Roman" w:hAnsi="Times New Roman" w:cs="Times New Roman"/>
          <w:sz w:val="24"/>
          <w:szCs w:val="24"/>
          <w:lang w:val="uk-UA" w:eastAsia="ru-RU"/>
        </w:rPr>
        <w:t>-</w:t>
      </w:r>
      <w:proofErr w:type="spellStart"/>
      <w:r w:rsidRPr="00942614">
        <w:rPr>
          <w:rFonts w:ascii="Times New Roman" w:eastAsia="Times New Roman" w:hAnsi="Times New Roman" w:cs="Times New Roman"/>
          <w:sz w:val="24"/>
          <w:szCs w:val="24"/>
          <w:lang w:eastAsia="ru-RU"/>
        </w:rPr>
        <w:t>pracezdatnikh</w:t>
      </w:r>
      <w:proofErr w:type="spellEnd"/>
      <w:r w:rsidRPr="00942614">
        <w:rPr>
          <w:rFonts w:ascii="Times New Roman" w:eastAsia="Times New Roman" w:hAnsi="Times New Roman" w:cs="Times New Roman"/>
          <w:sz w:val="24"/>
          <w:szCs w:val="24"/>
          <w:lang w:val="uk-UA" w:eastAsia="ru-RU"/>
        </w:rPr>
        <w:t>-</w:t>
      </w:r>
      <w:proofErr w:type="spellStart"/>
      <w:r w:rsidRPr="00942614">
        <w:rPr>
          <w:rFonts w:ascii="Times New Roman" w:eastAsia="Times New Roman" w:hAnsi="Times New Roman" w:cs="Times New Roman"/>
          <w:sz w:val="24"/>
          <w:szCs w:val="24"/>
          <w:lang w:eastAsia="ru-RU"/>
        </w:rPr>
        <w:t>invalidiv</w:t>
      </w:r>
      <w:proofErr w:type="spellEnd"/>
    </w:p>
    <w:p w:rsidR="00861973" w:rsidRDefault="00861973" w:rsidP="001F0D16">
      <w:pPr>
        <w:pStyle w:val="a4"/>
        <w:numPr>
          <w:ilvl w:val="0"/>
          <w:numId w:val="29"/>
        </w:numPr>
        <w:tabs>
          <w:tab w:val="left" w:pos="426"/>
        </w:tabs>
        <w:spacing w:line="240" w:lineRule="auto"/>
        <w:jc w:val="both"/>
        <w:rPr>
          <w:rFonts w:ascii="Times New Roman" w:eastAsia="Times New Roman" w:hAnsi="Times New Roman" w:cs="Times New Roman"/>
          <w:sz w:val="24"/>
          <w:szCs w:val="24"/>
          <w:lang w:val="uk-UA" w:eastAsia="ru-RU"/>
        </w:rPr>
      </w:pPr>
      <w:r w:rsidRPr="00942614">
        <w:rPr>
          <w:rFonts w:ascii="Times New Roman" w:eastAsia="Times New Roman" w:hAnsi="Times New Roman" w:cs="Times New Roman"/>
          <w:sz w:val="24"/>
          <w:szCs w:val="24"/>
          <w:lang w:val="uk-UA" w:eastAsia="ru-RU"/>
        </w:rPr>
        <w:t>Закон України «Про основи соціальної захищеності інвалідів в Україні» [Електронний ресурс]. – Режим доступу: http://zakon4.rada.gov.ua/laws/show/ 875-12.</w:t>
      </w:r>
    </w:p>
    <w:p w:rsidR="00861973" w:rsidRPr="00942614" w:rsidRDefault="00861973" w:rsidP="001F0D16">
      <w:pPr>
        <w:pStyle w:val="a4"/>
        <w:numPr>
          <w:ilvl w:val="0"/>
          <w:numId w:val="29"/>
        </w:numPr>
        <w:tabs>
          <w:tab w:val="left" w:pos="426"/>
        </w:tabs>
        <w:spacing w:line="240" w:lineRule="auto"/>
        <w:jc w:val="both"/>
        <w:rPr>
          <w:rFonts w:ascii="Times New Roman" w:eastAsia="Times New Roman" w:hAnsi="Times New Roman" w:cs="Times New Roman"/>
          <w:sz w:val="24"/>
          <w:szCs w:val="24"/>
          <w:lang w:val="uk-UA" w:eastAsia="ru-RU"/>
        </w:rPr>
      </w:pPr>
      <w:r w:rsidRPr="00942614">
        <w:rPr>
          <w:rFonts w:ascii="Times New Roman" w:eastAsia="Times New Roman" w:hAnsi="Times New Roman" w:cs="Times New Roman"/>
          <w:sz w:val="24"/>
          <w:szCs w:val="24"/>
          <w:lang w:eastAsia="ru-RU"/>
        </w:rPr>
        <w:t xml:space="preserve"> Закон </w:t>
      </w:r>
      <w:proofErr w:type="spellStart"/>
      <w:r w:rsidRPr="00942614">
        <w:rPr>
          <w:rFonts w:ascii="Times New Roman" w:eastAsia="Times New Roman" w:hAnsi="Times New Roman" w:cs="Times New Roman"/>
          <w:sz w:val="24"/>
          <w:szCs w:val="24"/>
          <w:lang w:eastAsia="ru-RU"/>
        </w:rPr>
        <w:t>України</w:t>
      </w:r>
      <w:proofErr w:type="spellEnd"/>
      <w:r w:rsidRPr="00942614">
        <w:rPr>
          <w:rFonts w:ascii="Times New Roman" w:eastAsia="Times New Roman" w:hAnsi="Times New Roman" w:cs="Times New Roman"/>
          <w:sz w:val="24"/>
          <w:szCs w:val="24"/>
          <w:lang w:eastAsia="ru-RU"/>
        </w:rPr>
        <w:t xml:space="preserve"> «Про </w:t>
      </w:r>
      <w:proofErr w:type="spellStart"/>
      <w:r w:rsidRPr="00942614">
        <w:rPr>
          <w:rFonts w:ascii="Times New Roman" w:eastAsia="Times New Roman" w:hAnsi="Times New Roman" w:cs="Times New Roman"/>
          <w:sz w:val="24"/>
          <w:szCs w:val="24"/>
          <w:lang w:eastAsia="ru-RU"/>
        </w:rPr>
        <w:t>реабілітацію</w:t>
      </w:r>
      <w:proofErr w:type="spellEnd"/>
      <w:r w:rsidRPr="00942614">
        <w:rPr>
          <w:rFonts w:ascii="Times New Roman" w:eastAsia="Times New Roman" w:hAnsi="Times New Roman" w:cs="Times New Roman"/>
          <w:sz w:val="24"/>
          <w:szCs w:val="24"/>
          <w:lang w:eastAsia="ru-RU"/>
        </w:rPr>
        <w:t xml:space="preserve"> </w:t>
      </w:r>
      <w:proofErr w:type="spellStart"/>
      <w:r w:rsidRPr="00942614">
        <w:rPr>
          <w:rFonts w:ascii="Times New Roman" w:eastAsia="Times New Roman" w:hAnsi="Times New Roman" w:cs="Times New Roman"/>
          <w:sz w:val="24"/>
          <w:szCs w:val="24"/>
          <w:lang w:eastAsia="ru-RU"/>
        </w:rPr>
        <w:t>інвалідів</w:t>
      </w:r>
      <w:proofErr w:type="spellEnd"/>
      <w:r w:rsidRPr="00942614">
        <w:rPr>
          <w:rFonts w:ascii="Times New Roman" w:eastAsia="Times New Roman" w:hAnsi="Times New Roman" w:cs="Times New Roman"/>
          <w:sz w:val="24"/>
          <w:szCs w:val="24"/>
          <w:lang w:eastAsia="ru-RU"/>
        </w:rPr>
        <w:t xml:space="preserve"> в </w:t>
      </w:r>
      <w:proofErr w:type="spellStart"/>
      <w:r w:rsidRPr="00942614">
        <w:rPr>
          <w:rFonts w:ascii="Times New Roman" w:eastAsia="Times New Roman" w:hAnsi="Times New Roman" w:cs="Times New Roman"/>
          <w:sz w:val="24"/>
          <w:szCs w:val="24"/>
          <w:lang w:eastAsia="ru-RU"/>
        </w:rPr>
        <w:t>Україні</w:t>
      </w:r>
      <w:proofErr w:type="spellEnd"/>
      <w:r w:rsidRPr="00942614">
        <w:rPr>
          <w:rFonts w:ascii="Times New Roman" w:eastAsia="Times New Roman" w:hAnsi="Times New Roman" w:cs="Times New Roman"/>
          <w:sz w:val="24"/>
          <w:szCs w:val="24"/>
          <w:lang w:eastAsia="ru-RU"/>
        </w:rPr>
        <w:t>» [</w:t>
      </w:r>
      <w:proofErr w:type="spellStart"/>
      <w:r w:rsidRPr="00942614">
        <w:rPr>
          <w:rFonts w:ascii="Times New Roman" w:eastAsia="Times New Roman" w:hAnsi="Times New Roman" w:cs="Times New Roman"/>
          <w:sz w:val="24"/>
          <w:szCs w:val="24"/>
          <w:lang w:eastAsia="ru-RU"/>
        </w:rPr>
        <w:t>Електронний</w:t>
      </w:r>
      <w:proofErr w:type="spellEnd"/>
      <w:r w:rsidRPr="00942614">
        <w:rPr>
          <w:rFonts w:ascii="Times New Roman" w:eastAsia="Times New Roman" w:hAnsi="Times New Roman" w:cs="Times New Roman"/>
          <w:sz w:val="24"/>
          <w:szCs w:val="24"/>
          <w:lang w:eastAsia="ru-RU"/>
        </w:rPr>
        <w:t xml:space="preserve"> ресурс]. – Режим </w:t>
      </w:r>
      <w:proofErr w:type="spellStart"/>
      <w:r w:rsidRPr="00942614">
        <w:rPr>
          <w:rFonts w:ascii="Times New Roman" w:eastAsia="Times New Roman" w:hAnsi="Times New Roman" w:cs="Times New Roman"/>
          <w:sz w:val="24"/>
          <w:szCs w:val="24"/>
          <w:lang w:eastAsia="ru-RU"/>
        </w:rPr>
        <w:t>доступу:http</w:t>
      </w:r>
      <w:proofErr w:type="spellEnd"/>
      <w:r w:rsidRPr="00942614">
        <w:rPr>
          <w:rFonts w:ascii="Times New Roman" w:eastAsia="Times New Roman" w:hAnsi="Times New Roman" w:cs="Times New Roman"/>
          <w:sz w:val="24"/>
          <w:szCs w:val="24"/>
          <w:lang w:eastAsia="ru-RU"/>
        </w:rPr>
        <w:t>://zakon4.rada.gov.ua/</w:t>
      </w:r>
      <w:proofErr w:type="spellStart"/>
      <w:r w:rsidRPr="00942614">
        <w:rPr>
          <w:rFonts w:ascii="Times New Roman" w:eastAsia="Times New Roman" w:hAnsi="Times New Roman" w:cs="Times New Roman"/>
          <w:sz w:val="24"/>
          <w:szCs w:val="24"/>
          <w:lang w:eastAsia="ru-RU"/>
        </w:rPr>
        <w:t>laws</w:t>
      </w:r>
      <w:proofErr w:type="spellEnd"/>
      <w:r w:rsidRPr="00942614">
        <w:rPr>
          <w:rFonts w:ascii="Times New Roman" w:eastAsia="Times New Roman" w:hAnsi="Times New Roman" w:cs="Times New Roman"/>
          <w:sz w:val="24"/>
          <w:szCs w:val="24"/>
          <w:lang w:eastAsia="ru-RU"/>
        </w:rPr>
        <w:t>/</w:t>
      </w:r>
      <w:proofErr w:type="spellStart"/>
      <w:r w:rsidRPr="00942614">
        <w:rPr>
          <w:rFonts w:ascii="Times New Roman" w:eastAsia="Times New Roman" w:hAnsi="Times New Roman" w:cs="Times New Roman"/>
          <w:sz w:val="24"/>
          <w:szCs w:val="24"/>
          <w:lang w:eastAsia="ru-RU"/>
        </w:rPr>
        <w:t>show</w:t>
      </w:r>
      <w:proofErr w:type="spellEnd"/>
      <w:r w:rsidRPr="00942614">
        <w:rPr>
          <w:rFonts w:ascii="Times New Roman" w:eastAsia="Times New Roman" w:hAnsi="Times New Roman" w:cs="Times New Roman"/>
          <w:sz w:val="24"/>
          <w:szCs w:val="24"/>
          <w:lang w:eastAsia="ru-RU"/>
        </w:rPr>
        <w:t>/2961-15.</w:t>
      </w:r>
    </w:p>
    <w:p w:rsidR="00861973" w:rsidRPr="00942614" w:rsidRDefault="00861973" w:rsidP="001F0D16">
      <w:pPr>
        <w:pStyle w:val="a4"/>
        <w:numPr>
          <w:ilvl w:val="0"/>
          <w:numId w:val="29"/>
        </w:numPr>
        <w:tabs>
          <w:tab w:val="left" w:pos="426"/>
        </w:tabs>
        <w:spacing w:line="240" w:lineRule="auto"/>
        <w:jc w:val="both"/>
        <w:rPr>
          <w:rFonts w:ascii="Times New Roman" w:eastAsia="Times New Roman" w:hAnsi="Times New Roman" w:cs="Times New Roman"/>
          <w:sz w:val="24"/>
          <w:szCs w:val="24"/>
          <w:lang w:val="uk-UA" w:eastAsia="ru-RU"/>
        </w:rPr>
      </w:pPr>
      <w:r w:rsidRPr="00942614">
        <w:rPr>
          <w:rFonts w:ascii="Times New Roman" w:eastAsia="Times New Roman" w:hAnsi="Times New Roman" w:cs="Times New Roman"/>
          <w:sz w:val="24"/>
          <w:szCs w:val="24"/>
          <w:lang w:eastAsia="ru-RU"/>
        </w:rPr>
        <w:t xml:space="preserve">Закон </w:t>
      </w:r>
      <w:proofErr w:type="spellStart"/>
      <w:r w:rsidRPr="00942614">
        <w:rPr>
          <w:rFonts w:ascii="Times New Roman" w:eastAsia="Times New Roman" w:hAnsi="Times New Roman" w:cs="Times New Roman"/>
          <w:sz w:val="24"/>
          <w:szCs w:val="24"/>
          <w:lang w:eastAsia="ru-RU"/>
        </w:rPr>
        <w:t>України</w:t>
      </w:r>
      <w:proofErr w:type="spellEnd"/>
      <w:r w:rsidRPr="00942614">
        <w:rPr>
          <w:rFonts w:ascii="Times New Roman" w:eastAsia="Times New Roman" w:hAnsi="Times New Roman" w:cs="Times New Roman"/>
          <w:sz w:val="24"/>
          <w:szCs w:val="24"/>
          <w:lang w:eastAsia="ru-RU"/>
        </w:rPr>
        <w:t xml:space="preserve"> «Про туризм» [</w:t>
      </w:r>
      <w:proofErr w:type="spellStart"/>
      <w:r w:rsidRPr="00942614">
        <w:rPr>
          <w:rFonts w:ascii="Times New Roman" w:eastAsia="Times New Roman" w:hAnsi="Times New Roman" w:cs="Times New Roman"/>
          <w:sz w:val="24"/>
          <w:szCs w:val="24"/>
          <w:lang w:eastAsia="ru-RU"/>
        </w:rPr>
        <w:t>Електронний</w:t>
      </w:r>
      <w:proofErr w:type="spellEnd"/>
      <w:r w:rsidRPr="00942614">
        <w:rPr>
          <w:rFonts w:ascii="Times New Roman" w:eastAsia="Times New Roman" w:hAnsi="Times New Roman" w:cs="Times New Roman"/>
          <w:sz w:val="24"/>
          <w:szCs w:val="24"/>
          <w:lang w:eastAsia="ru-RU"/>
        </w:rPr>
        <w:t xml:space="preserve"> ресурс]. – Режим доступу: </w:t>
      </w:r>
      <w:hyperlink r:id="rId10" w:history="1">
        <w:r w:rsidRPr="007F2D70">
          <w:rPr>
            <w:rStyle w:val="a3"/>
            <w:rFonts w:ascii="Times New Roman" w:eastAsia="Times New Roman" w:hAnsi="Times New Roman" w:cs="Times New Roman"/>
            <w:sz w:val="24"/>
            <w:szCs w:val="24"/>
            <w:lang w:eastAsia="ru-RU"/>
          </w:rPr>
          <w:t>http://zakon4.rada.gov.ua/laws/show/324/95-вр</w:t>
        </w:r>
      </w:hyperlink>
      <w:r w:rsidRPr="00942614">
        <w:rPr>
          <w:rFonts w:ascii="Times New Roman" w:eastAsia="Times New Roman" w:hAnsi="Times New Roman" w:cs="Times New Roman"/>
          <w:sz w:val="24"/>
          <w:szCs w:val="24"/>
          <w:lang w:eastAsia="ru-RU"/>
        </w:rPr>
        <w:t>.</w:t>
      </w:r>
    </w:p>
    <w:p w:rsidR="00861973" w:rsidRDefault="00861973" w:rsidP="001F0D16">
      <w:pPr>
        <w:pStyle w:val="a4"/>
        <w:numPr>
          <w:ilvl w:val="0"/>
          <w:numId w:val="29"/>
        </w:numPr>
        <w:tabs>
          <w:tab w:val="left" w:pos="426"/>
        </w:tabs>
        <w:spacing w:line="240" w:lineRule="auto"/>
        <w:jc w:val="both"/>
        <w:rPr>
          <w:rFonts w:ascii="Times New Roman" w:eastAsia="Times New Roman" w:hAnsi="Times New Roman" w:cs="Times New Roman"/>
          <w:sz w:val="24"/>
          <w:szCs w:val="24"/>
          <w:lang w:val="uk-UA" w:eastAsia="ru-RU"/>
        </w:rPr>
      </w:pPr>
      <w:r w:rsidRPr="00942614">
        <w:rPr>
          <w:rFonts w:ascii="Times New Roman" w:eastAsia="Times New Roman" w:hAnsi="Times New Roman" w:cs="Times New Roman"/>
          <w:sz w:val="24"/>
          <w:szCs w:val="24"/>
          <w:lang w:val="uk-UA" w:eastAsia="ru-RU"/>
        </w:rPr>
        <w:t>Законодавство України щодо соціального захисту інвалідів: декларація прав чи гарантія. Громадський моніторинг / ВГС</w:t>
      </w:r>
      <w:r w:rsidR="005C6404">
        <w:rPr>
          <w:rFonts w:ascii="Times New Roman" w:eastAsia="Times New Roman" w:hAnsi="Times New Roman" w:cs="Times New Roman"/>
          <w:sz w:val="24"/>
          <w:szCs w:val="24"/>
          <w:lang w:val="uk-UA" w:eastAsia="ru-RU"/>
        </w:rPr>
        <w:t>ПО НАІУ, МФ «Відродження». – К.</w:t>
      </w:r>
      <w:r w:rsidRPr="00942614">
        <w:rPr>
          <w:rFonts w:ascii="Times New Roman" w:eastAsia="Times New Roman" w:hAnsi="Times New Roman" w:cs="Times New Roman"/>
          <w:sz w:val="24"/>
          <w:szCs w:val="24"/>
          <w:lang w:val="uk-UA" w:eastAsia="ru-RU"/>
        </w:rPr>
        <w:t>: Міжнародний фонд «Відродження», 2008. – 56 с.</w:t>
      </w:r>
    </w:p>
    <w:p w:rsidR="00861973" w:rsidRDefault="00861973" w:rsidP="001F0D16">
      <w:pPr>
        <w:pStyle w:val="a4"/>
        <w:numPr>
          <w:ilvl w:val="0"/>
          <w:numId w:val="29"/>
        </w:numPr>
        <w:tabs>
          <w:tab w:val="left" w:pos="426"/>
        </w:tabs>
        <w:spacing w:line="240" w:lineRule="auto"/>
        <w:jc w:val="both"/>
        <w:rPr>
          <w:rFonts w:ascii="Times New Roman" w:eastAsia="Times New Roman" w:hAnsi="Times New Roman" w:cs="Times New Roman"/>
          <w:sz w:val="24"/>
          <w:szCs w:val="24"/>
          <w:lang w:val="uk-UA" w:eastAsia="ru-RU"/>
        </w:rPr>
      </w:pPr>
      <w:r w:rsidRPr="00942614">
        <w:rPr>
          <w:rFonts w:ascii="Times New Roman" w:eastAsia="Times New Roman" w:hAnsi="Times New Roman" w:cs="Times New Roman"/>
          <w:sz w:val="24"/>
          <w:szCs w:val="24"/>
          <w:lang w:val="uk-UA" w:eastAsia="ru-RU"/>
        </w:rPr>
        <w:t>Звіт Львівського товариства «Зелений хрест» [</w:t>
      </w:r>
      <w:proofErr w:type="spellStart"/>
      <w:r w:rsidRPr="00942614">
        <w:rPr>
          <w:rFonts w:ascii="Times New Roman" w:eastAsia="Times New Roman" w:hAnsi="Times New Roman" w:cs="Times New Roman"/>
          <w:sz w:val="24"/>
          <w:szCs w:val="24"/>
          <w:lang w:val="uk-UA" w:eastAsia="ru-RU"/>
        </w:rPr>
        <w:t>Елекроний</w:t>
      </w:r>
      <w:proofErr w:type="spellEnd"/>
      <w:r w:rsidRPr="00942614">
        <w:rPr>
          <w:rFonts w:ascii="Times New Roman" w:eastAsia="Times New Roman" w:hAnsi="Times New Roman" w:cs="Times New Roman"/>
          <w:sz w:val="24"/>
          <w:szCs w:val="24"/>
          <w:lang w:val="uk-UA" w:eastAsia="ru-RU"/>
        </w:rPr>
        <w:t xml:space="preserve"> ресурс]. – Режим доступу: </w:t>
      </w:r>
      <w:hyperlink r:id="rId11" w:history="1">
        <w:r w:rsidRPr="00942614">
          <w:rPr>
            <w:rStyle w:val="a3"/>
            <w:rFonts w:ascii="Times New Roman" w:eastAsia="Times New Roman" w:hAnsi="Times New Roman" w:cs="Times New Roman"/>
            <w:sz w:val="24"/>
            <w:szCs w:val="24"/>
            <w:lang w:val="uk-UA" w:eastAsia="ru-RU"/>
          </w:rPr>
          <w:t>http://www.gcs.org.ua/ukr</w:t>
        </w:r>
      </w:hyperlink>
      <w:r w:rsidRPr="00942614">
        <w:rPr>
          <w:rFonts w:ascii="Times New Roman" w:eastAsia="Times New Roman" w:hAnsi="Times New Roman" w:cs="Times New Roman"/>
          <w:sz w:val="24"/>
          <w:szCs w:val="24"/>
          <w:lang w:val="uk-UA" w:eastAsia="ru-RU"/>
        </w:rPr>
        <w:t>.</w:t>
      </w:r>
    </w:p>
    <w:p w:rsidR="00861973" w:rsidRDefault="00861973" w:rsidP="001F0D16">
      <w:pPr>
        <w:pStyle w:val="a4"/>
        <w:numPr>
          <w:ilvl w:val="0"/>
          <w:numId w:val="29"/>
        </w:numPr>
        <w:tabs>
          <w:tab w:val="left" w:pos="426"/>
        </w:tabs>
        <w:spacing w:line="240" w:lineRule="auto"/>
        <w:jc w:val="both"/>
        <w:rPr>
          <w:rFonts w:ascii="Times New Roman" w:eastAsia="Times New Roman" w:hAnsi="Times New Roman" w:cs="Times New Roman"/>
          <w:sz w:val="24"/>
          <w:szCs w:val="24"/>
          <w:lang w:val="uk-UA" w:eastAsia="ru-RU"/>
        </w:rPr>
      </w:pPr>
      <w:r w:rsidRPr="00942614">
        <w:rPr>
          <w:rFonts w:ascii="Times New Roman" w:eastAsia="Times New Roman" w:hAnsi="Times New Roman" w:cs="Times New Roman"/>
          <w:sz w:val="24"/>
          <w:szCs w:val="24"/>
          <w:lang w:val="uk-UA" w:eastAsia="ru-RU"/>
        </w:rPr>
        <w:t xml:space="preserve">Зміни методологічних підходів до формування стратегій регіонального розвитку [Електронний ресурс]. - Режим доступу: </w:t>
      </w:r>
      <w:proofErr w:type="spellStart"/>
      <w:r w:rsidRPr="00942614">
        <w:rPr>
          <w:rFonts w:ascii="Times New Roman" w:eastAsia="Times New Roman" w:hAnsi="Times New Roman" w:cs="Times New Roman"/>
          <w:sz w:val="24"/>
          <w:szCs w:val="24"/>
          <w:lang w:eastAsia="ru-RU"/>
        </w:rPr>
        <w:t>http</w:t>
      </w:r>
      <w:proofErr w:type="spellEnd"/>
      <w:r w:rsidRPr="00942614">
        <w:rPr>
          <w:rFonts w:ascii="Times New Roman" w:eastAsia="Times New Roman" w:hAnsi="Times New Roman" w:cs="Times New Roman"/>
          <w:sz w:val="24"/>
          <w:szCs w:val="24"/>
          <w:lang w:val="uk-UA" w:eastAsia="ru-RU"/>
        </w:rPr>
        <w:t>://</w:t>
      </w:r>
      <w:proofErr w:type="spellStart"/>
      <w:r w:rsidRPr="00942614">
        <w:rPr>
          <w:rFonts w:ascii="Times New Roman" w:eastAsia="Times New Roman" w:hAnsi="Times New Roman" w:cs="Times New Roman"/>
          <w:sz w:val="24"/>
          <w:szCs w:val="24"/>
          <w:lang w:eastAsia="ru-RU"/>
        </w:rPr>
        <w:t>www</w:t>
      </w:r>
      <w:proofErr w:type="spellEnd"/>
      <w:r w:rsidRPr="00942614">
        <w:rPr>
          <w:rFonts w:ascii="Times New Roman" w:eastAsia="Times New Roman" w:hAnsi="Times New Roman" w:cs="Times New Roman"/>
          <w:sz w:val="24"/>
          <w:szCs w:val="24"/>
          <w:lang w:val="uk-UA" w:eastAsia="ru-RU"/>
        </w:rPr>
        <w:t xml:space="preserve">. </w:t>
      </w:r>
      <w:r w:rsidRPr="00942614">
        <w:rPr>
          <w:rFonts w:ascii="Times New Roman" w:eastAsia="Times New Roman" w:hAnsi="Times New Roman" w:cs="Times New Roman"/>
          <w:sz w:val="24"/>
          <w:szCs w:val="24"/>
          <w:lang w:eastAsia="ru-RU"/>
        </w:rPr>
        <w:t>m</w:t>
      </w:r>
      <w:r w:rsidRPr="00942614">
        <w:rPr>
          <w:rFonts w:ascii="Times New Roman" w:eastAsia="Times New Roman" w:hAnsi="Times New Roman" w:cs="Times New Roman"/>
          <w:sz w:val="24"/>
          <w:szCs w:val="24"/>
          <w:lang w:val="uk-UA" w:eastAsia="ru-RU"/>
        </w:rPr>
        <w:t xml:space="preserve">. </w:t>
      </w:r>
      <w:proofErr w:type="spellStart"/>
      <w:r w:rsidRPr="00942614">
        <w:rPr>
          <w:rFonts w:ascii="Times New Roman" w:eastAsia="Times New Roman" w:hAnsi="Times New Roman" w:cs="Times New Roman"/>
          <w:sz w:val="24"/>
          <w:szCs w:val="24"/>
          <w:lang w:eastAsia="ru-RU"/>
        </w:rPr>
        <w:t>nayka</w:t>
      </w:r>
      <w:proofErr w:type="spellEnd"/>
      <w:r w:rsidRPr="00942614">
        <w:rPr>
          <w:rFonts w:ascii="Times New Roman" w:eastAsia="Times New Roman" w:hAnsi="Times New Roman" w:cs="Times New Roman"/>
          <w:sz w:val="24"/>
          <w:szCs w:val="24"/>
          <w:lang w:val="uk-UA" w:eastAsia="ru-RU"/>
        </w:rPr>
        <w:t xml:space="preserve">. </w:t>
      </w:r>
      <w:proofErr w:type="spellStart"/>
      <w:r w:rsidRPr="00942614">
        <w:rPr>
          <w:rFonts w:ascii="Times New Roman" w:eastAsia="Times New Roman" w:hAnsi="Times New Roman" w:cs="Times New Roman"/>
          <w:sz w:val="24"/>
          <w:szCs w:val="24"/>
          <w:lang w:eastAsia="ru-RU"/>
        </w:rPr>
        <w:t>com</w:t>
      </w:r>
      <w:proofErr w:type="spellEnd"/>
      <w:r w:rsidRPr="00942614">
        <w:rPr>
          <w:rFonts w:ascii="Times New Roman" w:eastAsia="Times New Roman" w:hAnsi="Times New Roman" w:cs="Times New Roman"/>
          <w:sz w:val="24"/>
          <w:szCs w:val="24"/>
          <w:lang w:val="uk-UA" w:eastAsia="ru-RU"/>
        </w:rPr>
        <w:t>.</w:t>
      </w:r>
      <w:proofErr w:type="spellStart"/>
      <w:r w:rsidRPr="00942614">
        <w:rPr>
          <w:rFonts w:ascii="Times New Roman" w:eastAsia="Times New Roman" w:hAnsi="Times New Roman" w:cs="Times New Roman"/>
          <w:sz w:val="24"/>
          <w:szCs w:val="24"/>
          <w:lang w:eastAsia="ru-RU"/>
        </w:rPr>
        <w:t>ua</w:t>
      </w:r>
      <w:proofErr w:type="spellEnd"/>
      <w:r w:rsidRPr="00942614">
        <w:rPr>
          <w:rFonts w:ascii="Times New Roman" w:eastAsia="Times New Roman" w:hAnsi="Times New Roman" w:cs="Times New Roman"/>
          <w:sz w:val="24"/>
          <w:szCs w:val="24"/>
          <w:lang w:val="uk-UA" w:eastAsia="ru-RU"/>
        </w:rPr>
        <w:t xml:space="preserve">/? </w:t>
      </w:r>
      <w:proofErr w:type="spellStart"/>
      <w:r w:rsidRPr="00942614">
        <w:rPr>
          <w:rFonts w:ascii="Times New Roman" w:eastAsia="Times New Roman" w:hAnsi="Times New Roman" w:cs="Times New Roman"/>
          <w:sz w:val="24"/>
          <w:szCs w:val="24"/>
          <w:lang w:eastAsia="ru-RU"/>
        </w:rPr>
        <w:t>op</w:t>
      </w:r>
      <w:proofErr w:type="spellEnd"/>
      <w:r w:rsidRPr="00942614">
        <w:rPr>
          <w:rFonts w:ascii="Times New Roman" w:eastAsia="Times New Roman" w:hAnsi="Times New Roman" w:cs="Times New Roman"/>
          <w:sz w:val="24"/>
          <w:szCs w:val="24"/>
          <w:lang w:val="uk-UA" w:eastAsia="ru-RU"/>
        </w:rPr>
        <w:t>=1&amp;</w:t>
      </w:r>
      <w:r w:rsidRPr="00942614">
        <w:rPr>
          <w:rFonts w:ascii="Times New Roman" w:eastAsia="Times New Roman" w:hAnsi="Times New Roman" w:cs="Times New Roman"/>
          <w:sz w:val="24"/>
          <w:szCs w:val="24"/>
          <w:lang w:eastAsia="ru-RU"/>
        </w:rPr>
        <w:t>j</w:t>
      </w:r>
      <w:r w:rsidRPr="00942614">
        <w:rPr>
          <w:rFonts w:ascii="Times New Roman" w:eastAsia="Times New Roman" w:hAnsi="Times New Roman" w:cs="Times New Roman"/>
          <w:sz w:val="24"/>
          <w:szCs w:val="24"/>
          <w:lang w:val="uk-UA" w:eastAsia="ru-RU"/>
        </w:rPr>
        <w:t>=</w:t>
      </w:r>
      <w:proofErr w:type="spellStart"/>
      <w:r w:rsidRPr="00942614">
        <w:rPr>
          <w:rFonts w:ascii="Times New Roman" w:eastAsia="Times New Roman" w:hAnsi="Times New Roman" w:cs="Times New Roman"/>
          <w:sz w:val="24"/>
          <w:szCs w:val="24"/>
          <w:lang w:eastAsia="ru-RU"/>
        </w:rPr>
        <w:t>efektyvna</w:t>
      </w:r>
      <w:proofErr w:type="spellEnd"/>
      <w:r w:rsidRPr="00942614">
        <w:rPr>
          <w:rFonts w:ascii="Times New Roman" w:eastAsia="Times New Roman" w:hAnsi="Times New Roman" w:cs="Times New Roman"/>
          <w:sz w:val="24"/>
          <w:szCs w:val="24"/>
          <w:lang w:val="uk-UA" w:eastAsia="ru-RU"/>
        </w:rPr>
        <w:t xml:space="preserve"> </w:t>
      </w:r>
      <w:proofErr w:type="spellStart"/>
      <w:r w:rsidRPr="00942614">
        <w:rPr>
          <w:rFonts w:ascii="Times New Roman" w:eastAsia="Times New Roman" w:hAnsi="Times New Roman" w:cs="Times New Roman"/>
          <w:sz w:val="24"/>
          <w:szCs w:val="24"/>
          <w:lang w:eastAsia="ru-RU"/>
        </w:rPr>
        <w:t>ekonomika</w:t>
      </w:r>
      <w:proofErr w:type="spellEnd"/>
      <w:r w:rsidRPr="00942614">
        <w:rPr>
          <w:rFonts w:ascii="Times New Roman" w:eastAsia="Times New Roman" w:hAnsi="Times New Roman" w:cs="Times New Roman"/>
          <w:sz w:val="24"/>
          <w:szCs w:val="24"/>
          <w:lang w:val="uk-UA" w:eastAsia="ru-RU"/>
        </w:rPr>
        <w:t xml:space="preserve"> &amp;</w:t>
      </w:r>
      <w:r w:rsidRPr="00942614">
        <w:rPr>
          <w:rFonts w:ascii="Times New Roman" w:eastAsia="Times New Roman" w:hAnsi="Times New Roman" w:cs="Times New Roman"/>
          <w:sz w:val="24"/>
          <w:szCs w:val="24"/>
          <w:lang w:eastAsia="ru-RU"/>
        </w:rPr>
        <w:t>s</w:t>
      </w:r>
      <w:r w:rsidRPr="00942614">
        <w:rPr>
          <w:rFonts w:ascii="Times New Roman" w:eastAsia="Times New Roman" w:hAnsi="Times New Roman" w:cs="Times New Roman"/>
          <w:sz w:val="24"/>
          <w:szCs w:val="24"/>
          <w:lang w:val="uk-UA" w:eastAsia="ru-RU"/>
        </w:rPr>
        <w:t>=%3</w:t>
      </w:r>
      <w:r w:rsidRPr="00942614">
        <w:rPr>
          <w:rFonts w:ascii="Times New Roman" w:eastAsia="Times New Roman" w:hAnsi="Times New Roman" w:cs="Times New Roman"/>
          <w:sz w:val="24"/>
          <w:szCs w:val="24"/>
          <w:lang w:eastAsia="ru-RU"/>
        </w:rPr>
        <w:t>C</w:t>
      </w:r>
      <w:r w:rsidRPr="00942614">
        <w:rPr>
          <w:rFonts w:ascii="Times New Roman" w:eastAsia="Times New Roman" w:hAnsi="Times New Roman" w:cs="Times New Roman"/>
          <w:sz w:val="24"/>
          <w:szCs w:val="24"/>
          <w:lang w:val="uk-UA" w:eastAsia="ru-RU"/>
        </w:rPr>
        <w:t>/</w:t>
      </w:r>
      <w:r w:rsidRPr="00942614">
        <w:rPr>
          <w:rFonts w:ascii="Times New Roman" w:eastAsia="Times New Roman" w:hAnsi="Times New Roman" w:cs="Times New Roman"/>
          <w:sz w:val="24"/>
          <w:szCs w:val="24"/>
          <w:lang w:eastAsia="ru-RU"/>
        </w:rPr>
        <w:t>p</w:t>
      </w:r>
      <w:r w:rsidRPr="00942614">
        <w:rPr>
          <w:rFonts w:ascii="Times New Roman" w:eastAsia="Times New Roman" w:hAnsi="Times New Roman" w:cs="Times New Roman"/>
          <w:sz w:val="24"/>
          <w:szCs w:val="24"/>
          <w:lang w:val="uk-UA" w:eastAsia="ru-RU"/>
        </w:rPr>
        <w:t>%3</w:t>
      </w:r>
      <w:r w:rsidRPr="00942614">
        <w:rPr>
          <w:rFonts w:ascii="Times New Roman" w:eastAsia="Times New Roman" w:hAnsi="Times New Roman" w:cs="Times New Roman"/>
          <w:sz w:val="24"/>
          <w:szCs w:val="24"/>
          <w:lang w:eastAsia="ru-RU"/>
        </w:rPr>
        <w:t>E</w:t>
      </w:r>
      <w:r w:rsidRPr="00942614">
        <w:rPr>
          <w:rFonts w:ascii="Times New Roman" w:eastAsia="Times New Roman" w:hAnsi="Times New Roman" w:cs="Times New Roman"/>
          <w:sz w:val="24"/>
          <w:szCs w:val="24"/>
          <w:lang w:val="uk-UA" w:eastAsia="ru-RU"/>
        </w:rPr>
        <w:t>%3</w:t>
      </w:r>
      <w:proofErr w:type="spellStart"/>
      <w:r w:rsidRPr="00942614">
        <w:rPr>
          <w:rFonts w:ascii="Times New Roman" w:eastAsia="Times New Roman" w:hAnsi="Times New Roman" w:cs="Times New Roman"/>
          <w:sz w:val="24"/>
          <w:szCs w:val="24"/>
          <w:lang w:eastAsia="ru-RU"/>
        </w:rPr>
        <w:t>Cp</w:t>
      </w:r>
      <w:proofErr w:type="spellEnd"/>
      <w:r w:rsidRPr="00942614">
        <w:rPr>
          <w:rFonts w:ascii="Times New Roman" w:eastAsia="Times New Roman" w:hAnsi="Times New Roman" w:cs="Times New Roman"/>
          <w:sz w:val="24"/>
          <w:szCs w:val="24"/>
          <w:lang w:val="uk-UA" w:eastAsia="ru-RU"/>
        </w:rPr>
        <w:t>%20</w:t>
      </w:r>
      <w:proofErr w:type="spellStart"/>
      <w:r w:rsidRPr="00942614">
        <w:rPr>
          <w:rFonts w:ascii="Times New Roman" w:eastAsia="Times New Roman" w:hAnsi="Times New Roman" w:cs="Times New Roman"/>
          <w:sz w:val="24"/>
          <w:szCs w:val="24"/>
          <w:lang w:eastAsia="ru-RU"/>
        </w:rPr>
        <w:t>id</w:t>
      </w:r>
      <w:proofErr w:type="spellEnd"/>
      <w:r w:rsidRPr="00942614">
        <w:rPr>
          <w:rFonts w:ascii="Times New Roman" w:eastAsia="Times New Roman" w:hAnsi="Times New Roman" w:cs="Times New Roman"/>
          <w:sz w:val="24"/>
          <w:szCs w:val="24"/>
          <w:lang w:val="uk-UA" w:eastAsia="ru-RU"/>
        </w:rPr>
        <w:t>=&amp;</w:t>
      </w:r>
      <w:r w:rsidRPr="00942614">
        <w:rPr>
          <w:rFonts w:ascii="Times New Roman" w:eastAsia="Times New Roman" w:hAnsi="Times New Roman" w:cs="Times New Roman"/>
          <w:sz w:val="24"/>
          <w:szCs w:val="24"/>
          <w:lang w:eastAsia="ru-RU"/>
        </w:rPr>
        <w:t>z</w:t>
      </w:r>
      <w:r w:rsidRPr="00942614">
        <w:rPr>
          <w:rFonts w:ascii="Times New Roman" w:eastAsia="Times New Roman" w:hAnsi="Times New Roman" w:cs="Times New Roman"/>
          <w:sz w:val="24"/>
          <w:szCs w:val="24"/>
          <w:lang w:val="uk-UA" w:eastAsia="ru-RU"/>
        </w:rPr>
        <w:t>=32.</w:t>
      </w:r>
    </w:p>
    <w:p w:rsidR="00861973" w:rsidRDefault="00861973" w:rsidP="001F0D16">
      <w:pPr>
        <w:pStyle w:val="a4"/>
        <w:numPr>
          <w:ilvl w:val="0"/>
          <w:numId w:val="29"/>
        </w:numPr>
        <w:tabs>
          <w:tab w:val="left" w:pos="426"/>
        </w:tabs>
        <w:spacing w:line="240" w:lineRule="auto"/>
        <w:jc w:val="both"/>
        <w:rPr>
          <w:rFonts w:ascii="Times New Roman" w:eastAsia="Times New Roman" w:hAnsi="Times New Roman" w:cs="Times New Roman"/>
          <w:sz w:val="24"/>
          <w:szCs w:val="24"/>
          <w:lang w:val="uk-UA" w:eastAsia="ru-RU"/>
        </w:rPr>
      </w:pPr>
      <w:r w:rsidRPr="00942614">
        <w:rPr>
          <w:rFonts w:ascii="Times New Roman" w:eastAsia="Times New Roman" w:hAnsi="Times New Roman" w:cs="Times New Roman"/>
          <w:sz w:val="24"/>
          <w:szCs w:val="24"/>
          <w:lang w:val="uk-UA" w:eastAsia="ru-RU"/>
        </w:rPr>
        <w:t xml:space="preserve">Наказ МОЗ України від 16.09.2011 р. № 595 [Електронний ресурс]. – Режим доступу : http:// </w:t>
      </w:r>
      <w:proofErr w:type="spellStart"/>
      <w:r w:rsidRPr="00942614">
        <w:rPr>
          <w:rFonts w:ascii="Times New Roman" w:eastAsia="Times New Roman" w:hAnsi="Times New Roman" w:cs="Times New Roman"/>
          <w:sz w:val="24"/>
          <w:szCs w:val="24"/>
          <w:lang w:eastAsia="ru-RU"/>
        </w:rPr>
        <w:t>apteka</w:t>
      </w:r>
      <w:proofErr w:type="spellEnd"/>
      <w:r w:rsidRPr="00942614">
        <w:rPr>
          <w:rFonts w:ascii="Times New Roman" w:eastAsia="Times New Roman" w:hAnsi="Times New Roman" w:cs="Times New Roman"/>
          <w:sz w:val="24"/>
          <w:szCs w:val="24"/>
          <w:lang w:val="uk-UA" w:eastAsia="ru-RU"/>
        </w:rPr>
        <w:t>.</w:t>
      </w:r>
      <w:proofErr w:type="spellStart"/>
      <w:r w:rsidRPr="00942614">
        <w:rPr>
          <w:rFonts w:ascii="Times New Roman" w:eastAsia="Times New Roman" w:hAnsi="Times New Roman" w:cs="Times New Roman"/>
          <w:sz w:val="24"/>
          <w:szCs w:val="24"/>
          <w:lang w:eastAsia="ru-RU"/>
        </w:rPr>
        <w:t>ua</w:t>
      </w:r>
      <w:proofErr w:type="spellEnd"/>
      <w:r w:rsidRPr="00942614">
        <w:rPr>
          <w:rFonts w:ascii="Times New Roman" w:eastAsia="Times New Roman" w:hAnsi="Times New Roman" w:cs="Times New Roman"/>
          <w:sz w:val="24"/>
          <w:szCs w:val="24"/>
          <w:lang w:val="uk-UA" w:eastAsia="ru-RU"/>
        </w:rPr>
        <w:t>/</w:t>
      </w:r>
      <w:r w:rsidRPr="00942614">
        <w:rPr>
          <w:rFonts w:ascii="Times New Roman" w:eastAsia="Times New Roman" w:hAnsi="Times New Roman" w:cs="Times New Roman"/>
          <w:sz w:val="24"/>
          <w:szCs w:val="24"/>
          <w:lang w:val="en-US" w:eastAsia="ru-RU"/>
        </w:rPr>
        <w:t>article</w:t>
      </w:r>
      <w:r w:rsidRPr="00942614">
        <w:rPr>
          <w:rFonts w:ascii="Times New Roman" w:eastAsia="Times New Roman" w:hAnsi="Times New Roman" w:cs="Times New Roman"/>
          <w:sz w:val="24"/>
          <w:szCs w:val="24"/>
          <w:lang w:val="uk-UA" w:eastAsia="ru-RU"/>
        </w:rPr>
        <w:t>/101939.</w:t>
      </w:r>
    </w:p>
    <w:p w:rsidR="00861973" w:rsidRDefault="00861973" w:rsidP="001F0D16">
      <w:pPr>
        <w:pStyle w:val="a4"/>
        <w:numPr>
          <w:ilvl w:val="0"/>
          <w:numId w:val="29"/>
        </w:numPr>
        <w:tabs>
          <w:tab w:val="left" w:pos="426"/>
        </w:tabs>
        <w:spacing w:line="240" w:lineRule="auto"/>
        <w:jc w:val="both"/>
        <w:rPr>
          <w:rFonts w:ascii="Times New Roman" w:eastAsia="Times New Roman" w:hAnsi="Times New Roman" w:cs="Times New Roman"/>
          <w:sz w:val="24"/>
          <w:szCs w:val="24"/>
          <w:lang w:val="uk-UA" w:eastAsia="ru-RU"/>
        </w:rPr>
      </w:pPr>
      <w:r w:rsidRPr="00942614">
        <w:rPr>
          <w:rFonts w:ascii="Times New Roman" w:eastAsia="Times New Roman" w:hAnsi="Times New Roman" w:cs="Times New Roman"/>
          <w:sz w:val="24"/>
          <w:szCs w:val="24"/>
          <w:lang w:val="uk-UA" w:eastAsia="ru-RU"/>
        </w:rPr>
        <w:t>Національна асамблея інвалідів України [Електронний ресурс]. – Режим доступу : http: // naiu.org.ua /</w:t>
      </w:r>
      <w:proofErr w:type="spellStart"/>
      <w:r w:rsidRPr="00942614">
        <w:rPr>
          <w:rFonts w:ascii="Times New Roman" w:eastAsia="Times New Roman" w:hAnsi="Times New Roman" w:cs="Times New Roman"/>
          <w:sz w:val="24"/>
          <w:szCs w:val="24"/>
          <w:lang w:val="uk-UA" w:eastAsia="ru-RU"/>
        </w:rPr>
        <w:t>news-naiu</w:t>
      </w:r>
      <w:proofErr w:type="spellEnd"/>
      <w:r w:rsidRPr="00942614">
        <w:rPr>
          <w:rFonts w:ascii="Times New Roman" w:eastAsia="Times New Roman" w:hAnsi="Times New Roman" w:cs="Times New Roman"/>
          <w:sz w:val="24"/>
          <w:szCs w:val="24"/>
          <w:lang w:val="uk-UA" w:eastAsia="ru-RU"/>
        </w:rPr>
        <w:t xml:space="preserve"> /11-lyutoho-2015-r-u-mizhnarodna-konferentsiya-nabuttya-osobystoji-mobilnosti-osobamy-z </w:t>
      </w:r>
      <w:proofErr w:type="spellStart"/>
      <w:r w:rsidRPr="00942614">
        <w:rPr>
          <w:rFonts w:ascii="Times New Roman" w:eastAsia="Times New Roman" w:hAnsi="Times New Roman" w:cs="Times New Roman"/>
          <w:sz w:val="24"/>
          <w:szCs w:val="24"/>
          <w:lang w:val="uk-UA" w:eastAsia="ru-RU"/>
        </w:rPr>
        <w:t>invalid</w:t>
      </w:r>
      <w:proofErr w:type="spellEnd"/>
      <w:r w:rsidRPr="00942614">
        <w:rPr>
          <w:rFonts w:ascii="Times New Roman" w:eastAsia="Times New Roman" w:hAnsi="Times New Roman" w:cs="Times New Roman"/>
          <w:sz w:val="24"/>
          <w:szCs w:val="24"/>
          <w:lang w:val="uk-UA" w:eastAsia="ru-RU"/>
        </w:rPr>
        <w:t xml:space="preserve"> </w:t>
      </w:r>
      <w:proofErr w:type="spellStart"/>
      <w:r w:rsidRPr="00942614">
        <w:rPr>
          <w:rFonts w:ascii="Times New Roman" w:eastAsia="Times New Roman" w:hAnsi="Times New Roman" w:cs="Times New Roman"/>
          <w:sz w:val="24"/>
          <w:szCs w:val="24"/>
          <w:lang w:val="uk-UA" w:eastAsia="ru-RU"/>
        </w:rPr>
        <w:t>nistyu-zabezpechennya-vizkamy</w:t>
      </w:r>
      <w:proofErr w:type="spellEnd"/>
      <w:r w:rsidRPr="00942614">
        <w:rPr>
          <w:rFonts w:ascii="Times New Roman" w:eastAsia="Times New Roman" w:hAnsi="Times New Roman" w:cs="Times New Roman"/>
          <w:sz w:val="24"/>
          <w:szCs w:val="24"/>
          <w:lang w:val="uk-UA" w:eastAsia="ru-RU"/>
        </w:rPr>
        <w:t>.</w:t>
      </w:r>
    </w:p>
    <w:p w:rsidR="00861973" w:rsidRPr="009F5EC5" w:rsidRDefault="00861973" w:rsidP="001F0D16">
      <w:pPr>
        <w:pStyle w:val="a4"/>
        <w:numPr>
          <w:ilvl w:val="0"/>
          <w:numId w:val="29"/>
        </w:numPr>
        <w:tabs>
          <w:tab w:val="left" w:pos="426"/>
        </w:tabs>
        <w:spacing w:line="240" w:lineRule="auto"/>
        <w:jc w:val="both"/>
        <w:rPr>
          <w:rFonts w:ascii="Times New Roman" w:eastAsia="Times New Roman" w:hAnsi="Times New Roman" w:cs="Times New Roman"/>
          <w:sz w:val="24"/>
          <w:szCs w:val="24"/>
          <w:lang w:val="uk-UA" w:eastAsia="ru-RU"/>
        </w:rPr>
      </w:pPr>
      <w:r w:rsidRPr="009F5EC5">
        <w:rPr>
          <w:rFonts w:ascii="Times New Roman" w:eastAsia="Times New Roman" w:hAnsi="Times New Roman" w:cs="Times New Roman"/>
          <w:sz w:val="24"/>
          <w:szCs w:val="24"/>
          <w:lang w:val="en-US" w:eastAsia="ru-RU"/>
        </w:rPr>
        <w:t xml:space="preserve">San Marino Declaration on Accessible Tourism [Electronic resource]. – Access mode: </w:t>
      </w:r>
      <w:hyperlink r:id="rId12" w:history="1">
        <w:r w:rsidRPr="009F5EC5">
          <w:rPr>
            <w:rFonts w:ascii="Times New Roman" w:eastAsia="Times New Roman" w:hAnsi="Times New Roman" w:cs="Times New Roman"/>
            <w:sz w:val="24"/>
            <w:szCs w:val="24"/>
            <w:lang w:val="en-US" w:eastAsia="ru-RU"/>
          </w:rPr>
          <w:t>http://www.accessibletourism.org/?i=enat.en.themes.224</w:t>
        </w:r>
      </w:hyperlink>
      <w:r w:rsidRPr="009F5EC5">
        <w:rPr>
          <w:rFonts w:ascii="Times New Roman" w:eastAsia="Times New Roman" w:hAnsi="Times New Roman" w:cs="Times New Roman"/>
          <w:sz w:val="24"/>
          <w:szCs w:val="24"/>
          <w:lang w:val="en-US" w:eastAsia="ru-RU"/>
        </w:rPr>
        <w:t>.</w:t>
      </w:r>
    </w:p>
    <w:p w:rsidR="00861973" w:rsidRPr="009F5EC5" w:rsidRDefault="00861973" w:rsidP="001F0D16">
      <w:pPr>
        <w:pStyle w:val="a4"/>
        <w:numPr>
          <w:ilvl w:val="0"/>
          <w:numId w:val="29"/>
        </w:numPr>
        <w:tabs>
          <w:tab w:val="left" w:pos="426"/>
        </w:tabs>
        <w:spacing w:line="240" w:lineRule="auto"/>
        <w:jc w:val="both"/>
        <w:rPr>
          <w:rFonts w:ascii="Times New Roman" w:eastAsia="Times New Roman" w:hAnsi="Times New Roman" w:cs="Times New Roman"/>
          <w:sz w:val="24"/>
          <w:szCs w:val="24"/>
          <w:lang w:val="uk-UA" w:eastAsia="ru-RU"/>
        </w:rPr>
      </w:pPr>
      <w:r w:rsidRPr="009F5EC5">
        <w:rPr>
          <w:rFonts w:ascii="Times New Roman" w:eastAsia="Times New Roman" w:hAnsi="Times New Roman" w:cs="Times New Roman"/>
          <w:sz w:val="24"/>
          <w:szCs w:val="24"/>
          <w:lang w:val="en-US" w:eastAsia="ru-RU"/>
        </w:rPr>
        <w:t>Sport Tourism: Physically-disabled Sport Tourists’ Orientation [Electronic resource]. – Access mode: http://ec.europa.eu/ enterprise/sectors/tourism/ files/ studies/ improving information _on accessibility/improving_accessibility_en.pdf.</w:t>
      </w:r>
    </w:p>
    <w:p w:rsidR="009C6C30" w:rsidRPr="001A3582" w:rsidRDefault="009C6C30" w:rsidP="00861973">
      <w:pPr>
        <w:widowControl w:val="0"/>
        <w:pBdr>
          <w:top w:val="nil"/>
          <w:left w:val="nil"/>
          <w:bottom w:val="nil"/>
          <w:right w:val="nil"/>
          <w:between w:val="nil"/>
        </w:pBdr>
        <w:jc w:val="center"/>
        <w:rPr>
          <w:rFonts w:ascii="Times New Roman" w:eastAsia="Times" w:hAnsi="Times New Roman" w:cs="Times New Roman"/>
          <w:color w:val="000000"/>
          <w:sz w:val="24"/>
          <w:szCs w:val="24"/>
        </w:rPr>
      </w:pPr>
    </w:p>
    <w:sectPr w:rsidR="009C6C30" w:rsidRPr="001A3582" w:rsidSect="009343CD">
      <w:pgSz w:w="16838" w:h="11906" w:orient="landscape"/>
      <w:pgMar w:top="1701" w:right="1134" w:bottom="991" w:left="1134" w:header="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0"/>
    <w:lvl w:ilvl="0">
      <w:start w:val="1"/>
      <w:numFmt w:val="decimal"/>
      <w:lvlText w:val="%1."/>
      <w:lvlJc w:val="left"/>
      <w:pPr>
        <w:tabs>
          <w:tab w:val="num" w:pos="360"/>
        </w:tabs>
        <w:ind w:left="360" w:hanging="360"/>
      </w:pPr>
      <w:rPr>
        <w:b w:val="0"/>
        <w:i w:val="0"/>
      </w:rPr>
    </w:lvl>
  </w:abstractNum>
  <w:abstractNum w:abstractNumId="1" w15:restartNumberingAfterBreak="0">
    <w:nsid w:val="00697363"/>
    <w:multiLevelType w:val="hybridMultilevel"/>
    <w:tmpl w:val="EC4CC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21161C"/>
    <w:multiLevelType w:val="hybridMultilevel"/>
    <w:tmpl w:val="9B28E6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7712612"/>
    <w:multiLevelType w:val="hybridMultilevel"/>
    <w:tmpl w:val="6882A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122DFC"/>
    <w:multiLevelType w:val="hybridMultilevel"/>
    <w:tmpl w:val="C8A4D6F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09634408"/>
    <w:multiLevelType w:val="multilevel"/>
    <w:tmpl w:val="5B12236A"/>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bullet"/>
      <w:lvlText w:val=""/>
      <w:lvlJc w:val="left"/>
      <w:pPr>
        <w:ind w:left="2880" w:hanging="360"/>
      </w:pPr>
      <w:rPr>
        <w:rFonts w:ascii="Symbol" w:hAnsi="Symbol" w:hint="default"/>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D330A2A"/>
    <w:multiLevelType w:val="hybridMultilevel"/>
    <w:tmpl w:val="FCC4A626"/>
    <w:lvl w:ilvl="0" w:tplc="B4A217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A0276E"/>
    <w:multiLevelType w:val="multilevel"/>
    <w:tmpl w:val="999A52A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C8147FA"/>
    <w:multiLevelType w:val="hybridMultilevel"/>
    <w:tmpl w:val="CBB8C7D8"/>
    <w:lvl w:ilvl="0" w:tplc="AE34ABBA">
      <w:start w:val="2"/>
      <w:numFmt w:val="bullet"/>
      <w:lvlText w:val="–"/>
      <w:lvlJc w:val="left"/>
      <w:pPr>
        <w:ind w:left="1077" w:hanging="360"/>
      </w:pPr>
      <w:rPr>
        <w:rFonts w:ascii="Times New Roman" w:eastAsiaTheme="minorHAnsi"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15:restartNumberingAfterBreak="0">
    <w:nsid w:val="1FB81060"/>
    <w:multiLevelType w:val="multilevel"/>
    <w:tmpl w:val="BBFADA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43D6613"/>
    <w:multiLevelType w:val="multilevel"/>
    <w:tmpl w:val="5B12236A"/>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bullet"/>
      <w:lvlText w:val=""/>
      <w:lvlJc w:val="left"/>
      <w:pPr>
        <w:ind w:left="2880" w:hanging="360"/>
      </w:pPr>
      <w:rPr>
        <w:rFonts w:ascii="Symbol" w:hAnsi="Symbol" w:hint="default"/>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47147D8"/>
    <w:multiLevelType w:val="multilevel"/>
    <w:tmpl w:val="BE264898"/>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3" w15:restartNumberingAfterBreak="0">
    <w:nsid w:val="2A1D4622"/>
    <w:multiLevelType w:val="hybridMultilevel"/>
    <w:tmpl w:val="9C587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FE4A7F"/>
    <w:multiLevelType w:val="hybridMultilevel"/>
    <w:tmpl w:val="7D967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9C083B"/>
    <w:multiLevelType w:val="hybridMultilevel"/>
    <w:tmpl w:val="D9949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2F74DE"/>
    <w:multiLevelType w:val="hybridMultilevel"/>
    <w:tmpl w:val="8B8855B2"/>
    <w:lvl w:ilvl="0" w:tplc="AE34ABB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E15362"/>
    <w:multiLevelType w:val="hybridMultilevel"/>
    <w:tmpl w:val="F622078E"/>
    <w:lvl w:ilvl="0" w:tplc="67D6F282">
      <w:start w:val="1"/>
      <w:numFmt w:val="decimal"/>
      <w:lvlText w:val="%1."/>
      <w:lvlJc w:val="left"/>
      <w:pPr>
        <w:ind w:left="360" w:hanging="360"/>
      </w:pPr>
      <w:rPr>
        <w:lang w:val="uk-UA"/>
      </w:rPr>
    </w:lvl>
    <w:lvl w:ilvl="1" w:tplc="04190019">
      <w:start w:val="1"/>
      <w:numFmt w:val="lowerLetter"/>
      <w:lvlText w:val="%2."/>
      <w:lvlJc w:val="left"/>
      <w:pPr>
        <w:ind w:left="3491" w:hanging="360"/>
      </w:pPr>
    </w:lvl>
    <w:lvl w:ilvl="2" w:tplc="0419001B">
      <w:start w:val="1"/>
      <w:numFmt w:val="lowerRoman"/>
      <w:lvlText w:val="%3."/>
      <w:lvlJc w:val="right"/>
      <w:pPr>
        <w:ind w:left="4211" w:hanging="180"/>
      </w:pPr>
    </w:lvl>
    <w:lvl w:ilvl="3" w:tplc="0419000F">
      <w:start w:val="1"/>
      <w:numFmt w:val="decimal"/>
      <w:lvlText w:val="%4."/>
      <w:lvlJc w:val="left"/>
      <w:pPr>
        <w:ind w:left="4931" w:hanging="360"/>
      </w:pPr>
    </w:lvl>
    <w:lvl w:ilvl="4" w:tplc="04190019">
      <w:start w:val="1"/>
      <w:numFmt w:val="lowerLetter"/>
      <w:lvlText w:val="%5."/>
      <w:lvlJc w:val="left"/>
      <w:pPr>
        <w:ind w:left="5651" w:hanging="360"/>
      </w:pPr>
    </w:lvl>
    <w:lvl w:ilvl="5" w:tplc="0419001B">
      <w:start w:val="1"/>
      <w:numFmt w:val="lowerRoman"/>
      <w:lvlText w:val="%6."/>
      <w:lvlJc w:val="right"/>
      <w:pPr>
        <w:ind w:left="6371" w:hanging="180"/>
      </w:pPr>
    </w:lvl>
    <w:lvl w:ilvl="6" w:tplc="0419000F">
      <w:start w:val="1"/>
      <w:numFmt w:val="decimal"/>
      <w:lvlText w:val="%7."/>
      <w:lvlJc w:val="left"/>
      <w:pPr>
        <w:ind w:left="7091" w:hanging="360"/>
      </w:pPr>
    </w:lvl>
    <w:lvl w:ilvl="7" w:tplc="04190019">
      <w:start w:val="1"/>
      <w:numFmt w:val="lowerLetter"/>
      <w:lvlText w:val="%8."/>
      <w:lvlJc w:val="left"/>
      <w:pPr>
        <w:ind w:left="7811" w:hanging="360"/>
      </w:pPr>
    </w:lvl>
    <w:lvl w:ilvl="8" w:tplc="0419001B">
      <w:start w:val="1"/>
      <w:numFmt w:val="lowerRoman"/>
      <w:lvlText w:val="%9."/>
      <w:lvlJc w:val="right"/>
      <w:pPr>
        <w:ind w:left="8531" w:hanging="180"/>
      </w:pPr>
    </w:lvl>
  </w:abstractNum>
  <w:abstractNum w:abstractNumId="18" w15:restartNumberingAfterBreak="0">
    <w:nsid w:val="424C11F5"/>
    <w:multiLevelType w:val="hybridMultilevel"/>
    <w:tmpl w:val="AA365ACA"/>
    <w:lvl w:ilvl="0" w:tplc="7D966942">
      <w:start w:val="1"/>
      <w:numFmt w:val="decimal"/>
      <w:lvlText w:val="%1."/>
      <w:lvlJc w:val="left"/>
      <w:pPr>
        <w:ind w:left="291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2647B71"/>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543410F5"/>
    <w:multiLevelType w:val="hybridMultilevel"/>
    <w:tmpl w:val="26E0CC84"/>
    <w:lvl w:ilvl="0" w:tplc="F9327D5E">
      <w:start w:val="1"/>
      <w:numFmt w:val="bullet"/>
      <w:lvlText w:val="-"/>
      <w:lvlJc w:val="left"/>
      <w:pPr>
        <w:ind w:left="717" w:hanging="360"/>
      </w:pPr>
      <w:rPr>
        <w:rFonts w:ascii="Times New Roman" w:eastAsia="Times New Roman" w:hAnsi="Times New Roman"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21" w15:restartNumberingAfterBreak="0">
    <w:nsid w:val="54946C61"/>
    <w:multiLevelType w:val="multilevel"/>
    <w:tmpl w:val="5B12236A"/>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bullet"/>
      <w:lvlText w:val=""/>
      <w:lvlJc w:val="left"/>
      <w:pPr>
        <w:ind w:left="2880" w:hanging="360"/>
      </w:pPr>
      <w:rPr>
        <w:rFonts w:ascii="Symbol" w:hAnsi="Symbol" w:hint="default"/>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566064FE"/>
    <w:multiLevelType w:val="hybridMultilevel"/>
    <w:tmpl w:val="433CA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FD7497"/>
    <w:multiLevelType w:val="multilevel"/>
    <w:tmpl w:val="0D688C4E"/>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4" w15:restartNumberingAfterBreak="0">
    <w:nsid w:val="5E5D61E0"/>
    <w:multiLevelType w:val="hybridMultilevel"/>
    <w:tmpl w:val="41F85168"/>
    <w:lvl w:ilvl="0" w:tplc="67D6F282">
      <w:start w:val="1"/>
      <w:numFmt w:val="decimal"/>
      <w:lvlText w:val="%1."/>
      <w:lvlJc w:val="left"/>
      <w:pPr>
        <w:ind w:left="360" w:hanging="360"/>
      </w:pPr>
      <w:rPr>
        <w:lang w:val="uk-UA"/>
      </w:rPr>
    </w:lvl>
    <w:lvl w:ilvl="1" w:tplc="04190019">
      <w:start w:val="1"/>
      <w:numFmt w:val="lowerLetter"/>
      <w:lvlText w:val="%2."/>
      <w:lvlJc w:val="left"/>
      <w:pPr>
        <w:ind w:left="3491" w:hanging="360"/>
      </w:pPr>
    </w:lvl>
    <w:lvl w:ilvl="2" w:tplc="0419001B">
      <w:start w:val="1"/>
      <w:numFmt w:val="lowerRoman"/>
      <w:lvlText w:val="%3."/>
      <w:lvlJc w:val="right"/>
      <w:pPr>
        <w:ind w:left="4211" w:hanging="180"/>
      </w:pPr>
    </w:lvl>
    <w:lvl w:ilvl="3" w:tplc="0419000F">
      <w:start w:val="1"/>
      <w:numFmt w:val="decimal"/>
      <w:lvlText w:val="%4."/>
      <w:lvlJc w:val="left"/>
      <w:pPr>
        <w:ind w:left="4931" w:hanging="360"/>
      </w:pPr>
    </w:lvl>
    <w:lvl w:ilvl="4" w:tplc="04190019">
      <w:start w:val="1"/>
      <w:numFmt w:val="lowerLetter"/>
      <w:lvlText w:val="%5."/>
      <w:lvlJc w:val="left"/>
      <w:pPr>
        <w:ind w:left="5651" w:hanging="360"/>
      </w:pPr>
    </w:lvl>
    <w:lvl w:ilvl="5" w:tplc="0419001B">
      <w:start w:val="1"/>
      <w:numFmt w:val="lowerRoman"/>
      <w:lvlText w:val="%6."/>
      <w:lvlJc w:val="right"/>
      <w:pPr>
        <w:ind w:left="6371" w:hanging="180"/>
      </w:pPr>
    </w:lvl>
    <w:lvl w:ilvl="6" w:tplc="0419000F">
      <w:start w:val="1"/>
      <w:numFmt w:val="decimal"/>
      <w:lvlText w:val="%7."/>
      <w:lvlJc w:val="left"/>
      <w:pPr>
        <w:ind w:left="7091" w:hanging="360"/>
      </w:pPr>
    </w:lvl>
    <w:lvl w:ilvl="7" w:tplc="04190019">
      <w:start w:val="1"/>
      <w:numFmt w:val="lowerLetter"/>
      <w:lvlText w:val="%8."/>
      <w:lvlJc w:val="left"/>
      <w:pPr>
        <w:ind w:left="7811" w:hanging="360"/>
      </w:pPr>
    </w:lvl>
    <w:lvl w:ilvl="8" w:tplc="0419001B">
      <w:start w:val="1"/>
      <w:numFmt w:val="lowerRoman"/>
      <w:lvlText w:val="%9."/>
      <w:lvlJc w:val="right"/>
      <w:pPr>
        <w:ind w:left="8531" w:hanging="180"/>
      </w:pPr>
    </w:lvl>
  </w:abstractNum>
  <w:abstractNum w:abstractNumId="25" w15:restartNumberingAfterBreak="0">
    <w:nsid w:val="6AEC1F8F"/>
    <w:multiLevelType w:val="hybridMultilevel"/>
    <w:tmpl w:val="ECCA88D8"/>
    <w:lvl w:ilvl="0" w:tplc="CCDE0D5E">
      <w:start w:val="1"/>
      <w:numFmt w:val="bullet"/>
      <w:lvlText w:val="-"/>
      <w:lvlJc w:val="left"/>
      <w:pPr>
        <w:ind w:left="720" w:hanging="360"/>
      </w:pPr>
      <w:rPr>
        <w:rFonts w:ascii="Times New Roman" w:eastAsia="Times New Roman" w:hAnsi="Times New Roman" w:cs="Times New Roman"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BCA60AF"/>
    <w:multiLevelType w:val="hybridMultilevel"/>
    <w:tmpl w:val="C92AF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3E6028A"/>
    <w:multiLevelType w:val="hybridMultilevel"/>
    <w:tmpl w:val="2EE43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846742D"/>
    <w:multiLevelType w:val="multilevel"/>
    <w:tmpl w:val="5B12236A"/>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bullet"/>
      <w:lvlText w:val=""/>
      <w:lvlJc w:val="left"/>
      <w:pPr>
        <w:ind w:left="2880" w:hanging="360"/>
      </w:pPr>
      <w:rPr>
        <w:rFonts w:ascii="Symbol" w:hAnsi="Symbol" w:hint="default"/>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791B4137"/>
    <w:multiLevelType w:val="hybridMultilevel"/>
    <w:tmpl w:val="16A64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9377BA"/>
    <w:multiLevelType w:val="hybridMultilevel"/>
    <w:tmpl w:val="BE66E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E86F68"/>
    <w:multiLevelType w:val="hybridMultilevel"/>
    <w:tmpl w:val="0DFE42D4"/>
    <w:lvl w:ilvl="0" w:tplc="CCDE0D5E">
      <w:start w:val="1"/>
      <w:numFmt w:val="bullet"/>
      <w:lvlText w:val="-"/>
      <w:lvlJc w:val="left"/>
      <w:pPr>
        <w:ind w:left="717" w:hanging="360"/>
      </w:pPr>
      <w:rPr>
        <w:rFonts w:ascii="Times New Roman" w:eastAsia="Times New Roman" w:hAnsi="Times New Roman" w:cs="Times New Roman" w:hint="default"/>
        <w:color w:val="auto"/>
        <w:sz w:val="28"/>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num w:numId="1">
    <w:abstractNumId w:val="7"/>
  </w:num>
  <w:num w:numId="2">
    <w:abstractNumId w:val="23"/>
  </w:num>
  <w:num w:numId="3">
    <w:abstractNumId w:val="8"/>
  </w:num>
  <w:num w:numId="4">
    <w:abstractNumId w:val="12"/>
  </w:num>
  <w:num w:numId="5">
    <w:abstractNumId w:val="4"/>
  </w:num>
  <w:num w:numId="6">
    <w:abstractNumId w:val="26"/>
  </w:num>
  <w:num w:numId="7">
    <w:abstractNumId w:val="22"/>
  </w:num>
  <w:num w:numId="8">
    <w:abstractNumId w:val="3"/>
  </w:num>
  <w:num w:numId="9">
    <w:abstractNumId w:val="31"/>
  </w:num>
  <w:num w:numId="10">
    <w:abstractNumId w:val="11"/>
  </w:num>
  <w:num w:numId="11">
    <w:abstractNumId w:val="21"/>
  </w:num>
  <w:num w:numId="12">
    <w:abstractNumId w:val="29"/>
  </w:num>
  <w:num w:numId="13">
    <w:abstractNumId w:val="5"/>
  </w:num>
  <w:num w:numId="14">
    <w:abstractNumId w:val="10"/>
  </w:num>
  <w:num w:numId="15">
    <w:abstractNumId w:val="28"/>
  </w:num>
  <w:num w:numId="16">
    <w:abstractNumId w:val="19"/>
  </w:num>
  <w:num w:numId="17">
    <w:abstractNumId w:val="27"/>
  </w:num>
  <w:num w:numId="18">
    <w:abstractNumId w:val="13"/>
  </w:num>
  <w:num w:numId="19">
    <w:abstractNumId w:val="15"/>
  </w:num>
  <w:num w:numId="20">
    <w:abstractNumId w:val="30"/>
  </w:num>
  <w:num w:numId="21">
    <w:abstractNumId w:val="1"/>
  </w:num>
  <w:num w:numId="22">
    <w:abstractNumId w:val="14"/>
  </w:num>
  <w:num w:numId="23">
    <w:abstractNumId w:val="18"/>
  </w:num>
  <w:num w:numId="24">
    <w:abstractNumId w:val="6"/>
  </w:num>
  <w:num w:numId="25">
    <w:abstractNumId w:val="2"/>
  </w:num>
  <w:num w:numId="26">
    <w:abstractNumId w:val="0"/>
  </w:num>
  <w:num w:numId="27">
    <w:abstractNumId w:val="20"/>
  </w:num>
  <w:num w:numId="28">
    <w:abstractNumId w:val="32"/>
  </w:num>
  <w:num w:numId="29">
    <w:abstractNumId w:val="17"/>
  </w:num>
  <w:num w:numId="30">
    <w:abstractNumId w:val="24"/>
  </w:num>
  <w:num w:numId="31">
    <w:abstractNumId w:val="16"/>
  </w:num>
  <w:num w:numId="32">
    <w:abstractNumId w:val="2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ru-RU"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66D"/>
    <w:rsid w:val="0000231E"/>
    <w:rsid w:val="00022315"/>
    <w:rsid w:val="0002661A"/>
    <w:rsid w:val="00027643"/>
    <w:rsid w:val="000514D6"/>
    <w:rsid w:val="000640B6"/>
    <w:rsid w:val="0008589A"/>
    <w:rsid w:val="00091742"/>
    <w:rsid w:val="000A57A0"/>
    <w:rsid w:val="000E516F"/>
    <w:rsid w:val="001001CE"/>
    <w:rsid w:val="001009D9"/>
    <w:rsid w:val="00151552"/>
    <w:rsid w:val="0015251A"/>
    <w:rsid w:val="00153DD0"/>
    <w:rsid w:val="001579D5"/>
    <w:rsid w:val="00161DB8"/>
    <w:rsid w:val="00182F5F"/>
    <w:rsid w:val="00196B56"/>
    <w:rsid w:val="001A19B7"/>
    <w:rsid w:val="001A3582"/>
    <w:rsid w:val="001B7BAB"/>
    <w:rsid w:val="001C7184"/>
    <w:rsid w:val="001F0D16"/>
    <w:rsid w:val="001F5D4F"/>
    <w:rsid w:val="00214C11"/>
    <w:rsid w:val="00215F03"/>
    <w:rsid w:val="00236FC2"/>
    <w:rsid w:val="0026348A"/>
    <w:rsid w:val="002747A8"/>
    <w:rsid w:val="00274DEF"/>
    <w:rsid w:val="00274FE6"/>
    <w:rsid w:val="002940F8"/>
    <w:rsid w:val="002A1C0D"/>
    <w:rsid w:val="002A785B"/>
    <w:rsid w:val="002B074F"/>
    <w:rsid w:val="002B39B8"/>
    <w:rsid w:val="002C1A4B"/>
    <w:rsid w:val="002C4C63"/>
    <w:rsid w:val="002D1415"/>
    <w:rsid w:val="002D7FF1"/>
    <w:rsid w:val="002F1F26"/>
    <w:rsid w:val="00300989"/>
    <w:rsid w:val="00302E27"/>
    <w:rsid w:val="00311308"/>
    <w:rsid w:val="00314912"/>
    <w:rsid w:val="00325B52"/>
    <w:rsid w:val="003319A2"/>
    <w:rsid w:val="003D03D1"/>
    <w:rsid w:val="003E59C2"/>
    <w:rsid w:val="003F17EC"/>
    <w:rsid w:val="003F3E91"/>
    <w:rsid w:val="00403842"/>
    <w:rsid w:val="00414647"/>
    <w:rsid w:val="004357D2"/>
    <w:rsid w:val="004407A4"/>
    <w:rsid w:val="00493369"/>
    <w:rsid w:val="004954DF"/>
    <w:rsid w:val="004A05E8"/>
    <w:rsid w:val="004B4F0E"/>
    <w:rsid w:val="004E079B"/>
    <w:rsid w:val="004E5F55"/>
    <w:rsid w:val="004F7855"/>
    <w:rsid w:val="005302DE"/>
    <w:rsid w:val="00546155"/>
    <w:rsid w:val="0054666D"/>
    <w:rsid w:val="00562339"/>
    <w:rsid w:val="00576B83"/>
    <w:rsid w:val="0058015B"/>
    <w:rsid w:val="00595DAB"/>
    <w:rsid w:val="005A1D30"/>
    <w:rsid w:val="005A2F62"/>
    <w:rsid w:val="005B5EA0"/>
    <w:rsid w:val="005B658C"/>
    <w:rsid w:val="005C0A1A"/>
    <w:rsid w:val="005C6404"/>
    <w:rsid w:val="005F2A28"/>
    <w:rsid w:val="00601FE7"/>
    <w:rsid w:val="006308FE"/>
    <w:rsid w:val="006316B6"/>
    <w:rsid w:val="0063530D"/>
    <w:rsid w:val="00656448"/>
    <w:rsid w:val="00686F33"/>
    <w:rsid w:val="006A7B14"/>
    <w:rsid w:val="006B4244"/>
    <w:rsid w:val="006E0E74"/>
    <w:rsid w:val="007007EB"/>
    <w:rsid w:val="00702205"/>
    <w:rsid w:val="007028DA"/>
    <w:rsid w:val="007043A0"/>
    <w:rsid w:val="00710B10"/>
    <w:rsid w:val="00712969"/>
    <w:rsid w:val="00713FC9"/>
    <w:rsid w:val="00714F9F"/>
    <w:rsid w:val="00723CEC"/>
    <w:rsid w:val="00724890"/>
    <w:rsid w:val="007552CA"/>
    <w:rsid w:val="00757D97"/>
    <w:rsid w:val="00772ED9"/>
    <w:rsid w:val="00780977"/>
    <w:rsid w:val="007A47D3"/>
    <w:rsid w:val="007B10D8"/>
    <w:rsid w:val="007B6A18"/>
    <w:rsid w:val="007D284E"/>
    <w:rsid w:val="007D5836"/>
    <w:rsid w:val="007D7E40"/>
    <w:rsid w:val="007F1B4A"/>
    <w:rsid w:val="00806512"/>
    <w:rsid w:val="00861973"/>
    <w:rsid w:val="00866E0A"/>
    <w:rsid w:val="00872A0C"/>
    <w:rsid w:val="0088057C"/>
    <w:rsid w:val="008A5D52"/>
    <w:rsid w:val="008B04A4"/>
    <w:rsid w:val="008C182B"/>
    <w:rsid w:val="008C6036"/>
    <w:rsid w:val="008F00C3"/>
    <w:rsid w:val="008F12BA"/>
    <w:rsid w:val="00911CF0"/>
    <w:rsid w:val="009343CD"/>
    <w:rsid w:val="009421AD"/>
    <w:rsid w:val="00945874"/>
    <w:rsid w:val="00945DDA"/>
    <w:rsid w:val="0095407E"/>
    <w:rsid w:val="00961663"/>
    <w:rsid w:val="00975F65"/>
    <w:rsid w:val="00990B97"/>
    <w:rsid w:val="009C2434"/>
    <w:rsid w:val="009C6C30"/>
    <w:rsid w:val="009D360E"/>
    <w:rsid w:val="009D6319"/>
    <w:rsid w:val="009F3C2B"/>
    <w:rsid w:val="00A04F66"/>
    <w:rsid w:val="00A07089"/>
    <w:rsid w:val="00A240F2"/>
    <w:rsid w:val="00A36B98"/>
    <w:rsid w:val="00A44DF0"/>
    <w:rsid w:val="00A574A2"/>
    <w:rsid w:val="00A908D4"/>
    <w:rsid w:val="00A910EF"/>
    <w:rsid w:val="00A97F56"/>
    <w:rsid w:val="00AD3B0F"/>
    <w:rsid w:val="00AE419A"/>
    <w:rsid w:val="00AF2982"/>
    <w:rsid w:val="00B1308B"/>
    <w:rsid w:val="00B25AD4"/>
    <w:rsid w:val="00B3259D"/>
    <w:rsid w:val="00B33D98"/>
    <w:rsid w:val="00B42F67"/>
    <w:rsid w:val="00B52497"/>
    <w:rsid w:val="00B5284D"/>
    <w:rsid w:val="00B65D8C"/>
    <w:rsid w:val="00B87AEB"/>
    <w:rsid w:val="00B95421"/>
    <w:rsid w:val="00BB638D"/>
    <w:rsid w:val="00BE1AAB"/>
    <w:rsid w:val="00BF0D71"/>
    <w:rsid w:val="00C17DDB"/>
    <w:rsid w:val="00C347D3"/>
    <w:rsid w:val="00C36223"/>
    <w:rsid w:val="00C36F13"/>
    <w:rsid w:val="00C54987"/>
    <w:rsid w:val="00C73F9B"/>
    <w:rsid w:val="00C87AC3"/>
    <w:rsid w:val="00CC56F1"/>
    <w:rsid w:val="00CE1828"/>
    <w:rsid w:val="00CE7A36"/>
    <w:rsid w:val="00CF6014"/>
    <w:rsid w:val="00D049B8"/>
    <w:rsid w:val="00D13992"/>
    <w:rsid w:val="00D13D88"/>
    <w:rsid w:val="00D172FD"/>
    <w:rsid w:val="00DA2293"/>
    <w:rsid w:val="00DA6B84"/>
    <w:rsid w:val="00DB1424"/>
    <w:rsid w:val="00DB5684"/>
    <w:rsid w:val="00DF5D4C"/>
    <w:rsid w:val="00DF6DD4"/>
    <w:rsid w:val="00E21F93"/>
    <w:rsid w:val="00E26959"/>
    <w:rsid w:val="00E34258"/>
    <w:rsid w:val="00E56361"/>
    <w:rsid w:val="00E623A1"/>
    <w:rsid w:val="00E64C38"/>
    <w:rsid w:val="00E70F5C"/>
    <w:rsid w:val="00E826C8"/>
    <w:rsid w:val="00E87C47"/>
    <w:rsid w:val="00EA2DFE"/>
    <w:rsid w:val="00EB0D70"/>
    <w:rsid w:val="00EB26FE"/>
    <w:rsid w:val="00EE7621"/>
    <w:rsid w:val="00F01F8A"/>
    <w:rsid w:val="00F156E7"/>
    <w:rsid w:val="00F46C43"/>
    <w:rsid w:val="00F5685E"/>
    <w:rsid w:val="00F712BB"/>
    <w:rsid w:val="00F72F90"/>
    <w:rsid w:val="00F75A71"/>
    <w:rsid w:val="00F86BA1"/>
    <w:rsid w:val="00F90489"/>
    <w:rsid w:val="00F92424"/>
    <w:rsid w:val="00FB12A8"/>
    <w:rsid w:val="00FD6A41"/>
    <w:rsid w:val="00FF4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2DA270-5E9D-485F-9AFB-897F2626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A3582"/>
    <w:pPr>
      <w:spacing w:after="0" w:line="240" w:lineRule="auto"/>
    </w:pPr>
    <w:rPr>
      <w:rFonts w:ascii="Calibri" w:eastAsia="Calibri" w:hAnsi="Calibri" w:cs="Calibri"/>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A1D30"/>
    <w:rPr>
      <w:color w:val="0000FF"/>
      <w:u w:val="single"/>
    </w:rPr>
  </w:style>
  <w:style w:type="paragraph" w:styleId="a4">
    <w:name w:val="List Paragraph"/>
    <w:basedOn w:val="a"/>
    <w:uiPriority w:val="34"/>
    <w:qFormat/>
    <w:rsid w:val="005A1D30"/>
    <w:pPr>
      <w:spacing w:after="200" w:line="276" w:lineRule="auto"/>
      <w:ind w:left="720"/>
      <w:contextualSpacing/>
    </w:pPr>
    <w:rPr>
      <w:rFonts w:asciiTheme="minorHAnsi" w:eastAsiaTheme="minorHAnsi" w:hAnsiTheme="minorHAnsi" w:cstheme="minorBidi"/>
      <w:sz w:val="22"/>
      <w:szCs w:val="22"/>
      <w:lang w:val="ru-RU"/>
    </w:rPr>
  </w:style>
  <w:style w:type="paragraph" w:customStyle="1" w:styleId="1">
    <w:name w:val="Обычный1"/>
    <w:rsid w:val="001B7BAB"/>
    <w:pPr>
      <w:spacing w:after="0" w:line="276" w:lineRule="auto"/>
    </w:pPr>
    <w:rPr>
      <w:rFonts w:ascii="Arial" w:eastAsia="Times New Roman" w:hAnsi="Arial" w:cs="Arial"/>
      <w:sz w:val="22"/>
      <w:lang w:eastAsia="ru-RU"/>
    </w:rPr>
  </w:style>
  <w:style w:type="character" w:customStyle="1" w:styleId="Bodytext2">
    <w:name w:val="Body text (2)"/>
    <w:rsid w:val="00BE1AAB"/>
    <w:rPr>
      <w:rFonts w:ascii="Times New Roman" w:hAnsi="Times New Roman" w:cs="Times New Roman"/>
      <w:b/>
      <w:bCs/>
      <w:color w:val="000000"/>
      <w:spacing w:val="0"/>
      <w:w w:val="100"/>
      <w:position w:val="0"/>
      <w:sz w:val="24"/>
      <w:szCs w:val="24"/>
      <w:u w:val="none"/>
      <w:lang w:val="uk-UA" w:eastAsia="uk-UA"/>
    </w:rPr>
  </w:style>
  <w:style w:type="character" w:customStyle="1" w:styleId="cardinfo-name">
    <w:name w:val="card__info-name"/>
    <w:basedOn w:val="a0"/>
    <w:rsid w:val="00DA6B84"/>
  </w:style>
  <w:style w:type="paragraph" w:styleId="a5">
    <w:name w:val="No Spacing"/>
    <w:uiPriority w:val="1"/>
    <w:qFormat/>
    <w:rsid w:val="00DA6B84"/>
    <w:pPr>
      <w:spacing w:after="0" w:line="240" w:lineRule="auto"/>
    </w:pPr>
    <w:rPr>
      <w:rFonts w:ascii="Calibri" w:eastAsia="Calibri" w:hAnsi="Calibri" w:cs="Calibri"/>
      <w:sz w:val="20"/>
      <w:szCs w:val="20"/>
      <w:lang w:val="uk-UA"/>
    </w:rPr>
  </w:style>
  <w:style w:type="table" w:styleId="a6">
    <w:name w:val="Table Grid"/>
    <w:basedOn w:val="a1"/>
    <w:rsid w:val="002B074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msi.ru/doc/a449780d-0140-4ecc-a371-494383a082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fn.mdpu.org.ua/enrol/index.php?id=3454" TargetMode="External"/><Relationship Id="rId12" Type="http://schemas.openxmlformats.org/officeDocument/2006/relationships/hyperlink" Target="http://www.accessibletourism.org/?i=enat.en.themes.2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eo.mdpu.org.ua/prirodnicho-geografichnij-fakultet/kafedra-turizmu-sotsialno-ekonomichn/sklad-kafedri-turizmu-sotsialno-ekonomichnoyi-geografiyi-ta-krayeznavstva/topalova-olesya-illivna/" TargetMode="External"/><Relationship Id="rId11" Type="http://schemas.openxmlformats.org/officeDocument/2006/relationships/hyperlink" Target="http://www.gcs.org.ua/ukr" TargetMode="External"/><Relationship Id="rId5" Type="http://schemas.openxmlformats.org/officeDocument/2006/relationships/webSettings" Target="webSettings.xml"/><Relationship Id="rId10" Type="http://schemas.openxmlformats.org/officeDocument/2006/relationships/hyperlink" Target="http://zakon4.rada.gov.ua/laws/show/324/95-&#1074;&#1088;" TargetMode="External"/><Relationship Id="rId4" Type="http://schemas.openxmlformats.org/officeDocument/2006/relationships/settings" Target="settings.xml"/><Relationship Id="rId9" Type="http://schemas.openxmlformats.org/officeDocument/2006/relationships/hyperlink" Target="http://netbaryerov.org.ua/zaporizka/895-q-q-3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9D489-68A2-46E4-9703-828DE0045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4076</Words>
  <Characters>23234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Хрущ</dc:creator>
  <cp:keywords/>
  <dc:description/>
  <cp:lastModifiedBy>Юлия Хрущ</cp:lastModifiedBy>
  <cp:revision>22</cp:revision>
  <cp:lastPrinted>2019-09-27T05:08:00Z</cp:lastPrinted>
  <dcterms:created xsi:type="dcterms:W3CDTF">2019-10-06T08:40:00Z</dcterms:created>
  <dcterms:modified xsi:type="dcterms:W3CDTF">2019-11-04T12:54:00Z</dcterms:modified>
</cp:coreProperties>
</file>