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002" w:rsidRPr="00682A76" w:rsidRDefault="003B7002" w:rsidP="00682A7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682A76">
        <w:rPr>
          <w:rFonts w:ascii="Times New Roman" w:eastAsia="Times New Roman" w:hAnsi="Times New Roman" w:cs="Times New Roman"/>
          <w:b/>
          <w:color w:val="000000"/>
          <w:sz w:val="28"/>
          <w:szCs w:val="28"/>
        </w:rPr>
        <w:t>Мелітопольський державний педагогічний університет імені Богдана Хмельницького</w:t>
      </w:r>
    </w:p>
    <w:p w:rsidR="003B7002" w:rsidRPr="00682A76" w:rsidRDefault="003B7002" w:rsidP="00682A7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682A76">
        <w:rPr>
          <w:rFonts w:ascii="Times New Roman" w:eastAsia="Times New Roman" w:hAnsi="Times New Roman" w:cs="Times New Roman"/>
          <w:b/>
          <w:color w:val="000000"/>
          <w:sz w:val="28"/>
          <w:szCs w:val="28"/>
        </w:rPr>
        <w:t>природничо - географічний факультет</w:t>
      </w:r>
    </w:p>
    <w:p w:rsidR="003B7002" w:rsidRPr="00682A76" w:rsidRDefault="003B7002" w:rsidP="00682A7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682A76">
        <w:rPr>
          <w:rFonts w:ascii="Times New Roman" w:eastAsia="Times New Roman" w:hAnsi="Times New Roman" w:cs="Times New Roman"/>
          <w:b/>
          <w:color w:val="000000"/>
          <w:sz w:val="28"/>
          <w:szCs w:val="28"/>
        </w:rPr>
        <w:t xml:space="preserve">кафедра туризму, </w:t>
      </w:r>
      <w:proofErr w:type="gramStart"/>
      <w:r w:rsidRPr="00682A76">
        <w:rPr>
          <w:rFonts w:ascii="Times New Roman" w:eastAsia="Times New Roman" w:hAnsi="Times New Roman" w:cs="Times New Roman"/>
          <w:b/>
          <w:color w:val="000000"/>
          <w:sz w:val="28"/>
          <w:szCs w:val="28"/>
        </w:rPr>
        <w:t>соц</w:t>
      </w:r>
      <w:proofErr w:type="gramEnd"/>
      <w:r w:rsidRPr="00682A76">
        <w:rPr>
          <w:rFonts w:ascii="Times New Roman" w:eastAsia="Times New Roman" w:hAnsi="Times New Roman" w:cs="Times New Roman"/>
          <w:b/>
          <w:color w:val="000000"/>
          <w:sz w:val="28"/>
          <w:szCs w:val="28"/>
        </w:rPr>
        <w:t>іально-економічної географії та краєзнавства</w:t>
      </w:r>
    </w:p>
    <w:p w:rsidR="003B7002" w:rsidRPr="00682A76" w:rsidRDefault="003B7002" w:rsidP="00682A76">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bl>
      <w:tblPr>
        <w:tblW w:w="15146" w:type="dxa"/>
        <w:tblLayout w:type="fixed"/>
        <w:tblLook w:val="0000"/>
      </w:tblPr>
      <w:tblGrid>
        <w:gridCol w:w="3664"/>
        <w:gridCol w:w="11482"/>
      </w:tblGrid>
      <w:tr w:rsidR="003B7002" w:rsidRPr="00682A76" w:rsidTr="00682A76">
        <w:trPr>
          <w:trHeight w:val="400"/>
        </w:trPr>
        <w:tc>
          <w:tcPr>
            <w:tcW w:w="366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B7002" w:rsidRPr="00682A76" w:rsidRDefault="003B7002" w:rsidP="00682A7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682A76">
              <w:rPr>
                <w:rFonts w:ascii="Times New Roman" w:eastAsia="Times New Roman" w:hAnsi="Times New Roman" w:cs="Times New Roman"/>
                <w:b/>
                <w:color w:val="000000"/>
                <w:sz w:val="28"/>
                <w:szCs w:val="28"/>
              </w:rPr>
              <w:t>Назва курсу</w:t>
            </w:r>
          </w:p>
        </w:tc>
        <w:tc>
          <w:tcPr>
            <w:tcW w:w="1148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B7002" w:rsidRPr="00622103" w:rsidRDefault="003B7002" w:rsidP="00622103">
            <w:pPr>
              <w:pStyle w:val="a5"/>
              <w:rPr>
                <w:rFonts w:ascii="Times New Roman" w:hAnsi="Times New Roman" w:cs="Times New Roman"/>
                <w:sz w:val="28"/>
                <w:szCs w:val="28"/>
                <w:lang w:eastAsia="ru-RU"/>
              </w:rPr>
            </w:pPr>
            <w:r w:rsidRPr="00682A76">
              <w:rPr>
                <w:rFonts w:ascii="Times New Roman" w:hAnsi="Times New Roman" w:cs="Times New Roman"/>
                <w:sz w:val="28"/>
                <w:szCs w:val="28"/>
              </w:rPr>
              <w:t> </w:t>
            </w:r>
            <w:r w:rsidR="00622103">
              <w:rPr>
                <w:rFonts w:ascii="Times New Roman" w:hAnsi="Times New Roman" w:cs="Times New Roman"/>
                <w:sz w:val="28"/>
                <w:szCs w:val="28"/>
                <w:lang w:val="ru-RU" w:eastAsia="ru-RU"/>
              </w:rPr>
              <w:t>Організація туристичної індустрії в Україні</w:t>
            </w:r>
          </w:p>
        </w:tc>
      </w:tr>
      <w:tr w:rsidR="003B7002" w:rsidRPr="00682A76" w:rsidTr="00682A76">
        <w:trPr>
          <w:trHeight w:val="180"/>
        </w:trPr>
        <w:tc>
          <w:tcPr>
            <w:tcW w:w="366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B7002" w:rsidRPr="00682A76" w:rsidRDefault="003B7002" w:rsidP="00682A7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682A76">
              <w:rPr>
                <w:rFonts w:ascii="Times New Roman" w:eastAsia="Times New Roman" w:hAnsi="Times New Roman" w:cs="Times New Roman"/>
                <w:b/>
                <w:color w:val="000000"/>
                <w:sz w:val="28"/>
                <w:szCs w:val="28"/>
              </w:rPr>
              <w:t>Викладачі</w:t>
            </w:r>
          </w:p>
        </w:tc>
        <w:tc>
          <w:tcPr>
            <w:tcW w:w="1148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B7002" w:rsidRPr="00682A76" w:rsidRDefault="003B7002" w:rsidP="00682A76">
            <w:pPr>
              <w:pStyle w:val="a5"/>
              <w:rPr>
                <w:rFonts w:ascii="Times New Roman" w:hAnsi="Times New Roman" w:cs="Times New Roman"/>
                <w:sz w:val="28"/>
                <w:szCs w:val="28"/>
              </w:rPr>
            </w:pPr>
            <w:r w:rsidRPr="00682A76">
              <w:rPr>
                <w:rFonts w:ascii="Times New Roman" w:hAnsi="Times New Roman" w:cs="Times New Roman"/>
                <w:sz w:val="28"/>
                <w:szCs w:val="28"/>
              </w:rPr>
              <w:t>Топалова Олеся Іллівна</w:t>
            </w:r>
          </w:p>
        </w:tc>
      </w:tr>
      <w:tr w:rsidR="003B7002" w:rsidRPr="00682A76" w:rsidTr="00682A76">
        <w:trPr>
          <w:trHeight w:val="640"/>
        </w:trPr>
        <w:tc>
          <w:tcPr>
            <w:tcW w:w="366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B7002" w:rsidRPr="00682A76" w:rsidRDefault="003B7002" w:rsidP="00682A7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682A76">
              <w:rPr>
                <w:rFonts w:ascii="Times New Roman" w:eastAsia="Times New Roman" w:hAnsi="Times New Roman" w:cs="Times New Roman"/>
                <w:b/>
                <w:color w:val="000000"/>
                <w:sz w:val="28"/>
                <w:szCs w:val="28"/>
              </w:rPr>
              <w:t>Профайл викладачів</w:t>
            </w:r>
          </w:p>
        </w:tc>
        <w:tc>
          <w:tcPr>
            <w:tcW w:w="1148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B7002" w:rsidRPr="00682A76" w:rsidRDefault="002862F0" w:rsidP="00682A76">
            <w:pPr>
              <w:pStyle w:val="a5"/>
              <w:rPr>
                <w:rFonts w:ascii="Times New Roman" w:hAnsi="Times New Roman" w:cs="Times New Roman"/>
                <w:sz w:val="28"/>
                <w:szCs w:val="28"/>
              </w:rPr>
            </w:pPr>
            <w:hyperlink r:id="rId5" w:history="1">
              <w:r w:rsidR="003B7002" w:rsidRPr="00682A76">
                <w:rPr>
                  <w:rStyle w:val="a3"/>
                  <w:rFonts w:ascii="Times New Roman" w:hAnsi="Times New Roman" w:cs="Times New Roman"/>
                  <w:sz w:val="28"/>
                  <w:szCs w:val="28"/>
                </w:rPr>
                <w:t>http://geo.mdpu.org.ua/prirodnicho-geografichnij-fakultet/kafedra-turizmu-sotsialno-ekonomichn/sklad-kafedri-turizmu-sotsialno-ekonomichnoyi-geografiyi-ta-krayeznavstva/</w:t>
              </w:r>
              <w:r w:rsidR="003B7002" w:rsidRPr="00682A76">
                <w:rPr>
                  <w:rStyle w:val="a3"/>
                  <w:rFonts w:ascii="Times New Roman" w:hAnsi="Times New Roman" w:cs="Times New Roman"/>
                  <w:sz w:val="28"/>
                  <w:szCs w:val="28"/>
                  <w:lang w:val="en-US"/>
                </w:rPr>
                <w:t>topalova</w:t>
              </w:r>
              <w:r w:rsidR="003B7002" w:rsidRPr="00682A76">
                <w:rPr>
                  <w:rStyle w:val="a3"/>
                  <w:rFonts w:ascii="Times New Roman" w:hAnsi="Times New Roman" w:cs="Times New Roman"/>
                  <w:sz w:val="28"/>
                  <w:szCs w:val="28"/>
                </w:rPr>
                <w:t>-</w:t>
              </w:r>
              <w:r w:rsidR="003B7002" w:rsidRPr="00682A76">
                <w:rPr>
                  <w:rStyle w:val="a3"/>
                  <w:rFonts w:ascii="Times New Roman" w:hAnsi="Times New Roman" w:cs="Times New Roman"/>
                  <w:sz w:val="28"/>
                  <w:szCs w:val="28"/>
                  <w:lang w:val="en-US"/>
                </w:rPr>
                <w:t>olesia</w:t>
              </w:r>
              <w:r w:rsidR="003B7002" w:rsidRPr="00682A76">
                <w:rPr>
                  <w:rStyle w:val="a3"/>
                  <w:rFonts w:ascii="Times New Roman" w:hAnsi="Times New Roman" w:cs="Times New Roman"/>
                  <w:sz w:val="28"/>
                  <w:szCs w:val="28"/>
                </w:rPr>
                <w:t>-</w:t>
              </w:r>
              <w:r w:rsidR="003B7002" w:rsidRPr="00682A76">
                <w:rPr>
                  <w:rStyle w:val="a3"/>
                  <w:rFonts w:ascii="Times New Roman" w:hAnsi="Times New Roman" w:cs="Times New Roman"/>
                  <w:sz w:val="28"/>
                  <w:szCs w:val="28"/>
                  <w:lang w:val="en-US"/>
                </w:rPr>
                <w:t>ill</w:t>
              </w:r>
              <w:r w:rsidR="003B7002" w:rsidRPr="00682A76">
                <w:rPr>
                  <w:rStyle w:val="a3"/>
                  <w:rFonts w:ascii="Times New Roman" w:hAnsi="Times New Roman" w:cs="Times New Roman"/>
                  <w:sz w:val="28"/>
                  <w:szCs w:val="28"/>
                </w:rPr>
                <w:t>ivna/</w:t>
              </w:r>
            </w:hyperlink>
          </w:p>
          <w:p w:rsidR="003B7002" w:rsidRPr="00682A76" w:rsidRDefault="003B7002" w:rsidP="00682A76">
            <w:pPr>
              <w:pStyle w:val="a5"/>
              <w:rPr>
                <w:rFonts w:ascii="Times New Roman" w:hAnsi="Times New Roman" w:cs="Times New Roman"/>
                <w:sz w:val="28"/>
                <w:szCs w:val="28"/>
              </w:rPr>
            </w:pPr>
          </w:p>
        </w:tc>
      </w:tr>
      <w:tr w:rsidR="003B7002" w:rsidRPr="00682A76" w:rsidTr="00682A76">
        <w:trPr>
          <w:trHeight w:val="336"/>
        </w:trPr>
        <w:tc>
          <w:tcPr>
            <w:tcW w:w="366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B7002" w:rsidRPr="00682A76" w:rsidRDefault="003B7002" w:rsidP="00682A7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682A76">
              <w:rPr>
                <w:rFonts w:ascii="Times New Roman" w:eastAsia="Times New Roman" w:hAnsi="Times New Roman" w:cs="Times New Roman"/>
                <w:b/>
                <w:color w:val="000000"/>
                <w:sz w:val="28"/>
                <w:szCs w:val="28"/>
              </w:rPr>
              <w:t>Контактний тел.</w:t>
            </w:r>
          </w:p>
        </w:tc>
        <w:tc>
          <w:tcPr>
            <w:tcW w:w="1148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B7002" w:rsidRPr="00682A76" w:rsidRDefault="003B7002" w:rsidP="00682A76">
            <w:pPr>
              <w:pStyle w:val="a5"/>
              <w:rPr>
                <w:rFonts w:ascii="Times New Roman" w:hAnsi="Times New Roman" w:cs="Times New Roman"/>
                <w:sz w:val="28"/>
                <w:szCs w:val="28"/>
                <w:lang w:val="ru-RU"/>
              </w:rPr>
            </w:pPr>
            <w:r w:rsidRPr="00682A76">
              <w:rPr>
                <w:rFonts w:ascii="Times New Roman" w:hAnsi="Times New Roman" w:cs="Times New Roman"/>
                <w:sz w:val="28"/>
                <w:szCs w:val="28"/>
                <w:lang w:val="ru-RU"/>
              </w:rPr>
              <w:t>(0619) 44-04-27</w:t>
            </w:r>
          </w:p>
        </w:tc>
      </w:tr>
      <w:tr w:rsidR="003B7002" w:rsidRPr="00682A76" w:rsidTr="00682A76">
        <w:trPr>
          <w:trHeight w:val="277"/>
        </w:trPr>
        <w:tc>
          <w:tcPr>
            <w:tcW w:w="366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B7002" w:rsidRPr="00682A76" w:rsidRDefault="003B7002" w:rsidP="00682A7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682A76">
              <w:rPr>
                <w:rFonts w:ascii="Times New Roman" w:eastAsia="Times New Roman" w:hAnsi="Times New Roman" w:cs="Times New Roman"/>
                <w:b/>
                <w:color w:val="000000"/>
                <w:sz w:val="28"/>
                <w:szCs w:val="28"/>
              </w:rPr>
              <w:t>E-mail:</w:t>
            </w:r>
          </w:p>
        </w:tc>
        <w:tc>
          <w:tcPr>
            <w:tcW w:w="1148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B7002" w:rsidRPr="00682A76" w:rsidRDefault="003B7002" w:rsidP="00682A76">
            <w:pPr>
              <w:pStyle w:val="a5"/>
              <w:rPr>
                <w:rFonts w:ascii="Times New Roman" w:hAnsi="Times New Roman" w:cs="Times New Roman"/>
                <w:sz w:val="28"/>
                <w:szCs w:val="28"/>
                <w:lang w:val="ru-RU"/>
              </w:rPr>
            </w:pPr>
            <w:r w:rsidRPr="00682A76">
              <w:rPr>
                <w:rFonts w:ascii="Times New Roman" w:hAnsi="Times New Roman" w:cs="Times New Roman"/>
                <w:sz w:val="28"/>
                <w:szCs w:val="28"/>
                <w:shd w:val="clear" w:color="auto" w:fill="F7F7F7"/>
                <w:lang w:val="en-US"/>
              </w:rPr>
              <w:t>l</w:t>
            </w:r>
            <w:r w:rsidRPr="00682A76">
              <w:rPr>
                <w:rFonts w:ascii="Times New Roman" w:hAnsi="Times New Roman" w:cs="Times New Roman"/>
                <w:sz w:val="28"/>
                <w:szCs w:val="28"/>
                <w:shd w:val="clear" w:color="auto" w:fill="F7F7F7"/>
                <w:lang w:val="ru-RU"/>
              </w:rPr>
              <w:t>.</w:t>
            </w:r>
            <w:r w:rsidRPr="00682A76">
              <w:rPr>
                <w:rFonts w:ascii="Times New Roman" w:hAnsi="Times New Roman" w:cs="Times New Roman"/>
                <w:sz w:val="28"/>
                <w:szCs w:val="28"/>
                <w:shd w:val="clear" w:color="auto" w:fill="F7F7F7"/>
                <w:lang w:val="en-US"/>
              </w:rPr>
              <w:t>topalova</w:t>
            </w:r>
            <w:r w:rsidRPr="00682A76">
              <w:rPr>
                <w:rFonts w:ascii="Times New Roman" w:hAnsi="Times New Roman" w:cs="Times New Roman"/>
                <w:sz w:val="28"/>
                <w:szCs w:val="28"/>
                <w:shd w:val="clear" w:color="auto" w:fill="F7F7F7"/>
                <w:lang w:val="ru-RU"/>
              </w:rPr>
              <w:t>@</w:t>
            </w:r>
            <w:r w:rsidRPr="00682A76">
              <w:rPr>
                <w:rFonts w:ascii="Times New Roman" w:hAnsi="Times New Roman" w:cs="Times New Roman"/>
                <w:sz w:val="28"/>
                <w:szCs w:val="28"/>
                <w:shd w:val="clear" w:color="auto" w:fill="F7F7F7"/>
                <w:lang w:val="en-US"/>
              </w:rPr>
              <w:t>yandex</w:t>
            </w:r>
            <w:r w:rsidRPr="00682A76">
              <w:rPr>
                <w:rFonts w:ascii="Times New Roman" w:hAnsi="Times New Roman" w:cs="Times New Roman"/>
                <w:sz w:val="28"/>
                <w:szCs w:val="28"/>
                <w:shd w:val="clear" w:color="auto" w:fill="F7F7F7"/>
                <w:lang w:val="ru-RU"/>
              </w:rPr>
              <w:t>.</w:t>
            </w:r>
            <w:r w:rsidRPr="00682A76">
              <w:rPr>
                <w:rFonts w:ascii="Times New Roman" w:hAnsi="Times New Roman" w:cs="Times New Roman"/>
                <w:sz w:val="28"/>
                <w:szCs w:val="28"/>
                <w:shd w:val="clear" w:color="auto" w:fill="F7F7F7"/>
                <w:lang w:val="en-US"/>
              </w:rPr>
              <w:t>ua</w:t>
            </w:r>
          </w:p>
        </w:tc>
      </w:tr>
      <w:tr w:rsidR="003B7002" w:rsidRPr="00682A76" w:rsidTr="00682A76">
        <w:trPr>
          <w:trHeight w:val="180"/>
        </w:trPr>
        <w:tc>
          <w:tcPr>
            <w:tcW w:w="366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82A76" w:rsidRDefault="003B7002" w:rsidP="00682A76">
            <w:pPr>
              <w:spacing w:after="0" w:line="240" w:lineRule="auto"/>
              <w:rPr>
                <w:rFonts w:ascii="Times New Roman" w:hAnsi="Times New Roman" w:cs="Times New Roman"/>
                <w:b/>
                <w:color w:val="000000"/>
                <w:sz w:val="28"/>
                <w:szCs w:val="28"/>
                <w:lang w:val="uk-UA"/>
              </w:rPr>
            </w:pPr>
            <w:r w:rsidRPr="00682A76">
              <w:rPr>
                <w:rFonts w:ascii="Times New Roman" w:hAnsi="Times New Roman" w:cs="Times New Roman"/>
                <w:b/>
                <w:color w:val="000000"/>
                <w:sz w:val="28"/>
                <w:szCs w:val="28"/>
              </w:rPr>
              <w:t>Сторінка курсу в ЦОДТ МДПУ </w:t>
            </w:r>
          </w:p>
          <w:p w:rsidR="003B7002" w:rsidRPr="00682A76" w:rsidRDefault="00682A76" w:rsidP="00682A76">
            <w:pPr>
              <w:spacing w:after="0" w:line="240" w:lineRule="auto"/>
              <w:rPr>
                <w:rFonts w:ascii="Times New Roman" w:hAnsi="Times New Roman" w:cs="Times New Roman"/>
                <w:color w:val="000000"/>
                <w:sz w:val="28"/>
                <w:szCs w:val="28"/>
              </w:rPr>
            </w:pPr>
            <w:r>
              <w:rPr>
                <w:rFonts w:ascii="Times New Roman" w:hAnsi="Times New Roman" w:cs="Times New Roman"/>
                <w:b/>
                <w:color w:val="000000"/>
                <w:sz w:val="28"/>
                <w:szCs w:val="28"/>
                <w:lang w:val="uk-UA"/>
              </w:rPr>
              <w:t>і</w:t>
            </w:r>
            <w:r>
              <w:rPr>
                <w:rFonts w:ascii="Times New Roman" w:hAnsi="Times New Roman" w:cs="Times New Roman"/>
                <w:b/>
                <w:color w:val="000000"/>
                <w:sz w:val="28"/>
                <w:szCs w:val="28"/>
              </w:rPr>
              <w:t>м</w:t>
            </w:r>
            <w:r>
              <w:rPr>
                <w:rFonts w:ascii="Times New Roman" w:hAnsi="Times New Roman" w:cs="Times New Roman"/>
                <w:b/>
                <w:color w:val="000000"/>
                <w:sz w:val="28"/>
                <w:szCs w:val="28"/>
                <w:lang w:val="uk-UA"/>
              </w:rPr>
              <w:t xml:space="preserve">ені </w:t>
            </w:r>
            <w:r w:rsidR="003B7002" w:rsidRPr="00682A76">
              <w:rPr>
                <w:rFonts w:ascii="Times New Roman" w:hAnsi="Times New Roman" w:cs="Times New Roman"/>
                <w:b/>
                <w:color w:val="000000"/>
                <w:sz w:val="28"/>
                <w:szCs w:val="28"/>
              </w:rPr>
              <w:t>Б.Хмельницького</w:t>
            </w:r>
          </w:p>
        </w:tc>
        <w:tc>
          <w:tcPr>
            <w:tcW w:w="1148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B7002" w:rsidRPr="00682A76" w:rsidRDefault="002862F0" w:rsidP="00682A76">
            <w:pPr>
              <w:pStyle w:val="a5"/>
              <w:rPr>
                <w:rFonts w:ascii="Times New Roman" w:hAnsi="Times New Roman" w:cs="Times New Roman"/>
                <w:sz w:val="28"/>
                <w:szCs w:val="28"/>
              </w:rPr>
            </w:pPr>
            <w:hyperlink r:id="rId6" w:history="1">
              <w:r w:rsidR="003B7002" w:rsidRPr="00682A76">
                <w:rPr>
                  <w:rStyle w:val="a3"/>
                  <w:rFonts w:ascii="Times New Roman" w:hAnsi="Times New Roman" w:cs="Times New Roman"/>
                  <w:sz w:val="28"/>
                  <w:szCs w:val="28"/>
                </w:rPr>
                <w:t>http://www.dfn.mdpu.org.ua/enrol/index.php?id=3640</w:t>
              </w:r>
            </w:hyperlink>
          </w:p>
          <w:p w:rsidR="003B7002" w:rsidRPr="00682A76" w:rsidRDefault="003B7002" w:rsidP="00682A76">
            <w:pPr>
              <w:pStyle w:val="a5"/>
              <w:rPr>
                <w:rFonts w:ascii="Times New Roman" w:hAnsi="Times New Roman" w:cs="Times New Roman"/>
                <w:sz w:val="28"/>
                <w:szCs w:val="28"/>
                <w:highlight w:val="yellow"/>
              </w:rPr>
            </w:pPr>
          </w:p>
        </w:tc>
      </w:tr>
      <w:tr w:rsidR="003B7002" w:rsidRPr="00682A76" w:rsidTr="00622103">
        <w:trPr>
          <w:trHeight w:val="1998"/>
        </w:trPr>
        <w:tc>
          <w:tcPr>
            <w:tcW w:w="366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B7002" w:rsidRPr="00682A76" w:rsidRDefault="003B7002" w:rsidP="00682A7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682A76">
              <w:rPr>
                <w:rFonts w:ascii="Times New Roman" w:eastAsia="Times New Roman" w:hAnsi="Times New Roman" w:cs="Times New Roman"/>
                <w:b/>
                <w:color w:val="000000"/>
                <w:sz w:val="28"/>
                <w:szCs w:val="28"/>
              </w:rPr>
              <w:t>Консультації</w:t>
            </w:r>
          </w:p>
        </w:tc>
        <w:tc>
          <w:tcPr>
            <w:tcW w:w="1148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B7002" w:rsidRPr="00682A76" w:rsidRDefault="003B7002" w:rsidP="00682A76">
            <w:pPr>
              <w:pStyle w:val="a5"/>
              <w:rPr>
                <w:rFonts w:ascii="Times New Roman" w:hAnsi="Times New Roman" w:cs="Times New Roman"/>
                <w:i/>
                <w:sz w:val="28"/>
                <w:szCs w:val="28"/>
              </w:rPr>
            </w:pPr>
            <w:r w:rsidRPr="00682A76">
              <w:rPr>
                <w:rFonts w:ascii="Times New Roman" w:hAnsi="Times New Roman" w:cs="Times New Roman"/>
                <w:i/>
                <w:sz w:val="28"/>
                <w:szCs w:val="28"/>
              </w:rPr>
              <w:t xml:space="preserve">Очні консультації: </w:t>
            </w:r>
          </w:p>
          <w:p w:rsidR="003B7002" w:rsidRPr="00682A76" w:rsidRDefault="003B7002" w:rsidP="00682A76">
            <w:pPr>
              <w:pStyle w:val="a5"/>
              <w:rPr>
                <w:rFonts w:ascii="Times New Roman" w:hAnsi="Times New Roman" w:cs="Times New Roman"/>
                <w:sz w:val="28"/>
                <w:szCs w:val="28"/>
              </w:rPr>
            </w:pPr>
            <w:r w:rsidRPr="00682A76">
              <w:rPr>
                <w:rFonts w:ascii="Times New Roman" w:hAnsi="Times New Roman" w:cs="Times New Roman"/>
                <w:sz w:val="28"/>
                <w:szCs w:val="28"/>
              </w:rPr>
              <w:t>щосереди, згідно графіку роботи кафедри туризму, соціально-економічної географії та краєзнавства - обговорення питань для самопідготовки та презентацій.</w:t>
            </w:r>
          </w:p>
          <w:p w:rsidR="003B7002" w:rsidRPr="00682A76" w:rsidRDefault="003B7002" w:rsidP="00682A76">
            <w:pPr>
              <w:pStyle w:val="a5"/>
              <w:rPr>
                <w:rFonts w:ascii="Times New Roman" w:hAnsi="Times New Roman" w:cs="Times New Roman"/>
                <w:i/>
                <w:sz w:val="28"/>
                <w:szCs w:val="28"/>
              </w:rPr>
            </w:pPr>
            <w:r w:rsidRPr="00682A76">
              <w:rPr>
                <w:rFonts w:ascii="Times New Roman" w:hAnsi="Times New Roman" w:cs="Times New Roman"/>
                <w:i/>
                <w:sz w:val="28"/>
                <w:szCs w:val="28"/>
              </w:rPr>
              <w:t>Онлайн-консультації:</w:t>
            </w:r>
          </w:p>
          <w:p w:rsidR="003B7002" w:rsidRPr="00682A76" w:rsidRDefault="003B7002" w:rsidP="00682A76">
            <w:pPr>
              <w:pStyle w:val="a5"/>
              <w:rPr>
                <w:rFonts w:ascii="Times New Roman" w:hAnsi="Times New Roman" w:cs="Times New Roman"/>
                <w:sz w:val="28"/>
                <w:szCs w:val="28"/>
              </w:rPr>
            </w:pPr>
            <w:r w:rsidRPr="00682A76">
              <w:rPr>
                <w:rFonts w:ascii="Times New Roman" w:hAnsi="Times New Roman" w:cs="Times New Roman"/>
                <w:sz w:val="28"/>
                <w:szCs w:val="28"/>
              </w:rPr>
              <w:t>через систему ЦОДТ МДПУ ім. Б.Хмельницького.</w:t>
            </w:r>
          </w:p>
        </w:tc>
      </w:tr>
    </w:tbl>
    <w:p w:rsidR="003B7002" w:rsidRPr="00682A76" w:rsidRDefault="003B7002" w:rsidP="00682A76">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28"/>
          <w:szCs w:val="28"/>
        </w:rPr>
      </w:pPr>
    </w:p>
    <w:p w:rsidR="003B7002" w:rsidRPr="00622103" w:rsidRDefault="003B7002" w:rsidP="00622103">
      <w:pPr>
        <w:numPr>
          <w:ilvl w:val="0"/>
          <w:numId w:val="1"/>
        </w:numPr>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sz w:val="28"/>
          <w:szCs w:val="28"/>
        </w:rPr>
      </w:pPr>
      <w:r w:rsidRPr="00622103">
        <w:rPr>
          <w:rFonts w:ascii="Times New Roman" w:eastAsia="Times New Roman" w:hAnsi="Times New Roman" w:cs="Times New Roman"/>
          <w:b/>
          <w:color w:val="000000"/>
          <w:sz w:val="28"/>
          <w:szCs w:val="28"/>
        </w:rPr>
        <w:t xml:space="preserve">АНОТАЦІЯ </w:t>
      </w:r>
      <w:proofErr w:type="gramStart"/>
      <w:r w:rsidRPr="00622103">
        <w:rPr>
          <w:rFonts w:ascii="Times New Roman" w:eastAsia="Times New Roman" w:hAnsi="Times New Roman" w:cs="Times New Roman"/>
          <w:b/>
          <w:color w:val="000000"/>
          <w:sz w:val="28"/>
          <w:szCs w:val="28"/>
        </w:rPr>
        <w:t>ДО</w:t>
      </w:r>
      <w:proofErr w:type="gramEnd"/>
      <w:r w:rsidRPr="00622103">
        <w:rPr>
          <w:rFonts w:ascii="Times New Roman" w:eastAsia="Times New Roman" w:hAnsi="Times New Roman" w:cs="Times New Roman"/>
          <w:b/>
          <w:color w:val="000000"/>
          <w:sz w:val="28"/>
          <w:szCs w:val="28"/>
        </w:rPr>
        <w:t xml:space="preserve"> КУРСУ</w:t>
      </w:r>
    </w:p>
    <w:p w:rsidR="003B7002" w:rsidRPr="00682A76" w:rsidRDefault="003B7002" w:rsidP="00682A76">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000000"/>
          <w:sz w:val="28"/>
          <w:szCs w:val="28"/>
          <w:lang w:val="uk-UA"/>
        </w:rPr>
      </w:pPr>
      <w:r w:rsidRPr="00682A76">
        <w:rPr>
          <w:rFonts w:ascii="Times New Roman" w:hAnsi="Times New Roman" w:cs="Times New Roman"/>
          <w:sz w:val="28"/>
          <w:szCs w:val="28"/>
          <w:lang w:val="uk-UA"/>
        </w:rPr>
        <w:t>Навчальний курс «</w:t>
      </w:r>
      <w:r w:rsidR="00622103">
        <w:rPr>
          <w:rFonts w:ascii="Times New Roman" w:hAnsi="Times New Roman" w:cs="Times New Roman"/>
          <w:sz w:val="28"/>
          <w:szCs w:val="28"/>
          <w:lang w:val="uk-UA"/>
        </w:rPr>
        <w:t>Організація туристичної індустрії в Україні</w:t>
      </w:r>
      <w:r w:rsidRPr="00682A76">
        <w:rPr>
          <w:rFonts w:ascii="Times New Roman" w:hAnsi="Times New Roman" w:cs="Times New Roman"/>
          <w:sz w:val="28"/>
          <w:szCs w:val="28"/>
          <w:lang w:val="uk-UA"/>
        </w:rPr>
        <w:t xml:space="preserve">» </w:t>
      </w:r>
      <w:r w:rsidR="00622103">
        <w:rPr>
          <w:rFonts w:ascii="Times New Roman" w:hAnsi="Times New Roman" w:cs="Times New Roman"/>
          <w:sz w:val="28"/>
          <w:szCs w:val="28"/>
          <w:lang w:val="uk-UA"/>
        </w:rPr>
        <w:t>– нормативна</w:t>
      </w:r>
      <w:r w:rsidRPr="00682A76">
        <w:rPr>
          <w:rFonts w:ascii="Times New Roman" w:hAnsi="Times New Roman" w:cs="Times New Roman"/>
          <w:sz w:val="28"/>
          <w:szCs w:val="28"/>
          <w:lang w:val="uk-UA"/>
        </w:rPr>
        <w:t xml:space="preserve"> дисциплін</w:t>
      </w:r>
      <w:r w:rsidR="00622103">
        <w:rPr>
          <w:rFonts w:ascii="Times New Roman" w:hAnsi="Times New Roman" w:cs="Times New Roman"/>
          <w:sz w:val="28"/>
          <w:szCs w:val="28"/>
          <w:lang w:val="uk-UA"/>
        </w:rPr>
        <w:t>а</w:t>
      </w:r>
      <w:r w:rsidRPr="00682A76">
        <w:rPr>
          <w:rFonts w:ascii="Times New Roman" w:hAnsi="Times New Roman" w:cs="Times New Roman"/>
          <w:sz w:val="28"/>
          <w:szCs w:val="28"/>
          <w:lang w:val="uk-UA"/>
        </w:rPr>
        <w:t xml:space="preserve"> професійної підготовки здобувачів вищої освіти згідно з навчальним планом спеціальності </w:t>
      </w:r>
      <w:r w:rsidR="00622103">
        <w:rPr>
          <w:rFonts w:ascii="Times New Roman" w:hAnsi="Times New Roman" w:cs="Times New Roman"/>
          <w:sz w:val="28"/>
          <w:szCs w:val="28"/>
          <w:lang w:val="uk-UA"/>
        </w:rPr>
        <w:t>242 Туризм</w:t>
      </w:r>
      <w:r w:rsidRPr="00682A76">
        <w:rPr>
          <w:rFonts w:ascii="Times New Roman" w:hAnsi="Times New Roman" w:cs="Times New Roman"/>
          <w:sz w:val="28"/>
          <w:szCs w:val="28"/>
          <w:lang w:val="uk-UA"/>
        </w:rPr>
        <w:t xml:space="preserve">. Предметом вивчення даного курсу є </w:t>
      </w:r>
      <w:r w:rsidRPr="00682A76">
        <w:rPr>
          <w:rFonts w:ascii="Times New Roman" w:eastAsia="Times New Roman" w:hAnsi="Times New Roman" w:cs="Times New Roman"/>
          <w:sz w:val="28"/>
          <w:szCs w:val="28"/>
          <w:lang w:val="uk-UA"/>
        </w:rPr>
        <w:t xml:space="preserve">основні положення організації </w:t>
      </w:r>
      <w:r w:rsidR="00622103">
        <w:rPr>
          <w:rFonts w:ascii="Times New Roman" w:eastAsia="Times New Roman" w:hAnsi="Times New Roman" w:cs="Times New Roman"/>
          <w:sz w:val="28"/>
          <w:szCs w:val="28"/>
          <w:lang w:val="uk-UA"/>
        </w:rPr>
        <w:t>туристичної індустрії в Україні</w:t>
      </w:r>
      <w:r w:rsidRPr="00682A76">
        <w:rPr>
          <w:rFonts w:ascii="Times New Roman" w:eastAsia="Times New Roman" w:hAnsi="Times New Roman" w:cs="Times New Roman"/>
          <w:sz w:val="28"/>
          <w:szCs w:val="28"/>
          <w:lang w:val="uk-UA"/>
        </w:rPr>
        <w:t>.</w:t>
      </w:r>
    </w:p>
    <w:p w:rsidR="00622103" w:rsidRPr="00576CAF" w:rsidRDefault="00622103" w:rsidP="00622103">
      <w:pPr>
        <w:pStyle w:val="a6"/>
        <w:spacing w:after="0" w:line="240" w:lineRule="auto"/>
        <w:ind w:firstLine="709"/>
        <w:jc w:val="both"/>
        <w:rPr>
          <w:rFonts w:ascii="Times New Roman" w:hAnsi="Times New Roman"/>
          <w:sz w:val="28"/>
          <w:szCs w:val="28"/>
          <w:lang w:val="uk-UA"/>
        </w:rPr>
      </w:pPr>
      <w:r w:rsidRPr="00622103">
        <w:rPr>
          <w:rFonts w:ascii="Times New Roman" w:hAnsi="Times New Roman"/>
          <w:sz w:val="28"/>
          <w:szCs w:val="28"/>
          <w:lang w:val="uk-UA"/>
        </w:rPr>
        <w:lastRenderedPageBreak/>
        <w:t>Відповідно до сучасних вимог до підготовки фахівців у вищій школі освіта має базуватись на теоретичній та методологічній основах. Бакалаври із спеціальності «Туризм» повинні володіти знаннями та вміннями для роботи у галузі туризму, зокрема вміти організовувати туристичні подорожі, створювати та формувати туристичні продукти тощо. Структура освіти в Україні за своїми цілями та структурою узгоджена із освітою більшості розвинутих країн. Освіта в Україні досягла високого рівня для реалізації двох завдань: розширення доступу до вищої освіти та досягнення рівня світових стандартів.</w:t>
      </w:r>
      <w:r w:rsidRPr="00622103">
        <w:rPr>
          <w:rFonts w:ascii="Times New Roman" w:hAnsi="Times New Roman"/>
          <w:b/>
          <w:bCs/>
          <w:sz w:val="28"/>
          <w:szCs w:val="28"/>
          <w:lang w:val="uk-UA"/>
        </w:rPr>
        <w:t xml:space="preserve"> </w:t>
      </w:r>
      <w:r w:rsidRPr="00622103">
        <w:rPr>
          <w:rFonts w:ascii="Times New Roman" w:hAnsi="Times New Roman"/>
          <w:bCs/>
          <w:sz w:val="28"/>
          <w:szCs w:val="28"/>
          <w:lang w:val="uk-UA"/>
        </w:rPr>
        <w:t>Предметом</w:t>
      </w:r>
      <w:r w:rsidRPr="00622103">
        <w:rPr>
          <w:rFonts w:ascii="Times New Roman" w:hAnsi="Times New Roman"/>
          <w:b/>
          <w:bCs/>
          <w:sz w:val="28"/>
          <w:szCs w:val="28"/>
          <w:lang w:val="uk-UA"/>
        </w:rPr>
        <w:t xml:space="preserve"> </w:t>
      </w:r>
      <w:r w:rsidRPr="00622103">
        <w:rPr>
          <w:rFonts w:ascii="Times New Roman" w:hAnsi="Times New Roman"/>
          <w:sz w:val="28"/>
          <w:szCs w:val="28"/>
          <w:lang w:val="uk-UA"/>
        </w:rPr>
        <w:t>освітнього компоненту є принципи діяльності</w:t>
      </w:r>
      <w:r>
        <w:rPr>
          <w:rFonts w:ascii="Times New Roman" w:hAnsi="Times New Roman"/>
          <w:sz w:val="28"/>
          <w:szCs w:val="28"/>
          <w:lang w:val="uk-UA"/>
        </w:rPr>
        <w:t xml:space="preserve"> </w:t>
      </w:r>
      <w:r w:rsidRPr="00622103">
        <w:rPr>
          <w:rFonts w:ascii="Times New Roman" w:hAnsi="Times New Roman"/>
          <w:sz w:val="28"/>
          <w:szCs w:val="28"/>
          <w:lang w:val="uk-UA"/>
        </w:rPr>
        <w:t xml:space="preserve">туристичних організацій, методика створення турів і </w:t>
      </w:r>
      <w:r>
        <w:rPr>
          <w:rFonts w:ascii="Times New Roman" w:hAnsi="Times New Roman"/>
          <w:sz w:val="28"/>
          <w:szCs w:val="28"/>
          <w:lang w:val="uk-UA"/>
        </w:rPr>
        <w:t>програм</w:t>
      </w:r>
      <w:r w:rsidRPr="00622103">
        <w:rPr>
          <w:rFonts w:ascii="Times New Roman" w:hAnsi="Times New Roman"/>
          <w:sz w:val="28"/>
          <w:szCs w:val="28"/>
          <w:lang w:val="uk-UA"/>
        </w:rPr>
        <w:t xml:space="preserve"> перебування.</w:t>
      </w:r>
    </w:p>
    <w:p w:rsidR="00622103" w:rsidRPr="00622103" w:rsidRDefault="00622103" w:rsidP="00682A76">
      <w:pPr>
        <w:spacing w:after="0" w:line="240" w:lineRule="auto"/>
        <w:ind w:firstLine="539"/>
        <w:jc w:val="both"/>
        <w:rPr>
          <w:rFonts w:ascii="Times New Roman" w:hAnsi="Times New Roman" w:cs="Times New Roman"/>
          <w:sz w:val="28"/>
          <w:szCs w:val="28"/>
          <w:lang w:val="uk-UA"/>
        </w:rPr>
      </w:pPr>
    </w:p>
    <w:p w:rsidR="003B7002" w:rsidRPr="00682A76" w:rsidRDefault="003B7002" w:rsidP="00682A76">
      <w:pPr>
        <w:spacing w:after="0" w:line="240" w:lineRule="auto"/>
        <w:ind w:firstLine="539"/>
        <w:jc w:val="both"/>
        <w:rPr>
          <w:rFonts w:ascii="Times New Roman" w:eastAsia="Times New Roman" w:hAnsi="Times New Roman" w:cs="Times New Roman"/>
          <w:sz w:val="28"/>
          <w:szCs w:val="28"/>
          <w:lang w:val="uk-UA"/>
        </w:rPr>
      </w:pPr>
      <w:r w:rsidRPr="00682A76">
        <w:rPr>
          <w:rFonts w:ascii="Times New Roman" w:eastAsia="Times New Roman" w:hAnsi="Times New Roman" w:cs="Times New Roman"/>
          <w:sz w:val="28"/>
          <w:szCs w:val="28"/>
          <w:lang w:val="uk-UA"/>
        </w:rPr>
        <w:t xml:space="preserve">На практичних заняттях </w:t>
      </w:r>
      <w:r w:rsidR="00682A76">
        <w:rPr>
          <w:rFonts w:ascii="Times New Roman" w:eastAsia="Times New Roman" w:hAnsi="Times New Roman" w:cs="Times New Roman"/>
          <w:sz w:val="28"/>
          <w:szCs w:val="28"/>
          <w:lang w:val="uk-UA"/>
        </w:rPr>
        <w:t>здобувачі вищої освіти</w:t>
      </w:r>
      <w:r w:rsidR="00622103">
        <w:rPr>
          <w:rFonts w:ascii="Times New Roman" w:eastAsia="Times New Roman" w:hAnsi="Times New Roman" w:cs="Times New Roman"/>
          <w:sz w:val="28"/>
          <w:szCs w:val="28"/>
          <w:lang w:val="uk-UA"/>
        </w:rPr>
        <w:t xml:space="preserve"> повин</w:t>
      </w:r>
      <w:r w:rsidRPr="00682A76">
        <w:rPr>
          <w:rFonts w:ascii="Times New Roman" w:eastAsia="Times New Roman" w:hAnsi="Times New Roman" w:cs="Times New Roman"/>
          <w:sz w:val="28"/>
          <w:szCs w:val="28"/>
          <w:lang w:val="uk-UA"/>
        </w:rPr>
        <w:t>н</w:t>
      </w:r>
      <w:r w:rsidR="00682A76">
        <w:rPr>
          <w:rFonts w:ascii="Times New Roman" w:eastAsia="Times New Roman" w:hAnsi="Times New Roman" w:cs="Times New Roman"/>
          <w:sz w:val="28"/>
          <w:szCs w:val="28"/>
          <w:lang w:val="uk-UA"/>
        </w:rPr>
        <w:t>і</w:t>
      </w:r>
      <w:r w:rsidRPr="00682A76">
        <w:rPr>
          <w:rFonts w:ascii="Times New Roman" w:eastAsia="Times New Roman" w:hAnsi="Times New Roman" w:cs="Times New Roman"/>
          <w:sz w:val="28"/>
          <w:szCs w:val="28"/>
          <w:lang w:val="uk-UA"/>
        </w:rPr>
        <w:t xml:space="preserve"> закріпити, розширити та поглибити знання, одержані на лекціях та у процесі самостійної роботи з рекомендованими джерелами; брати активну участь у колективному обговоренні </w:t>
      </w:r>
      <w:r w:rsidR="00682A76">
        <w:rPr>
          <w:rFonts w:ascii="Times New Roman" w:eastAsia="Times New Roman" w:hAnsi="Times New Roman" w:cs="Times New Roman"/>
          <w:sz w:val="28"/>
          <w:szCs w:val="28"/>
          <w:lang w:val="uk-UA"/>
        </w:rPr>
        <w:t>складної теми</w:t>
      </w:r>
      <w:r w:rsidRPr="00682A76">
        <w:rPr>
          <w:rFonts w:ascii="Times New Roman" w:eastAsia="Times New Roman" w:hAnsi="Times New Roman" w:cs="Times New Roman"/>
          <w:sz w:val="28"/>
          <w:szCs w:val="28"/>
          <w:lang w:val="uk-UA"/>
        </w:rPr>
        <w:t>.</w:t>
      </w:r>
    </w:p>
    <w:p w:rsidR="003B7002" w:rsidRPr="00682A76" w:rsidRDefault="003B7002" w:rsidP="00682A76">
      <w:pPr>
        <w:spacing w:after="0" w:line="240" w:lineRule="auto"/>
        <w:ind w:firstLine="539"/>
        <w:jc w:val="both"/>
        <w:rPr>
          <w:rFonts w:ascii="Times New Roman" w:hAnsi="Times New Roman" w:cs="Times New Roman"/>
          <w:sz w:val="28"/>
          <w:szCs w:val="28"/>
          <w:lang w:val="uk-UA"/>
        </w:rPr>
      </w:pPr>
    </w:p>
    <w:p w:rsidR="003B7002" w:rsidRPr="00682A76" w:rsidRDefault="003B7002" w:rsidP="00682A76">
      <w:pPr>
        <w:pStyle w:val="a4"/>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rPr>
      </w:pPr>
      <w:r w:rsidRPr="00682A76">
        <w:rPr>
          <w:rFonts w:ascii="Times New Roman" w:eastAsia="Times New Roman" w:hAnsi="Times New Roman" w:cs="Times New Roman"/>
          <w:b/>
          <w:color w:val="000000"/>
          <w:sz w:val="28"/>
          <w:szCs w:val="28"/>
          <w:lang w:val="uk-UA"/>
        </w:rPr>
        <w:t>МЕТА ТА ЗАВДАННЯ КУРСУ</w:t>
      </w:r>
    </w:p>
    <w:p w:rsidR="003B7002" w:rsidRPr="00682A76" w:rsidRDefault="003B7002" w:rsidP="00682A76">
      <w:pPr>
        <w:pBdr>
          <w:top w:val="nil"/>
          <w:left w:val="nil"/>
          <w:bottom w:val="nil"/>
          <w:right w:val="nil"/>
          <w:between w:val="nil"/>
        </w:pBdr>
        <w:spacing w:after="0" w:line="240" w:lineRule="auto"/>
        <w:ind w:left="360"/>
        <w:rPr>
          <w:rFonts w:ascii="Times New Roman" w:eastAsia="Times New Roman" w:hAnsi="Times New Roman" w:cs="Times New Roman"/>
          <w:color w:val="000000"/>
          <w:sz w:val="28"/>
          <w:szCs w:val="28"/>
        </w:rPr>
      </w:pPr>
    </w:p>
    <w:p w:rsidR="003B7002" w:rsidRPr="00682A76" w:rsidRDefault="00622103" w:rsidP="00682A76">
      <w:pPr>
        <w:pStyle w:val="a4"/>
        <w:spacing w:after="0" w:line="240" w:lineRule="auto"/>
        <w:ind w:left="0" w:firstLine="709"/>
        <w:jc w:val="both"/>
        <w:rPr>
          <w:rFonts w:ascii="Times New Roman" w:eastAsia="Calibri" w:hAnsi="Times New Roman" w:cs="Times New Roman"/>
          <w:sz w:val="28"/>
          <w:szCs w:val="28"/>
          <w:lang w:val="uk-UA"/>
        </w:rPr>
      </w:pPr>
      <w:r w:rsidRPr="00622103">
        <w:rPr>
          <w:rFonts w:ascii="Times New Roman" w:hAnsi="Times New Roman" w:cs="Times New Roman"/>
          <w:sz w:val="28"/>
          <w:szCs w:val="28"/>
          <w:lang w:val="uk-UA"/>
        </w:rPr>
        <w:t xml:space="preserve">Метою викладання освітнього компоненту «Організація </w:t>
      </w:r>
      <w:r>
        <w:rPr>
          <w:rFonts w:ascii="Times New Roman" w:hAnsi="Times New Roman" w:cs="Times New Roman"/>
          <w:sz w:val="28"/>
          <w:szCs w:val="28"/>
          <w:lang w:val="uk-UA"/>
        </w:rPr>
        <w:t>туристичної індустрії в Україні</w:t>
      </w:r>
      <w:r w:rsidRPr="00622103">
        <w:rPr>
          <w:rFonts w:ascii="Times New Roman" w:hAnsi="Times New Roman" w:cs="Times New Roman"/>
          <w:sz w:val="28"/>
          <w:szCs w:val="28"/>
          <w:lang w:val="uk-UA"/>
        </w:rPr>
        <w:t>» є вивчення теоретичних основ туристичних подорожей та ознайомлення студентів з особливостями організації подорожей у туристичній діяльності. Навчальна дисципліна розкриває умови та принципи діяльності туристичних підприємств на ринку України, створення та їх функціонування, технологію створення туристичного продукту та формування його асортименту. Окрім того, навчальна дисципліна висвітлює принципи формування програм перебування туристів, розкриває питання транспортних подорожей та перевезень туристів у структурі турпродукту, висвітлює основні етапи формування світової транспортної мережі та їх вплив на розвиток туризму, технологію організації транспортної подорожей і перевезень туристів різними видами транспорту, види туристичних формальностей та умови їх виконання, претензійну роботу в туризмі та безпеку туристичних подорожей.</w:t>
      </w:r>
      <w:r>
        <w:rPr>
          <w:lang w:val="uk-UA"/>
        </w:rPr>
        <w:t xml:space="preserve"> </w:t>
      </w:r>
      <w:r w:rsidR="003B7002" w:rsidRPr="00682A76">
        <w:rPr>
          <w:rFonts w:ascii="Times New Roman" w:eastAsia="Calibri" w:hAnsi="Times New Roman" w:cs="Times New Roman"/>
          <w:sz w:val="28"/>
          <w:szCs w:val="28"/>
          <w:lang w:val="uk-UA"/>
        </w:rPr>
        <w:t>Згідно з вимогами освітньо-професійної програми студенти повинні:</w:t>
      </w:r>
    </w:p>
    <w:p w:rsidR="003B7002" w:rsidRPr="00682A76" w:rsidRDefault="003B7002" w:rsidP="00682A76">
      <w:pPr>
        <w:numPr>
          <w:ilvl w:val="0"/>
          <w:numId w:val="1"/>
        </w:numPr>
        <w:pBdr>
          <w:top w:val="nil"/>
          <w:left w:val="nil"/>
          <w:bottom w:val="nil"/>
          <w:right w:val="nil"/>
          <w:between w:val="nil"/>
        </w:pBdr>
        <w:spacing w:after="0" w:line="240" w:lineRule="auto"/>
        <w:contextualSpacing/>
        <w:jc w:val="center"/>
        <w:rPr>
          <w:rFonts w:ascii="Times New Roman" w:eastAsia="Times New Roman" w:hAnsi="Times New Roman" w:cs="Times New Roman"/>
          <w:sz w:val="28"/>
          <w:szCs w:val="28"/>
        </w:rPr>
      </w:pPr>
      <w:r w:rsidRPr="00682A76">
        <w:rPr>
          <w:rFonts w:ascii="Times New Roman" w:eastAsia="Times New Roman" w:hAnsi="Times New Roman" w:cs="Times New Roman"/>
          <w:b/>
          <w:sz w:val="28"/>
          <w:szCs w:val="28"/>
        </w:rPr>
        <w:t>ФОРМАТ КУРСУ</w:t>
      </w:r>
    </w:p>
    <w:p w:rsidR="003B7002" w:rsidRPr="00682A76" w:rsidRDefault="003B7002" w:rsidP="00682A76">
      <w:pPr>
        <w:pStyle w:val="1"/>
        <w:spacing w:line="240" w:lineRule="auto"/>
        <w:ind w:firstLine="851"/>
        <w:rPr>
          <w:rFonts w:ascii="Times New Roman" w:hAnsi="Times New Roman" w:cs="Times New Roman"/>
          <w:sz w:val="28"/>
          <w:szCs w:val="28"/>
          <w:lang w:val="uk-UA"/>
        </w:rPr>
      </w:pPr>
      <w:r w:rsidRPr="00682A76">
        <w:rPr>
          <w:rFonts w:ascii="Times New Roman" w:hAnsi="Times New Roman" w:cs="Times New Roman"/>
          <w:sz w:val="28"/>
          <w:szCs w:val="28"/>
          <w:lang w:val="uk-UA"/>
        </w:rPr>
        <w:t>Очний (offline) у вигляді лекційних,практичних занять та самостійної роботи.</w:t>
      </w:r>
    </w:p>
    <w:p w:rsidR="003B7002" w:rsidRPr="00682A76" w:rsidRDefault="003B7002" w:rsidP="00682A76">
      <w:pPr>
        <w:pStyle w:val="1"/>
        <w:spacing w:line="240" w:lineRule="auto"/>
        <w:ind w:firstLine="851"/>
        <w:jc w:val="both"/>
        <w:rPr>
          <w:rFonts w:ascii="Times New Roman" w:hAnsi="Times New Roman" w:cs="Times New Roman"/>
          <w:sz w:val="28"/>
          <w:szCs w:val="28"/>
          <w:lang w:val="uk-UA"/>
        </w:rPr>
      </w:pPr>
      <w:r w:rsidRPr="00682A76">
        <w:rPr>
          <w:rFonts w:ascii="Times New Roman" w:hAnsi="Times New Roman" w:cs="Times New Roman"/>
          <w:sz w:val="28"/>
          <w:szCs w:val="28"/>
          <w:lang w:val="uk-UA"/>
        </w:rPr>
        <w:t xml:space="preserve">Змішаний (blended) через систему Центру освітніх дистанційнихтехнологій </w:t>
      </w:r>
      <w:r w:rsidR="00682A76">
        <w:rPr>
          <w:rFonts w:ascii="Times New Roman" w:hAnsi="Times New Roman" w:cs="Times New Roman"/>
          <w:color w:val="000000"/>
          <w:sz w:val="28"/>
          <w:szCs w:val="28"/>
          <w:lang w:val="uk-UA"/>
        </w:rPr>
        <w:t>МДПУ і</w:t>
      </w:r>
      <w:r w:rsidRPr="00682A76">
        <w:rPr>
          <w:rFonts w:ascii="Times New Roman" w:hAnsi="Times New Roman" w:cs="Times New Roman"/>
          <w:color w:val="000000"/>
          <w:sz w:val="28"/>
          <w:szCs w:val="28"/>
          <w:lang w:val="uk-UA"/>
        </w:rPr>
        <w:t>мені Богдана Хмельницького</w:t>
      </w:r>
      <w:r w:rsidRPr="00682A76">
        <w:rPr>
          <w:rFonts w:ascii="Times New Roman" w:hAnsi="Times New Roman" w:cs="Times New Roman"/>
          <w:sz w:val="28"/>
          <w:szCs w:val="28"/>
          <w:lang w:val="uk-UA"/>
        </w:rPr>
        <w:t>.</w:t>
      </w:r>
    </w:p>
    <w:p w:rsidR="003B7002" w:rsidRPr="00682A76" w:rsidRDefault="003B7002" w:rsidP="00682A76">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p w:rsidR="003B7002" w:rsidRPr="00682A76" w:rsidRDefault="003B7002" w:rsidP="00682A76">
      <w:pPr>
        <w:pStyle w:val="a4"/>
        <w:numPr>
          <w:ilvl w:val="0"/>
          <w:numId w:val="1"/>
        </w:numPr>
        <w:pBdr>
          <w:top w:val="nil"/>
          <w:left w:val="nil"/>
          <w:bottom w:val="nil"/>
          <w:right w:val="nil"/>
          <w:between w:val="nil"/>
        </w:pBdr>
        <w:shd w:val="clear" w:color="auto" w:fill="FFFFFF"/>
        <w:spacing w:after="0" w:line="240" w:lineRule="auto"/>
        <w:jc w:val="center"/>
        <w:rPr>
          <w:rFonts w:ascii="Times New Roman" w:hAnsi="Times New Roman" w:cs="Times New Roman"/>
          <w:color w:val="000000"/>
          <w:sz w:val="28"/>
          <w:szCs w:val="28"/>
          <w:lang w:val="uk-UA"/>
        </w:rPr>
      </w:pPr>
      <w:r w:rsidRPr="00682A76">
        <w:rPr>
          <w:rFonts w:ascii="Times New Roman" w:eastAsia="Times New Roman" w:hAnsi="Times New Roman" w:cs="Times New Roman"/>
          <w:b/>
          <w:color w:val="000000"/>
          <w:sz w:val="28"/>
          <w:szCs w:val="28"/>
          <w:lang w:val="uk-UA"/>
        </w:rPr>
        <w:t>РЕЗУЛЬТАТИ НАВЧАННЯ</w:t>
      </w:r>
    </w:p>
    <w:p w:rsidR="00682A76" w:rsidRPr="00682A76" w:rsidRDefault="00682A76" w:rsidP="00682A76">
      <w:pPr>
        <w:pStyle w:val="a4"/>
        <w:pBdr>
          <w:top w:val="nil"/>
          <w:left w:val="nil"/>
          <w:bottom w:val="nil"/>
          <w:right w:val="nil"/>
          <w:between w:val="nil"/>
        </w:pBdr>
        <w:shd w:val="clear" w:color="auto" w:fill="FFFFFF"/>
        <w:spacing w:after="0" w:line="240" w:lineRule="auto"/>
        <w:rPr>
          <w:rFonts w:ascii="Times New Roman" w:hAnsi="Times New Roman" w:cs="Times New Roman"/>
          <w:color w:val="000000"/>
          <w:sz w:val="28"/>
          <w:szCs w:val="28"/>
          <w:lang w:val="uk-UA"/>
        </w:rPr>
      </w:pPr>
    </w:p>
    <w:p w:rsidR="00963156" w:rsidRPr="00B41028" w:rsidRDefault="00963156" w:rsidP="00963156">
      <w:pPr>
        <w:tabs>
          <w:tab w:val="left" w:pos="0"/>
        </w:tabs>
        <w:spacing w:after="0" w:line="240" w:lineRule="auto"/>
        <w:jc w:val="both"/>
        <w:rPr>
          <w:rFonts w:ascii="Times New Roman" w:hAnsi="Times New Roman"/>
          <w:b/>
          <w:sz w:val="28"/>
          <w:szCs w:val="28"/>
          <w:lang w:val="uk-UA"/>
        </w:rPr>
      </w:pPr>
      <w:r w:rsidRPr="00B41028">
        <w:rPr>
          <w:rFonts w:ascii="Times New Roman" w:hAnsi="Times New Roman"/>
          <w:b/>
          <w:sz w:val="28"/>
          <w:szCs w:val="28"/>
          <w:lang w:val="uk-UA"/>
        </w:rPr>
        <w:t>Когнітивна (пізнавальна сфера)</w:t>
      </w:r>
    </w:p>
    <w:p w:rsidR="00963156" w:rsidRPr="00B41028" w:rsidRDefault="00963156" w:rsidP="00963156">
      <w:pPr>
        <w:spacing w:after="0" w:line="240" w:lineRule="auto"/>
        <w:jc w:val="both"/>
        <w:rPr>
          <w:rFonts w:ascii="Times New Roman" w:hAnsi="Times New Roman"/>
          <w:sz w:val="28"/>
          <w:szCs w:val="28"/>
          <w:lang w:val="uk-UA"/>
        </w:rPr>
      </w:pPr>
      <w:r w:rsidRPr="00B41028">
        <w:rPr>
          <w:rFonts w:ascii="Times New Roman" w:hAnsi="Times New Roman"/>
          <w:sz w:val="28"/>
          <w:szCs w:val="28"/>
          <w:lang w:val="uk-UA"/>
        </w:rPr>
        <w:t xml:space="preserve">ПРН3. Називати основні форми і види туризму, здійснювати їх класифікацію. </w:t>
      </w:r>
    </w:p>
    <w:p w:rsidR="00963156" w:rsidRPr="00B41028" w:rsidRDefault="00963156" w:rsidP="00963156">
      <w:pPr>
        <w:spacing w:after="0" w:line="240" w:lineRule="auto"/>
        <w:jc w:val="both"/>
        <w:rPr>
          <w:rFonts w:ascii="Times New Roman" w:hAnsi="Times New Roman"/>
          <w:sz w:val="28"/>
          <w:szCs w:val="28"/>
          <w:lang w:val="uk-UA"/>
        </w:rPr>
      </w:pPr>
      <w:r w:rsidRPr="00B41028">
        <w:rPr>
          <w:rFonts w:ascii="Times New Roman" w:hAnsi="Times New Roman"/>
          <w:sz w:val="28"/>
          <w:szCs w:val="28"/>
          <w:lang w:val="uk-UA"/>
        </w:rPr>
        <w:lastRenderedPageBreak/>
        <w:t>ПРН5. Аналізувати рекреаційно-туристичний  потенціал території.</w:t>
      </w:r>
    </w:p>
    <w:p w:rsidR="00963156" w:rsidRPr="00B41028" w:rsidRDefault="00963156" w:rsidP="00963156">
      <w:pPr>
        <w:spacing w:after="0" w:line="240" w:lineRule="auto"/>
        <w:jc w:val="both"/>
        <w:rPr>
          <w:rFonts w:ascii="Times New Roman" w:hAnsi="Times New Roman"/>
          <w:sz w:val="28"/>
          <w:szCs w:val="28"/>
          <w:lang w:val="uk-UA"/>
        </w:rPr>
      </w:pPr>
      <w:r w:rsidRPr="00B41028">
        <w:rPr>
          <w:rFonts w:ascii="Times New Roman" w:hAnsi="Times New Roman"/>
          <w:sz w:val="28"/>
          <w:szCs w:val="28"/>
          <w:lang w:val="uk-UA"/>
        </w:rPr>
        <w:t>ПРН10. Розуміння принципів і процесів щодо організації роботи суб’єкта туристичного бізнесу та окремих його підсистем (адміністративно-управлінська, соціально-психологічна, економічна, техніко-технологічна).</w:t>
      </w:r>
    </w:p>
    <w:p w:rsidR="00963156" w:rsidRPr="00B41028" w:rsidRDefault="00963156" w:rsidP="00963156">
      <w:pPr>
        <w:spacing w:after="0" w:line="240" w:lineRule="auto"/>
        <w:jc w:val="both"/>
        <w:rPr>
          <w:rFonts w:ascii="Times New Roman" w:hAnsi="Times New Roman"/>
          <w:b/>
          <w:sz w:val="28"/>
          <w:szCs w:val="28"/>
          <w:lang w:val="uk-UA"/>
        </w:rPr>
      </w:pPr>
      <w:r w:rsidRPr="00B41028">
        <w:rPr>
          <w:rFonts w:ascii="Times New Roman" w:hAnsi="Times New Roman"/>
          <w:b/>
          <w:sz w:val="28"/>
          <w:szCs w:val="28"/>
          <w:lang w:val="uk-UA"/>
        </w:rPr>
        <w:t>Афективна (емоційна) сфера</w:t>
      </w:r>
    </w:p>
    <w:p w:rsidR="00963156" w:rsidRPr="00B41028" w:rsidRDefault="00963156" w:rsidP="00963156">
      <w:pPr>
        <w:spacing w:after="0" w:line="240" w:lineRule="auto"/>
        <w:jc w:val="both"/>
        <w:rPr>
          <w:rFonts w:ascii="Times New Roman" w:hAnsi="Times New Roman"/>
          <w:sz w:val="28"/>
          <w:szCs w:val="28"/>
          <w:lang w:val="uk-UA"/>
        </w:rPr>
      </w:pPr>
      <w:r w:rsidRPr="00B41028">
        <w:rPr>
          <w:rFonts w:ascii="Times New Roman" w:hAnsi="Times New Roman"/>
          <w:sz w:val="28"/>
          <w:szCs w:val="28"/>
          <w:lang w:val="uk-UA"/>
        </w:rPr>
        <w:t>ПРН11. Демонструвати навички володіння державною та іноземними (ною) мовами (мовою).</w:t>
      </w:r>
    </w:p>
    <w:p w:rsidR="00963156" w:rsidRPr="00B41028" w:rsidRDefault="00963156" w:rsidP="00963156">
      <w:pPr>
        <w:spacing w:after="0" w:line="240" w:lineRule="auto"/>
        <w:jc w:val="both"/>
        <w:rPr>
          <w:rFonts w:ascii="Times New Roman" w:hAnsi="Times New Roman"/>
          <w:b/>
          <w:sz w:val="28"/>
          <w:szCs w:val="28"/>
          <w:lang w:val="uk-UA"/>
        </w:rPr>
      </w:pPr>
      <w:r w:rsidRPr="00B41028">
        <w:rPr>
          <w:rFonts w:ascii="Times New Roman" w:hAnsi="Times New Roman"/>
          <w:b/>
          <w:sz w:val="28"/>
          <w:szCs w:val="28"/>
          <w:lang w:val="uk-UA"/>
        </w:rPr>
        <w:t>Психомоторна сфера</w:t>
      </w:r>
    </w:p>
    <w:p w:rsidR="00963156" w:rsidRPr="00B41028" w:rsidRDefault="00963156" w:rsidP="00963156">
      <w:pPr>
        <w:spacing w:after="0" w:line="240" w:lineRule="auto"/>
        <w:jc w:val="both"/>
        <w:rPr>
          <w:rFonts w:ascii="Times New Roman" w:hAnsi="Times New Roman"/>
          <w:sz w:val="28"/>
          <w:szCs w:val="28"/>
          <w:lang w:val="uk-UA"/>
        </w:rPr>
      </w:pPr>
      <w:r w:rsidRPr="00B41028">
        <w:rPr>
          <w:rFonts w:ascii="Times New Roman" w:hAnsi="Times New Roman"/>
          <w:sz w:val="28"/>
          <w:szCs w:val="28"/>
          <w:lang w:val="uk-UA"/>
        </w:rPr>
        <w:t>ПРН16. Управляти своїм навчанням з метою самореалізації в професійній туристичній сфері.</w:t>
      </w:r>
    </w:p>
    <w:p w:rsidR="00963156" w:rsidRPr="00B41028" w:rsidRDefault="00963156" w:rsidP="00963156">
      <w:pPr>
        <w:spacing w:after="0" w:line="240" w:lineRule="auto"/>
        <w:jc w:val="both"/>
        <w:rPr>
          <w:rFonts w:ascii="Times New Roman" w:hAnsi="Times New Roman"/>
          <w:sz w:val="28"/>
          <w:szCs w:val="28"/>
          <w:lang w:val="uk-UA"/>
        </w:rPr>
      </w:pPr>
      <w:r w:rsidRPr="00B41028">
        <w:rPr>
          <w:rFonts w:ascii="Times New Roman" w:hAnsi="Times New Roman"/>
          <w:sz w:val="28"/>
          <w:szCs w:val="28"/>
          <w:lang w:val="uk-UA"/>
        </w:rPr>
        <w:t>ПРН17. Адекватно оцінювати свої знання і застосовувати їх в різних професійних ситуаціях;</w:t>
      </w:r>
    </w:p>
    <w:p w:rsidR="00963156" w:rsidRPr="00B41028" w:rsidRDefault="00963156" w:rsidP="00963156">
      <w:pPr>
        <w:spacing w:after="0" w:line="240" w:lineRule="auto"/>
        <w:jc w:val="both"/>
        <w:rPr>
          <w:rFonts w:ascii="Times New Roman" w:hAnsi="Times New Roman"/>
          <w:sz w:val="28"/>
          <w:szCs w:val="28"/>
          <w:lang w:val="uk-UA"/>
        </w:rPr>
      </w:pPr>
      <w:r w:rsidRPr="00B41028">
        <w:rPr>
          <w:rFonts w:ascii="Times New Roman" w:hAnsi="Times New Roman"/>
          <w:sz w:val="28"/>
          <w:szCs w:val="28"/>
          <w:lang w:val="uk-UA"/>
        </w:rPr>
        <w:t>ПРН18. Відстоювати свої погляди в розв’язанні професійних завдань.</w:t>
      </w:r>
    </w:p>
    <w:p w:rsidR="00963156" w:rsidRPr="00B41028" w:rsidRDefault="00963156" w:rsidP="00963156">
      <w:pPr>
        <w:spacing w:after="0" w:line="240" w:lineRule="auto"/>
        <w:jc w:val="both"/>
        <w:rPr>
          <w:rFonts w:ascii="Times New Roman" w:hAnsi="Times New Roman"/>
          <w:sz w:val="28"/>
          <w:szCs w:val="28"/>
          <w:lang w:val="uk-UA"/>
        </w:rPr>
      </w:pPr>
      <w:r w:rsidRPr="00B41028">
        <w:rPr>
          <w:rFonts w:ascii="Times New Roman" w:hAnsi="Times New Roman"/>
          <w:sz w:val="28"/>
          <w:szCs w:val="28"/>
          <w:lang w:val="uk-UA"/>
        </w:rPr>
        <w:t xml:space="preserve">ПРН19. Виявляти проблемні ситуації. </w:t>
      </w:r>
    </w:p>
    <w:p w:rsidR="00963156" w:rsidRPr="00B41028" w:rsidRDefault="00963156" w:rsidP="00963156">
      <w:pPr>
        <w:spacing w:after="0" w:line="240" w:lineRule="auto"/>
        <w:jc w:val="both"/>
        <w:rPr>
          <w:rFonts w:ascii="Times New Roman" w:hAnsi="Times New Roman"/>
          <w:sz w:val="28"/>
          <w:szCs w:val="28"/>
          <w:lang w:val="uk-UA"/>
        </w:rPr>
      </w:pPr>
      <w:r w:rsidRPr="00B41028">
        <w:rPr>
          <w:rFonts w:ascii="Times New Roman" w:hAnsi="Times New Roman"/>
          <w:sz w:val="28"/>
          <w:szCs w:val="28"/>
          <w:lang w:val="uk-UA"/>
        </w:rPr>
        <w:t xml:space="preserve">ПРН20. Приймати обґрунтовані рішення та нести відповідальність за результати своєї професійної діяльності. </w:t>
      </w:r>
    </w:p>
    <w:p w:rsidR="00963156" w:rsidRPr="00B41028" w:rsidRDefault="00963156" w:rsidP="00963156">
      <w:pPr>
        <w:spacing w:after="0" w:line="240" w:lineRule="auto"/>
        <w:jc w:val="both"/>
        <w:rPr>
          <w:rFonts w:ascii="Times New Roman" w:hAnsi="Times New Roman"/>
          <w:sz w:val="28"/>
          <w:szCs w:val="28"/>
          <w:lang w:val="uk-UA"/>
        </w:rPr>
      </w:pPr>
      <w:r w:rsidRPr="00B41028">
        <w:rPr>
          <w:rFonts w:ascii="Times New Roman" w:hAnsi="Times New Roman"/>
          <w:sz w:val="28"/>
          <w:szCs w:val="28"/>
          <w:lang w:val="uk-UA"/>
        </w:rPr>
        <w:t>ПРН21. Демонструвати виконання професійних завдань у стандартних та невизначених ситуаціях.</w:t>
      </w:r>
    </w:p>
    <w:p w:rsidR="00682A76" w:rsidRPr="00682A76" w:rsidRDefault="00682A76" w:rsidP="00682A76">
      <w:pPr>
        <w:pStyle w:val="a4"/>
        <w:shd w:val="clear" w:color="auto" w:fill="FFFFFF"/>
        <w:spacing w:after="0" w:line="240" w:lineRule="auto"/>
        <w:ind w:left="0" w:firstLine="709"/>
        <w:jc w:val="both"/>
        <w:rPr>
          <w:rFonts w:ascii="Times New Roman" w:hAnsi="Times New Roman" w:cs="Times New Roman"/>
          <w:b/>
          <w:i/>
          <w:sz w:val="28"/>
          <w:szCs w:val="28"/>
          <w:lang w:val="uk-UA"/>
        </w:rPr>
      </w:pPr>
    </w:p>
    <w:p w:rsidR="003B7002" w:rsidRPr="00682A76" w:rsidRDefault="003B7002" w:rsidP="00682A76">
      <w:pPr>
        <w:pStyle w:val="a4"/>
        <w:spacing w:after="0" w:line="240" w:lineRule="auto"/>
        <w:jc w:val="center"/>
        <w:rPr>
          <w:rFonts w:ascii="Times New Roman" w:hAnsi="Times New Roman" w:cs="Times New Roman"/>
          <w:b/>
          <w:caps/>
          <w:color w:val="000000"/>
          <w:sz w:val="28"/>
          <w:szCs w:val="28"/>
          <w:lang w:val="uk-UA"/>
        </w:rPr>
      </w:pPr>
      <w:r w:rsidRPr="00682A76">
        <w:rPr>
          <w:rFonts w:ascii="Times New Roman" w:hAnsi="Times New Roman" w:cs="Times New Roman"/>
          <w:b/>
          <w:caps/>
          <w:color w:val="000000"/>
          <w:sz w:val="28"/>
          <w:szCs w:val="28"/>
          <w:lang w:val="uk-UA"/>
        </w:rPr>
        <w:t>5. Обсяг курсу</w:t>
      </w:r>
    </w:p>
    <w:tbl>
      <w:tblPr>
        <w:tblW w:w="14241" w:type="dxa"/>
        <w:tblInd w:w="460" w:type="dxa"/>
        <w:tblLayout w:type="fixed"/>
        <w:tblCellMar>
          <w:top w:w="15" w:type="dxa"/>
          <w:left w:w="15" w:type="dxa"/>
          <w:bottom w:w="15" w:type="dxa"/>
          <w:right w:w="15" w:type="dxa"/>
        </w:tblCellMar>
        <w:tblLook w:val="0000"/>
      </w:tblPr>
      <w:tblGrid>
        <w:gridCol w:w="3893"/>
        <w:gridCol w:w="1559"/>
        <w:gridCol w:w="4536"/>
        <w:gridCol w:w="4253"/>
      </w:tblGrid>
      <w:tr w:rsidR="003B7002" w:rsidRPr="00682A76" w:rsidTr="00840171">
        <w:trPr>
          <w:trHeight w:val="270"/>
        </w:trPr>
        <w:tc>
          <w:tcPr>
            <w:tcW w:w="38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7002" w:rsidRPr="00682A76" w:rsidRDefault="003B7002" w:rsidP="00682A76">
            <w:pPr>
              <w:spacing w:after="0" w:line="240" w:lineRule="auto"/>
              <w:rPr>
                <w:rFonts w:ascii="Times New Roman" w:hAnsi="Times New Roman" w:cs="Times New Roman"/>
                <w:color w:val="000000"/>
                <w:sz w:val="28"/>
                <w:szCs w:val="28"/>
              </w:rPr>
            </w:pPr>
            <w:r w:rsidRPr="00682A76">
              <w:rPr>
                <w:rFonts w:ascii="Times New Roman" w:hAnsi="Times New Roman" w:cs="Times New Roman"/>
                <w:b/>
                <w:color w:val="000000"/>
                <w:sz w:val="28"/>
                <w:szCs w:val="28"/>
              </w:rPr>
              <w:t>Вид заняття</w:t>
            </w:r>
          </w:p>
        </w:tc>
        <w:tc>
          <w:tcPr>
            <w:tcW w:w="1559" w:type="dxa"/>
            <w:tcBorders>
              <w:top w:val="single" w:sz="8" w:space="0" w:color="000000"/>
              <w:left w:val="single" w:sz="8" w:space="0" w:color="000000"/>
              <w:bottom w:val="single" w:sz="8" w:space="0" w:color="000000"/>
              <w:right w:val="single" w:sz="4" w:space="0" w:color="000000"/>
            </w:tcBorders>
          </w:tcPr>
          <w:p w:rsidR="003B7002" w:rsidRPr="00682A76" w:rsidRDefault="003B7002" w:rsidP="00682A76">
            <w:pPr>
              <w:spacing w:after="0" w:line="240" w:lineRule="auto"/>
              <w:jc w:val="center"/>
              <w:rPr>
                <w:rFonts w:ascii="Times New Roman" w:hAnsi="Times New Roman" w:cs="Times New Roman"/>
                <w:b/>
                <w:color w:val="000000"/>
                <w:sz w:val="28"/>
                <w:szCs w:val="28"/>
              </w:rPr>
            </w:pPr>
            <w:r w:rsidRPr="00682A76">
              <w:rPr>
                <w:rFonts w:ascii="Times New Roman" w:hAnsi="Times New Roman" w:cs="Times New Roman"/>
                <w:b/>
                <w:color w:val="000000"/>
                <w:sz w:val="28"/>
                <w:szCs w:val="28"/>
              </w:rPr>
              <w:t>лекції</w:t>
            </w:r>
          </w:p>
        </w:tc>
        <w:tc>
          <w:tcPr>
            <w:tcW w:w="4536" w:type="dxa"/>
            <w:tcBorders>
              <w:top w:val="single" w:sz="8" w:space="0" w:color="000000"/>
              <w:left w:val="single" w:sz="4" w:space="0" w:color="000000"/>
              <w:bottom w:val="single" w:sz="8" w:space="0" w:color="000000"/>
              <w:right w:val="single" w:sz="4" w:space="0" w:color="000000"/>
            </w:tcBorders>
          </w:tcPr>
          <w:p w:rsidR="003B7002" w:rsidRPr="00682A76" w:rsidRDefault="003B7002" w:rsidP="00682A76">
            <w:pPr>
              <w:spacing w:after="0" w:line="240" w:lineRule="auto"/>
              <w:jc w:val="center"/>
              <w:rPr>
                <w:rFonts w:ascii="Times New Roman" w:hAnsi="Times New Roman" w:cs="Times New Roman"/>
                <w:b/>
                <w:color w:val="000000"/>
                <w:sz w:val="28"/>
                <w:szCs w:val="28"/>
              </w:rPr>
            </w:pPr>
            <w:r w:rsidRPr="00682A76">
              <w:rPr>
                <w:rFonts w:ascii="Times New Roman" w:hAnsi="Times New Roman" w:cs="Times New Roman"/>
                <w:b/>
                <w:sz w:val="28"/>
                <w:szCs w:val="28"/>
              </w:rPr>
              <w:t>практичні заняття</w:t>
            </w:r>
          </w:p>
        </w:tc>
        <w:tc>
          <w:tcPr>
            <w:tcW w:w="4253" w:type="dxa"/>
            <w:tcBorders>
              <w:top w:val="single" w:sz="8" w:space="0" w:color="000000"/>
              <w:left w:val="single" w:sz="4" w:space="0" w:color="000000"/>
              <w:bottom w:val="single" w:sz="8" w:space="0" w:color="000000"/>
              <w:right w:val="single" w:sz="8" w:space="0" w:color="000000"/>
            </w:tcBorders>
          </w:tcPr>
          <w:p w:rsidR="003B7002" w:rsidRPr="00682A76" w:rsidRDefault="003B7002" w:rsidP="00682A76">
            <w:pPr>
              <w:spacing w:after="0" w:line="240" w:lineRule="auto"/>
              <w:jc w:val="center"/>
              <w:rPr>
                <w:rFonts w:ascii="Times New Roman" w:hAnsi="Times New Roman" w:cs="Times New Roman"/>
                <w:b/>
                <w:color w:val="000000"/>
                <w:sz w:val="28"/>
                <w:szCs w:val="28"/>
              </w:rPr>
            </w:pPr>
            <w:r w:rsidRPr="00682A76">
              <w:rPr>
                <w:rFonts w:ascii="Times New Roman" w:hAnsi="Times New Roman" w:cs="Times New Roman"/>
                <w:b/>
                <w:color w:val="000000"/>
                <w:sz w:val="28"/>
                <w:szCs w:val="28"/>
              </w:rPr>
              <w:t>самостійна робота</w:t>
            </w:r>
          </w:p>
        </w:tc>
      </w:tr>
      <w:tr w:rsidR="003B7002" w:rsidRPr="00682A76" w:rsidTr="00840171">
        <w:trPr>
          <w:trHeight w:val="270"/>
        </w:trPr>
        <w:tc>
          <w:tcPr>
            <w:tcW w:w="38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7002" w:rsidRPr="00682A76" w:rsidRDefault="003B7002" w:rsidP="00682A76">
            <w:pPr>
              <w:spacing w:after="0" w:line="240" w:lineRule="auto"/>
              <w:rPr>
                <w:rFonts w:ascii="Times New Roman" w:hAnsi="Times New Roman" w:cs="Times New Roman"/>
                <w:b/>
                <w:color w:val="000000"/>
                <w:sz w:val="28"/>
                <w:szCs w:val="28"/>
              </w:rPr>
            </w:pPr>
            <w:r w:rsidRPr="00682A76">
              <w:rPr>
                <w:rFonts w:ascii="Times New Roman" w:hAnsi="Times New Roman" w:cs="Times New Roman"/>
                <w:b/>
                <w:color w:val="000000"/>
                <w:sz w:val="28"/>
                <w:szCs w:val="28"/>
              </w:rPr>
              <w:t>Загальна кількість годин/кредиті</w:t>
            </w:r>
            <w:proofErr w:type="gramStart"/>
            <w:r w:rsidRPr="00682A76">
              <w:rPr>
                <w:rFonts w:ascii="Times New Roman" w:hAnsi="Times New Roman" w:cs="Times New Roman"/>
                <w:b/>
                <w:color w:val="000000"/>
                <w:sz w:val="28"/>
                <w:szCs w:val="28"/>
              </w:rPr>
              <w:t>в</w:t>
            </w:r>
            <w:proofErr w:type="gramEnd"/>
          </w:p>
          <w:p w:rsidR="003B7002" w:rsidRPr="00682A76" w:rsidRDefault="003B7002" w:rsidP="00682A76">
            <w:pPr>
              <w:spacing w:after="0" w:line="240" w:lineRule="auto"/>
              <w:rPr>
                <w:rFonts w:ascii="Times New Roman" w:hAnsi="Times New Roman" w:cs="Times New Roman"/>
                <w:b/>
                <w:color w:val="000000"/>
                <w:sz w:val="28"/>
                <w:szCs w:val="28"/>
              </w:rPr>
            </w:pPr>
            <w:r w:rsidRPr="00682A76">
              <w:rPr>
                <w:rFonts w:ascii="Times New Roman" w:hAnsi="Times New Roman" w:cs="Times New Roman"/>
                <w:b/>
                <w:color w:val="000000"/>
                <w:sz w:val="28"/>
                <w:szCs w:val="28"/>
              </w:rPr>
              <w:t>90 год. /3кредити</w:t>
            </w:r>
          </w:p>
        </w:tc>
        <w:tc>
          <w:tcPr>
            <w:tcW w:w="1559" w:type="dxa"/>
            <w:tcBorders>
              <w:top w:val="single" w:sz="8" w:space="0" w:color="000000"/>
              <w:left w:val="single" w:sz="8" w:space="0" w:color="000000"/>
              <w:bottom w:val="single" w:sz="8" w:space="0" w:color="000000"/>
              <w:right w:val="single" w:sz="4" w:space="0" w:color="000000"/>
            </w:tcBorders>
          </w:tcPr>
          <w:p w:rsidR="003B7002" w:rsidRPr="00682A76" w:rsidRDefault="0009128F" w:rsidP="00682A76">
            <w:pPr>
              <w:spacing w:after="0" w:line="240" w:lineRule="auto"/>
              <w:jc w:val="center"/>
              <w:rPr>
                <w:rFonts w:ascii="Times New Roman" w:hAnsi="Times New Roman" w:cs="Times New Roman"/>
                <w:b/>
                <w:color w:val="000000"/>
                <w:sz w:val="28"/>
                <w:szCs w:val="28"/>
                <w:lang w:val="uk-UA"/>
              </w:rPr>
            </w:pPr>
            <w:r w:rsidRPr="00682A76">
              <w:rPr>
                <w:rFonts w:ascii="Times New Roman" w:hAnsi="Times New Roman" w:cs="Times New Roman"/>
                <w:b/>
                <w:color w:val="000000"/>
                <w:sz w:val="28"/>
                <w:szCs w:val="28"/>
                <w:lang w:val="uk-UA"/>
              </w:rPr>
              <w:t>18</w:t>
            </w:r>
          </w:p>
        </w:tc>
        <w:tc>
          <w:tcPr>
            <w:tcW w:w="4536" w:type="dxa"/>
            <w:tcBorders>
              <w:top w:val="single" w:sz="8" w:space="0" w:color="000000"/>
              <w:left w:val="single" w:sz="4" w:space="0" w:color="000000"/>
              <w:bottom w:val="single" w:sz="8" w:space="0" w:color="000000"/>
              <w:right w:val="single" w:sz="4" w:space="0" w:color="000000"/>
            </w:tcBorders>
          </w:tcPr>
          <w:p w:rsidR="003B7002" w:rsidRPr="00682A76" w:rsidRDefault="003B7002" w:rsidP="00682A76">
            <w:pPr>
              <w:spacing w:after="0" w:line="240" w:lineRule="auto"/>
              <w:jc w:val="center"/>
              <w:rPr>
                <w:rFonts w:ascii="Times New Roman" w:hAnsi="Times New Roman" w:cs="Times New Roman"/>
                <w:b/>
                <w:color w:val="000000"/>
                <w:sz w:val="28"/>
                <w:szCs w:val="28"/>
                <w:lang w:val="uk-UA"/>
              </w:rPr>
            </w:pPr>
            <w:r w:rsidRPr="00682A76">
              <w:rPr>
                <w:rFonts w:ascii="Times New Roman" w:hAnsi="Times New Roman" w:cs="Times New Roman"/>
                <w:b/>
                <w:color w:val="000000"/>
                <w:sz w:val="28"/>
                <w:szCs w:val="28"/>
              </w:rPr>
              <w:t>2</w:t>
            </w:r>
            <w:r w:rsidR="0009128F" w:rsidRPr="00682A76">
              <w:rPr>
                <w:rFonts w:ascii="Times New Roman" w:hAnsi="Times New Roman" w:cs="Times New Roman"/>
                <w:b/>
                <w:color w:val="000000"/>
                <w:sz w:val="28"/>
                <w:szCs w:val="28"/>
                <w:lang w:val="uk-UA"/>
              </w:rPr>
              <w:t>8</w:t>
            </w:r>
          </w:p>
        </w:tc>
        <w:tc>
          <w:tcPr>
            <w:tcW w:w="4253" w:type="dxa"/>
            <w:tcBorders>
              <w:top w:val="single" w:sz="8" w:space="0" w:color="000000"/>
              <w:left w:val="single" w:sz="4" w:space="0" w:color="000000"/>
              <w:bottom w:val="single" w:sz="8" w:space="0" w:color="000000"/>
              <w:right w:val="single" w:sz="8" w:space="0" w:color="000000"/>
            </w:tcBorders>
          </w:tcPr>
          <w:p w:rsidR="003B7002" w:rsidRPr="00682A76" w:rsidRDefault="003B7002" w:rsidP="00682A76">
            <w:pPr>
              <w:spacing w:after="0" w:line="240" w:lineRule="auto"/>
              <w:jc w:val="center"/>
              <w:rPr>
                <w:rFonts w:ascii="Times New Roman" w:hAnsi="Times New Roman" w:cs="Times New Roman"/>
                <w:b/>
                <w:color w:val="000000"/>
                <w:sz w:val="28"/>
                <w:szCs w:val="28"/>
                <w:lang w:val="uk-UA"/>
              </w:rPr>
            </w:pPr>
            <w:r w:rsidRPr="00682A76">
              <w:rPr>
                <w:rFonts w:ascii="Times New Roman" w:hAnsi="Times New Roman" w:cs="Times New Roman"/>
                <w:b/>
                <w:color w:val="000000"/>
                <w:sz w:val="28"/>
                <w:szCs w:val="28"/>
              </w:rPr>
              <w:t>5</w:t>
            </w:r>
            <w:r w:rsidR="0009128F" w:rsidRPr="00682A76">
              <w:rPr>
                <w:rFonts w:ascii="Times New Roman" w:hAnsi="Times New Roman" w:cs="Times New Roman"/>
                <w:b/>
                <w:color w:val="000000"/>
                <w:sz w:val="28"/>
                <w:szCs w:val="28"/>
                <w:lang w:val="uk-UA"/>
              </w:rPr>
              <w:t>4</w:t>
            </w:r>
          </w:p>
        </w:tc>
      </w:tr>
    </w:tbl>
    <w:p w:rsidR="00682A76" w:rsidRPr="00682A76" w:rsidRDefault="00682A76" w:rsidP="00682A76">
      <w:pPr>
        <w:spacing w:after="0" w:line="240" w:lineRule="auto"/>
        <w:rPr>
          <w:rFonts w:ascii="Times New Roman" w:hAnsi="Times New Roman" w:cs="Times New Roman"/>
          <w:b/>
          <w:caps/>
          <w:color w:val="000000"/>
          <w:sz w:val="28"/>
          <w:szCs w:val="28"/>
          <w:lang w:val="uk-UA"/>
        </w:rPr>
      </w:pPr>
    </w:p>
    <w:p w:rsidR="003B7002" w:rsidRPr="00682A76" w:rsidRDefault="003B7002" w:rsidP="00682A76">
      <w:pPr>
        <w:pStyle w:val="a4"/>
        <w:spacing w:after="0" w:line="240" w:lineRule="auto"/>
        <w:jc w:val="center"/>
        <w:rPr>
          <w:rFonts w:ascii="Times New Roman" w:hAnsi="Times New Roman" w:cs="Times New Roman"/>
          <w:b/>
          <w:caps/>
          <w:color w:val="000000"/>
          <w:sz w:val="28"/>
          <w:szCs w:val="28"/>
          <w:lang w:val="uk-UA"/>
        </w:rPr>
      </w:pPr>
      <w:r w:rsidRPr="00682A76">
        <w:rPr>
          <w:rFonts w:ascii="Times New Roman" w:hAnsi="Times New Roman" w:cs="Times New Roman"/>
          <w:b/>
          <w:caps/>
          <w:color w:val="000000"/>
          <w:sz w:val="28"/>
          <w:szCs w:val="28"/>
          <w:lang w:val="uk-UA"/>
        </w:rPr>
        <w:t>6. Ознаки курсу</w:t>
      </w:r>
    </w:p>
    <w:tbl>
      <w:tblPr>
        <w:tblW w:w="13669" w:type="dxa"/>
        <w:tblInd w:w="606" w:type="dxa"/>
        <w:tblLayout w:type="fixed"/>
        <w:tblLook w:val="0000"/>
      </w:tblPr>
      <w:tblGrid>
        <w:gridCol w:w="1921"/>
        <w:gridCol w:w="1684"/>
        <w:gridCol w:w="2410"/>
        <w:gridCol w:w="2410"/>
        <w:gridCol w:w="5244"/>
      </w:tblGrid>
      <w:tr w:rsidR="003B7002" w:rsidRPr="00682A76" w:rsidTr="00840171">
        <w:trPr>
          <w:trHeight w:val="300"/>
        </w:trPr>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7002" w:rsidRPr="00682A76" w:rsidRDefault="003B7002" w:rsidP="00682A76">
            <w:pPr>
              <w:pBdr>
                <w:top w:val="nil"/>
                <w:left w:val="nil"/>
                <w:bottom w:val="nil"/>
                <w:right w:val="nil"/>
                <w:between w:val="nil"/>
              </w:pBdr>
              <w:spacing w:after="0" w:line="240" w:lineRule="auto"/>
              <w:ind w:left="-108"/>
              <w:jc w:val="center"/>
              <w:rPr>
                <w:rFonts w:ascii="Times New Roman" w:eastAsia="Times New Roman" w:hAnsi="Times New Roman" w:cs="Times New Roman"/>
                <w:color w:val="000000"/>
                <w:sz w:val="28"/>
                <w:szCs w:val="28"/>
              </w:rPr>
            </w:pPr>
            <w:proofErr w:type="gramStart"/>
            <w:r w:rsidRPr="00682A76">
              <w:rPr>
                <w:rFonts w:ascii="Times New Roman" w:eastAsia="Times New Roman" w:hAnsi="Times New Roman" w:cs="Times New Roman"/>
                <w:b/>
                <w:color w:val="000000"/>
                <w:sz w:val="28"/>
                <w:szCs w:val="28"/>
              </w:rPr>
              <w:t>Р</w:t>
            </w:r>
            <w:proofErr w:type="gramEnd"/>
            <w:r w:rsidRPr="00682A76">
              <w:rPr>
                <w:rFonts w:ascii="Times New Roman" w:eastAsia="Times New Roman" w:hAnsi="Times New Roman" w:cs="Times New Roman"/>
                <w:b/>
                <w:color w:val="000000"/>
                <w:sz w:val="28"/>
                <w:szCs w:val="28"/>
              </w:rPr>
              <w:t>ік викладання (навчальний рік)</w:t>
            </w:r>
          </w:p>
        </w:tc>
        <w:tc>
          <w:tcPr>
            <w:tcW w:w="1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7002" w:rsidRPr="00682A76" w:rsidRDefault="003B7002" w:rsidP="00682A76">
            <w:pPr>
              <w:pBdr>
                <w:top w:val="nil"/>
                <w:left w:val="nil"/>
                <w:bottom w:val="nil"/>
                <w:right w:val="nil"/>
                <w:between w:val="nil"/>
              </w:pBdr>
              <w:spacing w:after="0" w:line="240" w:lineRule="auto"/>
              <w:ind w:left="360" w:hanging="360"/>
              <w:jc w:val="center"/>
              <w:rPr>
                <w:rFonts w:ascii="Times New Roman" w:eastAsia="Times New Roman" w:hAnsi="Times New Roman" w:cs="Times New Roman"/>
                <w:color w:val="000000"/>
                <w:sz w:val="28"/>
                <w:szCs w:val="28"/>
              </w:rPr>
            </w:pPr>
            <w:r w:rsidRPr="00682A76">
              <w:rPr>
                <w:rFonts w:ascii="Times New Roman" w:eastAsia="Times New Roman" w:hAnsi="Times New Roman" w:cs="Times New Roman"/>
                <w:b/>
                <w:color w:val="000000"/>
                <w:sz w:val="28"/>
                <w:szCs w:val="28"/>
              </w:rPr>
              <w:t>семестр</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7002" w:rsidRPr="00682A76" w:rsidRDefault="003B7002" w:rsidP="00682A76">
            <w:pPr>
              <w:pBdr>
                <w:top w:val="nil"/>
                <w:left w:val="nil"/>
                <w:bottom w:val="nil"/>
                <w:right w:val="nil"/>
                <w:between w:val="nil"/>
              </w:pBdr>
              <w:spacing w:after="0" w:line="240" w:lineRule="auto"/>
              <w:ind w:left="360" w:hanging="360"/>
              <w:jc w:val="center"/>
              <w:rPr>
                <w:rFonts w:ascii="Times New Roman" w:eastAsia="Times New Roman" w:hAnsi="Times New Roman" w:cs="Times New Roman"/>
                <w:color w:val="000000"/>
                <w:sz w:val="28"/>
                <w:szCs w:val="28"/>
              </w:rPr>
            </w:pPr>
            <w:proofErr w:type="gramStart"/>
            <w:r w:rsidRPr="00682A76">
              <w:rPr>
                <w:rFonts w:ascii="Times New Roman" w:eastAsia="Times New Roman" w:hAnsi="Times New Roman" w:cs="Times New Roman"/>
                <w:b/>
                <w:color w:val="000000"/>
                <w:sz w:val="28"/>
                <w:szCs w:val="28"/>
              </w:rPr>
              <w:t>спец</w:t>
            </w:r>
            <w:proofErr w:type="gramEnd"/>
            <w:r w:rsidRPr="00682A76">
              <w:rPr>
                <w:rFonts w:ascii="Times New Roman" w:eastAsia="Times New Roman" w:hAnsi="Times New Roman" w:cs="Times New Roman"/>
                <w:b/>
                <w:color w:val="000000"/>
                <w:sz w:val="28"/>
                <w:szCs w:val="28"/>
              </w:rPr>
              <w:t>іальність</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7002" w:rsidRPr="00682A76" w:rsidRDefault="003B7002" w:rsidP="00682A76">
            <w:pPr>
              <w:pBdr>
                <w:top w:val="nil"/>
                <w:left w:val="nil"/>
                <w:bottom w:val="nil"/>
                <w:right w:val="nil"/>
                <w:between w:val="nil"/>
              </w:pBdr>
              <w:spacing w:after="0" w:line="240" w:lineRule="auto"/>
              <w:ind w:left="360" w:hanging="360"/>
              <w:jc w:val="center"/>
              <w:rPr>
                <w:rFonts w:ascii="Times New Roman" w:eastAsia="Times New Roman" w:hAnsi="Times New Roman" w:cs="Times New Roman"/>
                <w:color w:val="000000"/>
                <w:sz w:val="28"/>
                <w:szCs w:val="28"/>
              </w:rPr>
            </w:pPr>
            <w:r w:rsidRPr="00682A76">
              <w:rPr>
                <w:rFonts w:ascii="Times New Roman" w:eastAsia="Times New Roman" w:hAnsi="Times New Roman" w:cs="Times New Roman"/>
                <w:b/>
                <w:color w:val="000000"/>
                <w:sz w:val="28"/>
                <w:szCs w:val="28"/>
              </w:rPr>
              <w:t>Курс</w:t>
            </w:r>
            <w:r w:rsidRPr="00682A76">
              <w:rPr>
                <w:rFonts w:ascii="Times New Roman" w:eastAsia="Times New Roman" w:hAnsi="Times New Roman" w:cs="Times New Roman"/>
                <w:color w:val="000000"/>
                <w:sz w:val="28"/>
                <w:szCs w:val="28"/>
              </w:rPr>
              <w:t>,</w:t>
            </w:r>
          </w:p>
          <w:p w:rsidR="003B7002" w:rsidRPr="00682A76" w:rsidRDefault="003B7002" w:rsidP="00682A76">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682A76">
              <w:rPr>
                <w:rFonts w:ascii="Times New Roman" w:eastAsia="Times New Roman" w:hAnsi="Times New Roman" w:cs="Times New Roman"/>
                <w:b/>
                <w:color w:val="000000"/>
                <w:sz w:val="28"/>
                <w:szCs w:val="28"/>
              </w:rPr>
              <w:t>(</w:t>
            </w:r>
            <w:proofErr w:type="gramStart"/>
            <w:r w:rsidRPr="00682A76">
              <w:rPr>
                <w:rFonts w:ascii="Times New Roman" w:eastAsia="Times New Roman" w:hAnsi="Times New Roman" w:cs="Times New Roman"/>
                <w:b/>
                <w:color w:val="000000"/>
                <w:sz w:val="28"/>
                <w:szCs w:val="28"/>
              </w:rPr>
              <w:t>р</w:t>
            </w:r>
            <w:proofErr w:type="gramEnd"/>
            <w:r w:rsidRPr="00682A76">
              <w:rPr>
                <w:rFonts w:ascii="Times New Roman" w:eastAsia="Times New Roman" w:hAnsi="Times New Roman" w:cs="Times New Roman"/>
                <w:b/>
                <w:color w:val="000000"/>
                <w:sz w:val="28"/>
                <w:szCs w:val="28"/>
              </w:rPr>
              <w:t>ік навчання)</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7002" w:rsidRPr="00682A76" w:rsidRDefault="003B7002" w:rsidP="00682A76">
            <w:pPr>
              <w:pBdr>
                <w:top w:val="nil"/>
                <w:left w:val="nil"/>
                <w:bottom w:val="nil"/>
                <w:right w:val="nil"/>
                <w:between w:val="nil"/>
              </w:pBdr>
              <w:spacing w:after="0" w:line="240" w:lineRule="auto"/>
              <w:ind w:left="360" w:hanging="360"/>
              <w:jc w:val="center"/>
              <w:rPr>
                <w:rFonts w:ascii="Times New Roman" w:eastAsia="Times New Roman" w:hAnsi="Times New Roman" w:cs="Times New Roman"/>
                <w:color w:val="000000"/>
                <w:sz w:val="28"/>
                <w:szCs w:val="28"/>
              </w:rPr>
            </w:pPr>
            <w:r w:rsidRPr="00682A76">
              <w:rPr>
                <w:rFonts w:ascii="Times New Roman" w:eastAsia="Times New Roman" w:hAnsi="Times New Roman" w:cs="Times New Roman"/>
                <w:b/>
                <w:color w:val="000000"/>
                <w:sz w:val="28"/>
                <w:szCs w:val="28"/>
              </w:rPr>
              <w:t>Нормативний\вибірковий</w:t>
            </w:r>
          </w:p>
        </w:tc>
      </w:tr>
      <w:tr w:rsidR="003B7002" w:rsidRPr="00682A76" w:rsidTr="00840171">
        <w:trPr>
          <w:trHeight w:val="320"/>
        </w:trPr>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7002" w:rsidRPr="00682A76" w:rsidRDefault="003B7002" w:rsidP="00682A76">
            <w:pPr>
              <w:pBdr>
                <w:top w:val="nil"/>
                <w:left w:val="nil"/>
                <w:bottom w:val="nil"/>
                <w:right w:val="nil"/>
                <w:between w:val="nil"/>
              </w:pBdr>
              <w:spacing w:after="0" w:line="240" w:lineRule="auto"/>
              <w:ind w:left="360" w:hanging="360"/>
              <w:jc w:val="center"/>
              <w:rPr>
                <w:rFonts w:ascii="Times New Roman" w:eastAsia="Times New Roman" w:hAnsi="Times New Roman" w:cs="Times New Roman"/>
                <w:color w:val="000000"/>
                <w:sz w:val="28"/>
                <w:szCs w:val="28"/>
                <w:lang w:val="uk-UA"/>
              </w:rPr>
            </w:pPr>
            <w:r w:rsidRPr="00682A76">
              <w:rPr>
                <w:rFonts w:ascii="Times New Roman" w:eastAsia="Times New Roman" w:hAnsi="Times New Roman" w:cs="Times New Roman"/>
                <w:b/>
                <w:color w:val="000000"/>
                <w:sz w:val="28"/>
                <w:szCs w:val="28"/>
              </w:rPr>
              <w:t>20</w:t>
            </w:r>
            <w:r w:rsidR="00840171" w:rsidRPr="00682A76">
              <w:rPr>
                <w:rFonts w:ascii="Times New Roman" w:eastAsia="Times New Roman" w:hAnsi="Times New Roman" w:cs="Times New Roman"/>
                <w:b/>
                <w:color w:val="000000"/>
                <w:sz w:val="28"/>
                <w:szCs w:val="28"/>
                <w:lang w:val="uk-UA"/>
              </w:rPr>
              <w:t>20</w:t>
            </w:r>
            <w:r w:rsidRPr="00682A76">
              <w:rPr>
                <w:rFonts w:ascii="Times New Roman" w:eastAsia="Times New Roman" w:hAnsi="Times New Roman" w:cs="Times New Roman"/>
                <w:b/>
                <w:color w:val="000000"/>
                <w:sz w:val="28"/>
                <w:szCs w:val="28"/>
              </w:rPr>
              <w:t>-202</w:t>
            </w:r>
            <w:r w:rsidR="00840171" w:rsidRPr="00682A76">
              <w:rPr>
                <w:rFonts w:ascii="Times New Roman" w:eastAsia="Times New Roman" w:hAnsi="Times New Roman" w:cs="Times New Roman"/>
                <w:b/>
                <w:color w:val="000000"/>
                <w:sz w:val="28"/>
                <w:szCs w:val="28"/>
                <w:lang w:val="uk-UA"/>
              </w:rPr>
              <w:t>1</w:t>
            </w:r>
          </w:p>
        </w:tc>
        <w:tc>
          <w:tcPr>
            <w:tcW w:w="1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7002" w:rsidRPr="00682A76" w:rsidRDefault="003B7002" w:rsidP="00682A76">
            <w:pPr>
              <w:pBdr>
                <w:top w:val="nil"/>
                <w:left w:val="nil"/>
                <w:bottom w:val="nil"/>
                <w:right w:val="nil"/>
                <w:between w:val="nil"/>
              </w:pBdr>
              <w:spacing w:after="0" w:line="240" w:lineRule="auto"/>
              <w:ind w:left="360" w:hanging="360"/>
              <w:jc w:val="center"/>
              <w:rPr>
                <w:rFonts w:ascii="Times New Roman" w:eastAsia="Times New Roman" w:hAnsi="Times New Roman" w:cs="Times New Roman"/>
                <w:color w:val="000000"/>
                <w:sz w:val="28"/>
                <w:szCs w:val="28"/>
              </w:rPr>
            </w:pPr>
            <w:r w:rsidRPr="00682A76">
              <w:rPr>
                <w:rFonts w:ascii="Times New Roman" w:eastAsia="Times New Roman" w:hAnsi="Times New Roman" w:cs="Times New Roman"/>
                <w:b/>
                <w:color w:val="000000"/>
                <w:sz w:val="28"/>
                <w:szCs w:val="28"/>
              </w:rPr>
              <w:t>3</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7002" w:rsidRPr="00682A76" w:rsidRDefault="00963156" w:rsidP="00963156">
            <w:pPr>
              <w:pBdr>
                <w:top w:val="nil"/>
                <w:left w:val="nil"/>
                <w:bottom w:val="nil"/>
                <w:right w:val="nil"/>
                <w:between w:val="nil"/>
              </w:pBdr>
              <w:spacing w:after="0" w:line="240" w:lineRule="auto"/>
              <w:ind w:left="360" w:hanging="360"/>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b/>
                <w:color w:val="000000"/>
                <w:sz w:val="28"/>
                <w:szCs w:val="28"/>
                <w:lang w:val="uk-UA"/>
              </w:rPr>
              <w:t>Туризм</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7002" w:rsidRPr="00682A76" w:rsidRDefault="00840171" w:rsidP="00682A76">
            <w:pPr>
              <w:pBdr>
                <w:top w:val="nil"/>
                <w:left w:val="nil"/>
                <w:bottom w:val="nil"/>
                <w:right w:val="nil"/>
                <w:between w:val="nil"/>
              </w:pBdr>
              <w:spacing w:after="0" w:line="240" w:lineRule="auto"/>
              <w:ind w:left="360" w:hanging="360"/>
              <w:jc w:val="center"/>
              <w:rPr>
                <w:rFonts w:ascii="Times New Roman" w:eastAsia="Times New Roman" w:hAnsi="Times New Roman" w:cs="Times New Roman"/>
                <w:color w:val="000000"/>
                <w:sz w:val="28"/>
                <w:szCs w:val="28"/>
                <w:lang w:val="uk-UA"/>
              </w:rPr>
            </w:pPr>
            <w:r w:rsidRPr="00682A76">
              <w:rPr>
                <w:rFonts w:ascii="Times New Roman" w:eastAsia="Times New Roman" w:hAnsi="Times New Roman" w:cs="Times New Roman"/>
                <w:b/>
                <w:color w:val="000000"/>
                <w:sz w:val="28"/>
                <w:szCs w:val="28"/>
                <w:lang w:val="uk-UA"/>
              </w:rPr>
              <w:t>2</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7002" w:rsidRPr="00682A76" w:rsidRDefault="00840171" w:rsidP="00682A76">
            <w:pPr>
              <w:pBdr>
                <w:top w:val="nil"/>
                <w:left w:val="nil"/>
                <w:bottom w:val="nil"/>
                <w:right w:val="nil"/>
                <w:between w:val="nil"/>
              </w:pBdr>
              <w:spacing w:after="0" w:line="240" w:lineRule="auto"/>
              <w:ind w:left="360" w:hanging="360"/>
              <w:jc w:val="center"/>
              <w:rPr>
                <w:rFonts w:ascii="Times New Roman" w:eastAsia="Times New Roman" w:hAnsi="Times New Roman" w:cs="Times New Roman"/>
                <w:color w:val="000000"/>
                <w:sz w:val="28"/>
                <w:szCs w:val="28"/>
                <w:lang w:val="uk-UA"/>
              </w:rPr>
            </w:pPr>
            <w:r w:rsidRPr="00682A76">
              <w:rPr>
                <w:rFonts w:ascii="Times New Roman" w:eastAsia="Times New Roman" w:hAnsi="Times New Roman" w:cs="Times New Roman"/>
                <w:b/>
                <w:color w:val="000000"/>
                <w:sz w:val="28"/>
                <w:szCs w:val="28"/>
                <w:lang w:val="uk-UA"/>
              </w:rPr>
              <w:t>нормативний</w:t>
            </w:r>
          </w:p>
        </w:tc>
      </w:tr>
    </w:tbl>
    <w:p w:rsidR="003B7002" w:rsidRPr="00682A76" w:rsidRDefault="003B7002" w:rsidP="00682A76">
      <w:pPr>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28"/>
          <w:szCs w:val="28"/>
        </w:rPr>
      </w:pPr>
      <w:r w:rsidRPr="00682A76">
        <w:rPr>
          <w:rFonts w:ascii="Times New Roman" w:eastAsia="Times New Roman" w:hAnsi="Times New Roman" w:cs="Times New Roman"/>
          <w:color w:val="000000"/>
          <w:sz w:val="28"/>
          <w:szCs w:val="28"/>
        </w:rPr>
        <w:t> </w:t>
      </w:r>
    </w:p>
    <w:p w:rsidR="00840171" w:rsidRPr="00682A76" w:rsidRDefault="00840171" w:rsidP="00682A76">
      <w:pPr>
        <w:spacing w:after="0" w:line="240" w:lineRule="auto"/>
        <w:ind w:left="360"/>
        <w:jc w:val="center"/>
        <w:rPr>
          <w:rFonts w:ascii="Times New Roman" w:hAnsi="Times New Roman" w:cs="Times New Roman"/>
          <w:b/>
          <w:caps/>
          <w:color w:val="000000"/>
          <w:sz w:val="28"/>
          <w:szCs w:val="28"/>
          <w:lang w:val="uk-UA"/>
        </w:rPr>
      </w:pPr>
    </w:p>
    <w:p w:rsidR="00840171" w:rsidRPr="00682A76" w:rsidRDefault="00840171" w:rsidP="00682A76">
      <w:pPr>
        <w:spacing w:after="0" w:line="240" w:lineRule="auto"/>
        <w:ind w:left="360"/>
        <w:jc w:val="center"/>
        <w:rPr>
          <w:rFonts w:ascii="Times New Roman" w:hAnsi="Times New Roman" w:cs="Times New Roman"/>
          <w:b/>
          <w:caps/>
          <w:color w:val="000000"/>
          <w:sz w:val="28"/>
          <w:szCs w:val="28"/>
          <w:lang w:val="uk-UA"/>
        </w:rPr>
      </w:pPr>
    </w:p>
    <w:p w:rsidR="003B7002" w:rsidRPr="00682A76" w:rsidRDefault="003B7002" w:rsidP="00682A76">
      <w:pPr>
        <w:spacing w:after="0" w:line="240" w:lineRule="auto"/>
        <w:ind w:left="360"/>
        <w:jc w:val="center"/>
        <w:rPr>
          <w:rFonts w:ascii="Times New Roman" w:hAnsi="Times New Roman" w:cs="Times New Roman"/>
          <w:b/>
          <w:color w:val="000000"/>
          <w:sz w:val="28"/>
          <w:szCs w:val="28"/>
        </w:rPr>
      </w:pPr>
      <w:r w:rsidRPr="00682A76">
        <w:rPr>
          <w:rFonts w:ascii="Times New Roman" w:hAnsi="Times New Roman" w:cs="Times New Roman"/>
          <w:b/>
          <w:caps/>
          <w:color w:val="000000"/>
          <w:sz w:val="28"/>
          <w:szCs w:val="28"/>
        </w:rPr>
        <w:lastRenderedPageBreak/>
        <w:t xml:space="preserve">7. </w:t>
      </w:r>
      <w:r w:rsidRPr="00682A76">
        <w:rPr>
          <w:rFonts w:ascii="Times New Roman" w:eastAsia="Times New Roman" w:hAnsi="Times New Roman" w:cs="Times New Roman"/>
          <w:b/>
          <w:sz w:val="28"/>
          <w:szCs w:val="28"/>
        </w:rPr>
        <w:t>ТЕХНІЧНЕ Й ПРОГРАМНЕ ЗАБЕЗПЕЧЕННЯ /</w:t>
      </w:r>
      <w:r w:rsidRPr="00682A76">
        <w:rPr>
          <w:rFonts w:ascii="Times New Roman" w:hAnsi="Times New Roman" w:cs="Times New Roman"/>
          <w:b/>
          <w:color w:val="000000"/>
          <w:sz w:val="28"/>
          <w:szCs w:val="28"/>
        </w:rPr>
        <w:t>ОБЛАДНАННЯ</w:t>
      </w:r>
    </w:p>
    <w:p w:rsidR="003B7002" w:rsidRPr="00682A76" w:rsidRDefault="003B7002" w:rsidP="00682A76">
      <w:pPr>
        <w:spacing w:after="0" w:line="240" w:lineRule="auto"/>
        <w:ind w:left="360" w:firstLine="348"/>
        <w:rPr>
          <w:rFonts w:ascii="Times New Roman" w:eastAsia="Times New Roman" w:hAnsi="Times New Roman" w:cs="Times New Roman"/>
          <w:color w:val="000000"/>
          <w:sz w:val="28"/>
          <w:szCs w:val="28"/>
        </w:rPr>
      </w:pPr>
      <w:r w:rsidRPr="00682A76">
        <w:rPr>
          <w:rFonts w:ascii="Times New Roman" w:eastAsia="Times New Roman" w:hAnsi="Times New Roman" w:cs="Times New Roman"/>
          <w:sz w:val="28"/>
          <w:szCs w:val="28"/>
        </w:rPr>
        <w:t xml:space="preserve">Технічне та  </w:t>
      </w:r>
      <w:r w:rsidRPr="00682A76">
        <w:rPr>
          <w:rFonts w:ascii="Times New Roman" w:hAnsi="Times New Roman" w:cs="Times New Roman"/>
          <w:spacing w:val="-1"/>
          <w:w w:val="105"/>
          <w:sz w:val="28"/>
          <w:szCs w:val="28"/>
        </w:rPr>
        <w:t>мультимедійне</w:t>
      </w:r>
      <w:r w:rsidRPr="00682A76">
        <w:rPr>
          <w:rFonts w:ascii="Times New Roman" w:eastAsia="Times New Roman" w:hAnsi="Times New Roman" w:cs="Times New Roman"/>
          <w:sz w:val="28"/>
          <w:szCs w:val="28"/>
        </w:rPr>
        <w:t xml:space="preserve"> обладнання,</w:t>
      </w:r>
      <w:r w:rsidRPr="00682A76">
        <w:rPr>
          <w:rFonts w:ascii="Times New Roman" w:hAnsi="Times New Roman" w:cs="Times New Roman"/>
          <w:sz w:val="28"/>
          <w:szCs w:val="28"/>
        </w:rPr>
        <w:t xml:space="preserve"> </w:t>
      </w:r>
      <w:proofErr w:type="gramStart"/>
      <w:r w:rsidRPr="00682A76">
        <w:rPr>
          <w:rFonts w:ascii="Times New Roman" w:hAnsi="Times New Roman" w:cs="Times New Roman"/>
          <w:sz w:val="28"/>
          <w:szCs w:val="28"/>
        </w:rPr>
        <w:t>п</w:t>
      </w:r>
      <w:proofErr w:type="gramEnd"/>
      <w:r w:rsidRPr="00682A76">
        <w:rPr>
          <w:rFonts w:ascii="Times New Roman" w:eastAsia="Times New Roman" w:hAnsi="Times New Roman" w:cs="Times New Roman"/>
          <w:color w:val="000000"/>
          <w:sz w:val="28"/>
          <w:szCs w:val="28"/>
        </w:rPr>
        <w:t xml:space="preserve">ідручники, посібники, довідники, методичні рекомендації до практичних завдань, картографічне забезпечення (атласи, тематичні карти, схеми, таблиці). </w:t>
      </w:r>
      <w:r w:rsidRPr="00682A76">
        <w:rPr>
          <w:rFonts w:ascii="Times New Roman" w:eastAsia="Times New Roman" w:hAnsi="Times New Roman" w:cs="Times New Roman"/>
          <w:sz w:val="28"/>
          <w:szCs w:val="28"/>
          <w:lang w:eastAsia="uk-UA"/>
        </w:rPr>
        <w:t xml:space="preserve"> Забезпечення доступу здобувачів вищої освіти до Інтернет-ресурсі</w:t>
      </w:r>
      <w:proofErr w:type="gramStart"/>
      <w:r w:rsidRPr="00682A76">
        <w:rPr>
          <w:rFonts w:ascii="Times New Roman" w:eastAsia="Times New Roman" w:hAnsi="Times New Roman" w:cs="Times New Roman"/>
          <w:sz w:val="28"/>
          <w:szCs w:val="28"/>
          <w:lang w:eastAsia="uk-UA"/>
        </w:rPr>
        <w:t>в</w:t>
      </w:r>
      <w:proofErr w:type="gramEnd"/>
      <w:r w:rsidRPr="00682A76">
        <w:rPr>
          <w:rFonts w:ascii="Times New Roman" w:eastAsia="Times New Roman" w:hAnsi="Times New Roman" w:cs="Times New Roman"/>
          <w:sz w:val="28"/>
          <w:szCs w:val="28"/>
          <w:lang w:eastAsia="uk-UA"/>
        </w:rPr>
        <w:t>.</w:t>
      </w:r>
    </w:p>
    <w:p w:rsidR="003B7002" w:rsidRPr="00682A76" w:rsidRDefault="003B7002" w:rsidP="00682A76">
      <w:pPr>
        <w:spacing w:after="0" w:line="240" w:lineRule="auto"/>
        <w:ind w:left="360"/>
        <w:jc w:val="center"/>
        <w:rPr>
          <w:rFonts w:ascii="Times New Roman" w:hAnsi="Times New Roman" w:cs="Times New Roman"/>
          <w:b/>
          <w:caps/>
          <w:color w:val="000000"/>
          <w:sz w:val="28"/>
          <w:szCs w:val="28"/>
        </w:rPr>
      </w:pPr>
      <w:r w:rsidRPr="00682A76">
        <w:rPr>
          <w:rFonts w:ascii="Times New Roman" w:hAnsi="Times New Roman" w:cs="Times New Roman"/>
          <w:b/>
          <w:caps/>
          <w:color w:val="000000"/>
          <w:sz w:val="28"/>
          <w:szCs w:val="28"/>
        </w:rPr>
        <w:t>8. Політики курсу</w:t>
      </w:r>
    </w:p>
    <w:p w:rsidR="003B7002" w:rsidRPr="00682A76" w:rsidRDefault="003B7002" w:rsidP="00682A76">
      <w:pPr>
        <w:spacing w:after="0" w:line="240" w:lineRule="auto"/>
        <w:ind w:left="360"/>
        <w:jc w:val="both"/>
        <w:rPr>
          <w:rFonts w:ascii="Times New Roman" w:hAnsi="Times New Roman" w:cs="Times New Roman"/>
          <w:color w:val="000000"/>
          <w:sz w:val="28"/>
          <w:szCs w:val="28"/>
        </w:rPr>
      </w:pPr>
      <w:r w:rsidRPr="00682A76">
        <w:rPr>
          <w:rFonts w:ascii="Times New Roman" w:hAnsi="Times New Roman" w:cs="Times New Roman"/>
          <w:color w:val="000000"/>
          <w:sz w:val="28"/>
          <w:szCs w:val="28"/>
        </w:rPr>
        <w:t>Політика академічної поведінки та етики:</w:t>
      </w:r>
    </w:p>
    <w:p w:rsidR="003B7002" w:rsidRPr="00682A76" w:rsidRDefault="003B7002" w:rsidP="00682A76">
      <w:pPr>
        <w:numPr>
          <w:ilvl w:val="0"/>
          <w:numId w:val="2"/>
        </w:numPr>
        <w:spacing w:after="0" w:line="240" w:lineRule="auto"/>
        <w:jc w:val="both"/>
        <w:rPr>
          <w:rFonts w:ascii="Times New Roman" w:hAnsi="Times New Roman" w:cs="Times New Roman"/>
          <w:color w:val="000000"/>
          <w:sz w:val="28"/>
          <w:szCs w:val="28"/>
        </w:rPr>
      </w:pPr>
      <w:r w:rsidRPr="00682A76">
        <w:rPr>
          <w:rFonts w:ascii="Times New Roman" w:hAnsi="Times New Roman" w:cs="Times New Roman"/>
          <w:color w:val="000000"/>
          <w:sz w:val="28"/>
          <w:szCs w:val="28"/>
        </w:rPr>
        <w:t xml:space="preserve">Відвідування лекційних занять і опрацювання їх </w:t>
      </w:r>
      <w:proofErr w:type="gramStart"/>
      <w:r w:rsidRPr="00682A76">
        <w:rPr>
          <w:rFonts w:ascii="Times New Roman" w:hAnsi="Times New Roman" w:cs="Times New Roman"/>
          <w:color w:val="000000"/>
          <w:sz w:val="28"/>
          <w:szCs w:val="28"/>
        </w:rPr>
        <w:t>матер</w:t>
      </w:r>
      <w:proofErr w:type="gramEnd"/>
      <w:r w:rsidRPr="00682A76">
        <w:rPr>
          <w:rFonts w:ascii="Times New Roman" w:hAnsi="Times New Roman" w:cs="Times New Roman"/>
          <w:color w:val="000000"/>
          <w:sz w:val="28"/>
          <w:szCs w:val="28"/>
        </w:rPr>
        <w:t>іалів;</w:t>
      </w:r>
    </w:p>
    <w:p w:rsidR="003B7002" w:rsidRPr="00682A76" w:rsidRDefault="003B7002" w:rsidP="00682A76">
      <w:pPr>
        <w:numPr>
          <w:ilvl w:val="0"/>
          <w:numId w:val="2"/>
        </w:numPr>
        <w:spacing w:after="0" w:line="240" w:lineRule="auto"/>
        <w:jc w:val="both"/>
        <w:rPr>
          <w:rFonts w:ascii="Times New Roman" w:hAnsi="Times New Roman" w:cs="Times New Roman"/>
          <w:color w:val="000000"/>
          <w:sz w:val="28"/>
          <w:szCs w:val="28"/>
        </w:rPr>
      </w:pPr>
      <w:r w:rsidRPr="00682A76">
        <w:rPr>
          <w:rFonts w:ascii="Times New Roman" w:hAnsi="Times New Roman" w:cs="Times New Roman"/>
          <w:color w:val="000000"/>
          <w:sz w:val="28"/>
          <w:szCs w:val="28"/>
        </w:rPr>
        <w:t>Виконання завдань практичних занять і питань самостійної роботи;</w:t>
      </w:r>
    </w:p>
    <w:p w:rsidR="003B7002" w:rsidRPr="00682A76" w:rsidRDefault="003B7002" w:rsidP="00682A76">
      <w:pPr>
        <w:numPr>
          <w:ilvl w:val="0"/>
          <w:numId w:val="2"/>
        </w:numPr>
        <w:spacing w:after="0" w:line="240" w:lineRule="auto"/>
        <w:jc w:val="both"/>
        <w:rPr>
          <w:rFonts w:ascii="Times New Roman" w:hAnsi="Times New Roman" w:cs="Times New Roman"/>
          <w:color w:val="000000"/>
          <w:sz w:val="28"/>
          <w:szCs w:val="28"/>
        </w:rPr>
      </w:pPr>
      <w:r w:rsidRPr="00682A76">
        <w:rPr>
          <w:rFonts w:ascii="Times New Roman" w:hAnsi="Times New Roman" w:cs="Times New Roman"/>
          <w:color w:val="000000"/>
          <w:sz w:val="28"/>
          <w:szCs w:val="28"/>
        </w:rPr>
        <w:t>Виконання контрольно-модульних завдань.</w:t>
      </w:r>
    </w:p>
    <w:p w:rsidR="00682A76" w:rsidRDefault="00682A76" w:rsidP="00682A76">
      <w:pPr>
        <w:pStyle w:val="a4"/>
        <w:spacing w:after="0" w:line="240" w:lineRule="auto"/>
        <w:ind w:left="1080"/>
        <w:jc w:val="center"/>
        <w:rPr>
          <w:rFonts w:ascii="Times New Roman" w:eastAsiaTheme="minorEastAsia" w:hAnsi="Times New Roman" w:cs="Times New Roman"/>
          <w:color w:val="000000"/>
          <w:sz w:val="28"/>
          <w:szCs w:val="28"/>
          <w:lang w:val="uk-UA" w:eastAsia="ru-RU"/>
        </w:rPr>
      </w:pPr>
    </w:p>
    <w:p w:rsidR="00682A76" w:rsidRDefault="00682A76" w:rsidP="00682A76">
      <w:pPr>
        <w:pStyle w:val="a4"/>
        <w:spacing w:after="0" w:line="240" w:lineRule="auto"/>
        <w:ind w:left="1080"/>
        <w:jc w:val="center"/>
        <w:rPr>
          <w:rFonts w:ascii="Times New Roman" w:eastAsiaTheme="minorEastAsia" w:hAnsi="Times New Roman" w:cs="Times New Roman"/>
          <w:color w:val="000000"/>
          <w:sz w:val="28"/>
          <w:szCs w:val="28"/>
          <w:lang w:val="uk-UA" w:eastAsia="ru-RU"/>
        </w:rPr>
      </w:pPr>
    </w:p>
    <w:p w:rsidR="00682A76" w:rsidRDefault="00682A76" w:rsidP="00682A76">
      <w:pPr>
        <w:pStyle w:val="a4"/>
        <w:spacing w:after="0" w:line="240" w:lineRule="auto"/>
        <w:ind w:left="1080"/>
        <w:jc w:val="center"/>
        <w:rPr>
          <w:rFonts w:ascii="Times New Roman" w:eastAsiaTheme="minorEastAsia" w:hAnsi="Times New Roman" w:cs="Times New Roman"/>
          <w:color w:val="000000"/>
          <w:sz w:val="28"/>
          <w:szCs w:val="28"/>
          <w:lang w:val="uk-UA" w:eastAsia="ru-RU"/>
        </w:rPr>
      </w:pPr>
    </w:p>
    <w:p w:rsidR="00682A76" w:rsidRDefault="00682A76" w:rsidP="00682A76">
      <w:pPr>
        <w:pStyle w:val="a4"/>
        <w:spacing w:after="0" w:line="240" w:lineRule="auto"/>
        <w:ind w:left="1080"/>
        <w:jc w:val="center"/>
        <w:rPr>
          <w:rFonts w:ascii="Times New Roman" w:eastAsiaTheme="minorEastAsia" w:hAnsi="Times New Roman" w:cs="Times New Roman"/>
          <w:color w:val="000000"/>
          <w:sz w:val="28"/>
          <w:szCs w:val="28"/>
          <w:lang w:val="uk-UA" w:eastAsia="ru-RU"/>
        </w:rPr>
      </w:pPr>
    </w:p>
    <w:p w:rsidR="00682A76" w:rsidRDefault="00682A76" w:rsidP="00682A76">
      <w:pPr>
        <w:pStyle w:val="a4"/>
        <w:spacing w:after="0" w:line="240" w:lineRule="auto"/>
        <w:ind w:left="1080"/>
        <w:jc w:val="center"/>
        <w:rPr>
          <w:rFonts w:ascii="Times New Roman" w:eastAsiaTheme="minorEastAsia" w:hAnsi="Times New Roman" w:cs="Times New Roman"/>
          <w:color w:val="000000"/>
          <w:sz w:val="28"/>
          <w:szCs w:val="28"/>
          <w:lang w:val="uk-UA" w:eastAsia="ru-RU"/>
        </w:rPr>
      </w:pPr>
    </w:p>
    <w:p w:rsidR="00682A76" w:rsidRDefault="00682A76" w:rsidP="00682A76">
      <w:pPr>
        <w:pStyle w:val="a4"/>
        <w:spacing w:after="0" w:line="240" w:lineRule="auto"/>
        <w:ind w:left="1080"/>
        <w:jc w:val="center"/>
        <w:rPr>
          <w:rFonts w:ascii="Times New Roman" w:eastAsiaTheme="minorEastAsia" w:hAnsi="Times New Roman" w:cs="Times New Roman"/>
          <w:color w:val="000000"/>
          <w:sz w:val="28"/>
          <w:szCs w:val="28"/>
          <w:lang w:val="uk-UA" w:eastAsia="ru-RU"/>
        </w:rPr>
      </w:pPr>
    </w:p>
    <w:p w:rsidR="00682A76" w:rsidRDefault="00682A76" w:rsidP="00682A76">
      <w:pPr>
        <w:pStyle w:val="a4"/>
        <w:spacing w:after="0" w:line="240" w:lineRule="auto"/>
        <w:ind w:left="1080"/>
        <w:jc w:val="center"/>
        <w:rPr>
          <w:rFonts w:ascii="Times New Roman" w:eastAsiaTheme="minorEastAsia" w:hAnsi="Times New Roman" w:cs="Times New Roman"/>
          <w:color w:val="000000"/>
          <w:sz w:val="28"/>
          <w:szCs w:val="28"/>
          <w:lang w:val="uk-UA" w:eastAsia="ru-RU"/>
        </w:rPr>
      </w:pPr>
    </w:p>
    <w:p w:rsidR="00682A76" w:rsidRDefault="00682A76" w:rsidP="00682A76">
      <w:pPr>
        <w:pStyle w:val="a4"/>
        <w:spacing w:after="0" w:line="240" w:lineRule="auto"/>
        <w:ind w:left="1080"/>
        <w:jc w:val="center"/>
        <w:rPr>
          <w:rFonts w:ascii="Times New Roman" w:eastAsiaTheme="minorEastAsia" w:hAnsi="Times New Roman" w:cs="Times New Roman"/>
          <w:color w:val="000000"/>
          <w:sz w:val="28"/>
          <w:szCs w:val="28"/>
          <w:lang w:val="uk-UA" w:eastAsia="ru-RU"/>
        </w:rPr>
      </w:pPr>
    </w:p>
    <w:p w:rsidR="00682A76" w:rsidRDefault="00682A76" w:rsidP="00682A76">
      <w:pPr>
        <w:pStyle w:val="a4"/>
        <w:spacing w:after="0" w:line="240" w:lineRule="auto"/>
        <w:ind w:left="1080"/>
        <w:jc w:val="center"/>
        <w:rPr>
          <w:rFonts w:ascii="Times New Roman" w:eastAsiaTheme="minorEastAsia" w:hAnsi="Times New Roman" w:cs="Times New Roman"/>
          <w:color w:val="000000"/>
          <w:sz w:val="28"/>
          <w:szCs w:val="28"/>
          <w:lang w:val="uk-UA" w:eastAsia="ru-RU"/>
        </w:rPr>
      </w:pPr>
    </w:p>
    <w:p w:rsidR="00682A76" w:rsidRDefault="00682A76" w:rsidP="00682A76">
      <w:pPr>
        <w:pStyle w:val="a4"/>
        <w:spacing w:after="0" w:line="240" w:lineRule="auto"/>
        <w:ind w:left="1080"/>
        <w:jc w:val="center"/>
        <w:rPr>
          <w:rFonts w:ascii="Times New Roman" w:eastAsiaTheme="minorEastAsia" w:hAnsi="Times New Roman" w:cs="Times New Roman"/>
          <w:color w:val="000000"/>
          <w:sz w:val="28"/>
          <w:szCs w:val="28"/>
          <w:lang w:val="uk-UA" w:eastAsia="ru-RU"/>
        </w:rPr>
      </w:pPr>
    </w:p>
    <w:p w:rsidR="00682A76" w:rsidRDefault="00682A76" w:rsidP="00682A76">
      <w:pPr>
        <w:pStyle w:val="a4"/>
        <w:spacing w:after="0" w:line="240" w:lineRule="auto"/>
        <w:ind w:left="1080"/>
        <w:jc w:val="center"/>
        <w:rPr>
          <w:rFonts w:ascii="Times New Roman" w:eastAsiaTheme="minorEastAsia" w:hAnsi="Times New Roman" w:cs="Times New Roman"/>
          <w:color w:val="000000"/>
          <w:sz w:val="28"/>
          <w:szCs w:val="28"/>
          <w:lang w:val="uk-UA" w:eastAsia="ru-RU"/>
        </w:rPr>
      </w:pPr>
    </w:p>
    <w:p w:rsidR="00682A76" w:rsidRDefault="00682A76" w:rsidP="00682A76">
      <w:pPr>
        <w:pStyle w:val="a4"/>
        <w:spacing w:after="0" w:line="240" w:lineRule="auto"/>
        <w:ind w:left="1080"/>
        <w:jc w:val="center"/>
        <w:rPr>
          <w:rFonts w:ascii="Times New Roman" w:eastAsiaTheme="minorEastAsia" w:hAnsi="Times New Roman" w:cs="Times New Roman"/>
          <w:color w:val="000000"/>
          <w:sz w:val="28"/>
          <w:szCs w:val="28"/>
          <w:lang w:val="uk-UA" w:eastAsia="ru-RU"/>
        </w:rPr>
      </w:pPr>
    </w:p>
    <w:p w:rsidR="00682A76" w:rsidRDefault="00682A76" w:rsidP="00682A76">
      <w:pPr>
        <w:pStyle w:val="a4"/>
        <w:spacing w:after="0" w:line="240" w:lineRule="auto"/>
        <w:ind w:left="1080"/>
        <w:jc w:val="center"/>
        <w:rPr>
          <w:rFonts w:ascii="Times New Roman" w:eastAsiaTheme="minorEastAsia" w:hAnsi="Times New Roman" w:cs="Times New Roman"/>
          <w:color w:val="000000"/>
          <w:sz w:val="28"/>
          <w:szCs w:val="28"/>
          <w:lang w:val="uk-UA" w:eastAsia="ru-RU"/>
        </w:rPr>
      </w:pPr>
    </w:p>
    <w:p w:rsidR="00682A76" w:rsidRDefault="00682A76" w:rsidP="00682A76">
      <w:pPr>
        <w:pStyle w:val="a4"/>
        <w:spacing w:after="0" w:line="240" w:lineRule="auto"/>
        <w:ind w:left="1080"/>
        <w:jc w:val="center"/>
        <w:rPr>
          <w:rFonts w:ascii="Times New Roman" w:eastAsiaTheme="minorEastAsia" w:hAnsi="Times New Roman" w:cs="Times New Roman"/>
          <w:color w:val="000000"/>
          <w:sz w:val="28"/>
          <w:szCs w:val="28"/>
          <w:lang w:val="uk-UA" w:eastAsia="ru-RU"/>
        </w:rPr>
      </w:pPr>
    </w:p>
    <w:p w:rsidR="00682A76" w:rsidRDefault="00682A76" w:rsidP="00682A76">
      <w:pPr>
        <w:pStyle w:val="a4"/>
        <w:spacing w:after="0" w:line="240" w:lineRule="auto"/>
        <w:ind w:left="1080"/>
        <w:jc w:val="center"/>
        <w:rPr>
          <w:rFonts w:ascii="Times New Roman" w:eastAsiaTheme="minorEastAsia" w:hAnsi="Times New Roman" w:cs="Times New Roman"/>
          <w:color w:val="000000"/>
          <w:sz w:val="28"/>
          <w:szCs w:val="28"/>
          <w:lang w:val="uk-UA" w:eastAsia="ru-RU"/>
        </w:rPr>
      </w:pPr>
    </w:p>
    <w:p w:rsidR="00682A76" w:rsidRDefault="00682A76" w:rsidP="00682A76">
      <w:pPr>
        <w:pStyle w:val="a4"/>
        <w:spacing w:after="0" w:line="240" w:lineRule="auto"/>
        <w:ind w:left="1080"/>
        <w:jc w:val="center"/>
        <w:rPr>
          <w:rFonts w:ascii="Times New Roman" w:eastAsiaTheme="minorEastAsia" w:hAnsi="Times New Roman" w:cs="Times New Roman"/>
          <w:color w:val="000000"/>
          <w:sz w:val="28"/>
          <w:szCs w:val="28"/>
          <w:lang w:val="uk-UA" w:eastAsia="ru-RU"/>
        </w:rPr>
      </w:pPr>
    </w:p>
    <w:p w:rsidR="00682A76" w:rsidRDefault="00682A76" w:rsidP="00682A76">
      <w:pPr>
        <w:pStyle w:val="a4"/>
        <w:spacing w:after="0" w:line="240" w:lineRule="auto"/>
        <w:ind w:left="1080"/>
        <w:jc w:val="center"/>
        <w:rPr>
          <w:rFonts w:ascii="Times New Roman" w:eastAsiaTheme="minorEastAsia" w:hAnsi="Times New Roman" w:cs="Times New Roman"/>
          <w:color w:val="000000"/>
          <w:sz w:val="28"/>
          <w:szCs w:val="28"/>
          <w:lang w:val="uk-UA" w:eastAsia="ru-RU"/>
        </w:rPr>
      </w:pPr>
    </w:p>
    <w:p w:rsidR="00682A76" w:rsidRDefault="00682A76" w:rsidP="00682A76">
      <w:pPr>
        <w:pStyle w:val="a4"/>
        <w:spacing w:after="0" w:line="240" w:lineRule="auto"/>
        <w:ind w:left="1080"/>
        <w:jc w:val="center"/>
        <w:rPr>
          <w:rFonts w:ascii="Times New Roman" w:eastAsiaTheme="minorEastAsia" w:hAnsi="Times New Roman" w:cs="Times New Roman"/>
          <w:color w:val="000000"/>
          <w:sz w:val="28"/>
          <w:szCs w:val="28"/>
          <w:lang w:val="uk-UA" w:eastAsia="ru-RU"/>
        </w:rPr>
      </w:pPr>
    </w:p>
    <w:p w:rsidR="00682A76" w:rsidRDefault="00682A76" w:rsidP="00682A76">
      <w:pPr>
        <w:pStyle w:val="a4"/>
        <w:spacing w:after="0" w:line="240" w:lineRule="auto"/>
        <w:ind w:left="1080"/>
        <w:jc w:val="center"/>
        <w:rPr>
          <w:rFonts w:ascii="Times New Roman" w:hAnsi="Times New Roman" w:cs="Times New Roman"/>
          <w:b/>
          <w:caps/>
          <w:color w:val="000000"/>
          <w:sz w:val="28"/>
          <w:szCs w:val="28"/>
          <w:lang w:val="uk-UA"/>
        </w:rPr>
      </w:pPr>
    </w:p>
    <w:p w:rsidR="00963156" w:rsidRDefault="00963156" w:rsidP="00682A76">
      <w:pPr>
        <w:pStyle w:val="a4"/>
        <w:spacing w:after="0" w:line="240" w:lineRule="auto"/>
        <w:ind w:left="1080"/>
        <w:jc w:val="center"/>
        <w:rPr>
          <w:rFonts w:ascii="Times New Roman" w:hAnsi="Times New Roman" w:cs="Times New Roman"/>
          <w:b/>
          <w:caps/>
          <w:color w:val="000000"/>
          <w:sz w:val="28"/>
          <w:szCs w:val="28"/>
          <w:lang w:val="uk-UA"/>
        </w:rPr>
      </w:pPr>
    </w:p>
    <w:p w:rsidR="00963156" w:rsidRDefault="00963156" w:rsidP="00682A76">
      <w:pPr>
        <w:pStyle w:val="a4"/>
        <w:spacing w:after="0" w:line="240" w:lineRule="auto"/>
        <w:ind w:left="1080"/>
        <w:jc w:val="center"/>
        <w:rPr>
          <w:rFonts w:ascii="Times New Roman" w:hAnsi="Times New Roman" w:cs="Times New Roman"/>
          <w:b/>
          <w:caps/>
          <w:color w:val="000000"/>
          <w:sz w:val="28"/>
          <w:szCs w:val="28"/>
          <w:lang w:val="uk-UA"/>
        </w:rPr>
      </w:pPr>
    </w:p>
    <w:p w:rsidR="00963156" w:rsidRPr="00682A76" w:rsidRDefault="00963156" w:rsidP="00682A76">
      <w:pPr>
        <w:pStyle w:val="a4"/>
        <w:spacing w:after="0" w:line="240" w:lineRule="auto"/>
        <w:ind w:left="1080"/>
        <w:jc w:val="center"/>
        <w:rPr>
          <w:rFonts w:ascii="Times New Roman" w:hAnsi="Times New Roman" w:cs="Times New Roman"/>
          <w:b/>
          <w:caps/>
          <w:color w:val="000000"/>
          <w:sz w:val="28"/>
          <w:szCs w:val="28"/>
          <w:lang w:val="uk-UA"/>
        </w:rPr>
      </w:pPr>
    </w:p>
    <w:p w:rsidR="003B7002" w:rsidRPr="00682A76" w:rsidRDefault="003B7002" w:rsidP="00682A76">
      <w:pPr>
        <w:pStyle w:val="a4"/>
        <w:spacing w:after="0" w:line="240" w:lineRule="auto"/>
        <w:ind w:left="1080"/>
        <w:jc w:val="center"/>
        <w:rPr>
          <w:rFonts w:ascii="Times New Roman" w:hAnsi="Times New Roman" w:cs="Times New Roman"/>
          <w:b/>
          <w:caps/>
          <w:color w:val="000000"/>
          <w:sz w:val="28"/>
          <w:szCs w:val="28"/>
          <w:lang w:val="uk-UA"/>
        </w:rPr>
      </w:pPr>
      <w:r w:rsidRPr="00682A76">
        <w:rPr>
          <w:rFonts w:ascii="Times New Roman" w:hAnsi="Times New Roman" w:cs="Times New Roman"/>
          <w:b/>
          <w:caps/>
          <w:color w:val="000000"/>
          <w:sz w:val="28"/>
          <w:szCs w:val="28"/>
          <w:lang w:val="uk-UA"/>
        </w:rPr>
        <w:lastRenderedPageBreak/>
        <w:t>9. Схема курсу (загальна)</w:t>
      </w:r>
    </w:p>
    <w:tbl>
      <w:tblPr>
        <w:tblW w:w="15445" w:type="dxa"/>
        <w:tblInd w:w="-178" w:type="dxa"/>
        <w:tblLayout w:type="fixed"/>
        <w:tblLook w:val="0000"/>
      </w:tblPr>
      <w:tblGrid>
        <w:gridCol w:w="1191"/>
        <w:gridCol w:w="3623"/>
        <w:gridCol w:w="1843"/>
        <w:gridCol w:w="1843"/>
        <w:gridCol w:w="1417"/>
        <w:gridCol w:w="2835"/>
        <w:gridCol w:w="2693"/>
      </w:tblGrid>
      <w:tr w:rsidR="003B7002" w:rsidRPr="00682A76" w:rsidTr="002C2DCC">
        <w:trPr>
          <w:trHeight w:val="1069"/>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3B7002" w:rsidRPr="00682A76" w:rsidRDefault="003B7002" w:rsidP="00682A76">
            <w:pPr>
              <w:spacing w:after="0" w:line="240" w:lineRule="auto"/>
              <w:jc w:val="center"/>
              <w:rPr>
                <w:rFonts w:ascii="Times New Roman" w:hAnsi="Times New Roman" w:cs="Times New Roman"/>
                <w:b/>
                <w:sz w:val="28"/>
                <w:szCs w:val="28"/>
              </w:rPr>
            </w:pPr>
            <w:r w:rsidRPr="00682A76">
              <w:rPr>
                <w:rFonts w:ascii="Times New Roman" w:hAnsi="Times New Roman" w:cs="Times New Roman"/>
                <w:b/>
                <w:sz w:val="28"/>
                <w:szCs w:val="28"/>
              </w:rPr>
              <w:t>Тиж. /</w:t>
            </w:r>
          </w:p>
          <w:p w:rsidR="003B7002" w:rsidRPr="00682A76" w:rsidRDefault="003B7002" w:rsidP="00682A76">
            <w:pPr>
              <w:spacing w:after="0" w:line="240" w:lineRule="auto"/>
              <w:rPr>
                <w:rFonts w:ascii="Times New Roman" w:hAnsi="Times New Roman" w:cs="Times New Roman"/>
                <w:b/>
                <w:sz w:val="28"/>
                <w:szCs w:val="28"/>
              </w:rPr>
            </w:pPr>
            <w:r w:rsidRPr="00682A76">
              <w:rPr>
                <w:rFonts w:ascii="Times New Roman" w:hAnsi="Times New Roman" w:cs="Times New Roman"/>
                <w:b/>
                <w:sz w:val="28"/>
                <w:szCs w:val="28"/>
              </w:rPr>
              <w:t>дата /</w:t>
            </w:r>
          </w:p>
          <w:p w:rsidR="003B7002" w:rsidRPr="00682A76" w:rsidRDefault="003B7002" w:rsidP="00682A76">
            <w:pPr>
              <w:spacing w:after="0" w:line="240" w:lineRule="auto"/>
              <w:rPr>
                <w:rFonts w:ascii="Times New Roman" w:hAnsi="Times New Roman" w:cs="Times New Roman"/>
                <w:b/>
                <w:sz w:val="28"/>
                <w:szCs w:val="28"/>
              </w:rPr>
            </w:pPr>
            <w:r w:rsidRPr="00682A76">
              <w:rPr>
                <w:rFonts w:ascii="Times New Roman" w:hAnsi="Times New Roman" w:cs="Times New Roman"/>
                <w:b/>
                <w:sz w:val="28"/>
                <w:szCs w:val="28"/>
              </w:rPr>
              <w:t>год</w:t>
            </w:r>
          </w:p>
        </w:tc>
        <w:tc>
          <w:tcPr>
            <w:tcW w:w="3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7002" w:rsidRPr="00682A76" w:rsidRDefault="003B7002" w:rsidP="00682A7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682A76">
              <w:rPr>
                <w:rFonts w:ascii="Times New Roman" w:eastAsia="Times New Roman" w:hAnsi="Times New Roman" w:cs="Times New Roman"/>
                <w:b/>
                <w:color w:val="000000"/>
                <w:sz w:val="28"/>
                <w:szCs w:val="28"/>
              </w:rPr>
              <w:t xml:space="preserve">Тема, план </w:t>
            </w:r>
          </w:p>
          <w:p w:rsidR="003B7002" w:rsidRPr="00682A76" w:rsidRDefault="003B7002" w:rsidP="00682A7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7002" w:rsidRPr="00682A76" w:rsidRDefault="003B7002" w:rsidP="00682A76">
            <w:pPr>
              <w:spacing w:after="0" w:line="240" w:lineRule="auto"/>
              <w:rPr>
                <w:rFonts w:ascii="Times New Roman" w:hAnsi="Times New Roman" w:cs="Times New Roman"/>
                <w:b/>
                <w:sz w:val="28"/>
                <w:szCs w:val="28"/>
              </w:rPr>
            </w:pPr>
            <w:r w:rsidRPr="00682A76">
              <w:rPr>
                <w:rFonts w:ascii="Times New Roman" w:hAnsi="Times New Roman" w:cs="Times New Roman"/>
                <w:b/>
                <w:sz w:val="28"/>
                <w:szCs w:val="28"/>
              </w:rPr>
              <w:t>Форма діяльності (заняття) / Формат</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7002" w:rsidRPr="00682A76" w:rsidRDefault="003B7002" w:rsidP="00682A76">
            <w:pPr>
              <w:spacing w:after="0" w:line="240" w:lineRule="auto"/>
              <w:rPr>
                <w:rFonts w:ascii="Times New Roman" w:hAnsi="Times New Roman" w:cs="Times New Roman"/>
                <w:b/>
                <w:sz w:val="28"/>
                <w:szCs w:val="28"/>
              </w:rPr>
            </w:pPr>
            <w:r w:rsidRPr="00682A76">
              <w:rPr>
                <w:rFonts w:ascii="Times New Roman" w:hAnsi="Times New Roman" w:cs="Times New Roman"/>
                <w:b/>
                <w:sz w:val="28"/>
                <w:szCs w:val="28"/>
              </w:rPr>
              <w:t>Матеріали</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7002" w:rsidRPr="00682A76" w:rsidRDefault="003B7002" w:rsidP="00682A76">
            <w:pPr>
              <w:spacing w:after="0" w:line="240" w:lineRule="auto"/>
              <w:rPr>
                <w:rFonts w:ascii="Times New Roman" w:hAnsi="Times New Roman" w:cs="Times New Roman"/>
                <w:b/>
                <w:sz w:val="28"/>
                <w:szCs w:val="28"/>
              </w:rPr>
            </w:pPr>
            <w:r w:rsidRPr="00682A76">
              <w:rPr>
                <w:rFonts w:ascii="Times New Roman" w:hAnsi="Times New Roman" w:cs="Times New Roman"/>
                <w:b/>
                <w:sz w:val="28"/>
                <w:szCs w:val="28"/>
              </w:rPr>
              <w:t>Література</w:t>
            </w:r>
          </w:p>
          <w:p w:rsidR="003B7002" w:rsidRPr="00682A76" w:rsidRDefault="003B7002" w:rsidP="00682A76">
            <w:pPr>
              <w:spacing w:after="0" w:line="240" w:lineRule="auto"/>
              <w:rPr>
                <w:rFonts w:ascii="Times New Roman" w:hAnsi="Times New Roman" w:cs="Times New Roman"/>
                <w:b/>
                <w:sz w:val="28"/>
                <w:szCs w:val="28"/>
              </w:rPr>
            </w:pPr>
            <w:r w:rsidRPr="00682A76">
              <w:rPr>
                <w:rFonts w:ascii="Times New Roman" w:hAnsi="Times New Roman" w:cs="Times New Roman"/>
                <w:b/>
                <w:sz w:val="28"/>
                <w:szCs w:val="28"/>
              </w:rPr>
              <w:t>Ресурси в інтернеті</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7002" w:rsidRPr="00682A76" w:rsidRDefault="003B7002" w:rsidP="00682A76">
            <w:pPr>
              <w:spacing w:after="0" w:line="240" w:lineRule="auto"/>
              <w:jc w:val="center"/>
              <w:rPr>
                <w:rFonts w:ascii="Times New Roman" w:hAnsi="Times New Roman" w:cs="Times New Roman"/>
                <w:b/>
                <w:sz w:val="28"/>
                <w:szCs w:val="28"/>
              </w:rPr>
            </w:pPr>
            <w:r w:rsidRPr="00682A76">
              <w:rPr>
                <w:rFonts w:ascii="Times New Roman" w:hAnsi="Times New Roman" w:cs="Times New Roman"/>
                <w:b/>
                <w:sz w:val="28"/>
                <w:szCs w:val="28"/>
              </w:rPr>
              <w:t>Завдання</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3B7002" w:rsidRPr="00682A76" w:rsidRDefault="003B7002" w:rsidP="00682A76">
            <w:pPr>
              <w:spacing w:after="0" w:line="240" w:lineRule="auto"/>
              <w:rPr>
                <w:rFonts w:ascii="Times New Roman" w:hAnsi="Times New Roman" w:cs="Times New Roman"/>
                <w:b/>
                <w:sz w:val="28"/>
                <w:szCs w:val="28"/>
              </w:rPr>
            </w:pPr>
            <w:r w:rsidRPr="00682A76">
              <w:rPr>
                <w:rFonts w:ascii="Times New Roman" w:hAnsi="Times New Roman" w:cs="Times New Roman"/>
                <w:b/>
                <w:sz w:val="28"/>
                <w:szCs w:val="28"/>
              </w:rPr>
              <w:t>Термін виконання</w:t>
            </w:r>
          </w:p>
        </w:tc>
      </w:tr>
      <w:tr w:rsidR="003B7002" w:rsidRPr="00682A76" w:rsidTr="00963156">
        <w:trPr>
          <w:trHeight w:val="308"/>
        </w:trPr>
        <w:tc>
          <w:tcPr>
            <w:tcW w:w="1191" w:type="dxa"/>
            <w:vMerge w:val="restart"/>
            <w:tcBorders>
              <w:top w:val="single" w:sz="8" w:space="0" w:color="000000"/>
              <w:left w:val="single" w:sz="18" w:space="0" w:color="000000"/>
              <w:right w:val="single" w:sz="8" w:space="0" w:color="000000"/>
            </w:tcBorders>
            <w:tcMar>
              <w:top w:w="100" w:type="dxa"/>
              <w:left w:w="100" w:type="dxa"/>
              <w:bottom w:w="100" w:type="dxa"/>
              <w:right w:w="100" w:type="dxa"/>
            </w:tcMar>
          </w:tcPr>
          <w:p w:rsidR="003B7002" w:rsidRPr="00682A76" w:rsidRDefault="003B7002" w:rsidP="00682A76">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682A76">
              <w:rPr>
                <w:rFonts w:ascii="Times New Roman" w:eastAsia="Times New Roman" w:hAnsi="Times New Roman" w:cs="Times New Roman"/>
                <w:color w:val="000000"/>
                <w:sz w:val="28"/>
                <w:szCs w:val="28"/>
              </w:rPr>
              <w:t>Тиж. 1-2</w:t>
            </w:r>
          </w:p>
          <w:p w:rsidR="003B7002" w:rsidRPr="00682A76" w:rsidRDefault="0009128F" w:rsidP="003A122E">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682A76">
              <w:rPr>
                <w:rFonts w:ascii="Times New Roman" w:eastAsia="Times New Roman" w:hAnsi="Times New Roman" w:cs="Times New Roman"/>
                <w:color w:val="000000"/>
                <w:sz w:val="28"/>
                <w:szCs w:val="28"/>
                <w:lang w:val="uk-UA"/>
              </w:rPr>
              <w:t>1</w:t>
            </w:r>
            <w:r w:rsidR="003A122E">
              <w:rPr>
                <w:rFonts w:ascii="Times New Roman" w:eastAsia="Times New Roman" w:hAnsi="Times New Roman" w:cs="Times New Roman"/>
                <w:color w:val="000000"/>
                <w:sz w:val="28"/>
                <w:szCs w:val="28"/>
                <w:lang w:val="uk-UA"/>
              </w:rPr>
              <w:t>8</w:t>
            </w:r>
            <w:r w:rsidR="003B7002" w:rsidRPr="00682A76">
              <w:rPr>
                <w:rFonts w:ascii="Times New Roman" w:eastAsia="Times New Roman" w:hAnsi="Times New Roman" w:cs="Times New Roman"/>
                <w:color w:val="000000"/>
                <w:sz w:val="28"/>
                <w:szCs w:val="28"/>
              </w:rPr>
              <w:t xml:space="preserve"> год. </w:t>
            </w:r>
          </w:p>
        </w:tc>
        <w:tc>
          <w:tcPr>
            <w:tcW w:w="362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B7002" w:rsidRPr="00963156" w:rsidRDefault="003B7002" w:rsidP="00C90254">
            <w:pPr>
              <w:tabs>
                <w:tab w:val="num" w:pos="0"/>
              </w:tabs>
              <w:spacing w:after="0" w:line="240" w:lineRule="auto"/>
              <w:rPr>
                <w:rFonts w:ascii="Times New Roman" w:eastAsia="Times New Roman" w:hAnsi="Times New Roman" w:cs="Times New Roman"/>
                <w:bCs/>
                <w:sz w:val="28"/>
                <w:szCs w:val="28"/>
                <w:u w:val="single"/>
                <w:lang w:val="uk-UA"/>
              </w:rPr>
            </w:pPr>
            <w:r w:rsidRPr="00682A76">
              <w:rPr>
                <w:rFonts w:ascii="Times New Roman" w:eastAsia="Times New Roman" w:hAnsi="Times New Roman" w:cs="Times New Roman"/>
                <w:b/>
                <w:color w:val="000000"/>
                <w:sz w:val="28"/>
                <w:szCs w:val="28"/>
              </w:rPr>
              <w:t xml:space="preserve">БЛОК І. </w:t>
            </w:r>
            <w:r w:rsidR="00963156">
              <w:rPr>
                <w:rFonts w:ascii="Times New Roman" w:eastAsia="Times New Roman" w:hAnsi="Times New Roman" w:cs="Times New Roman"/>
                <w:b/>
                <w:bCs/>
                <w:sz w:val="28"/>
                <w:szCs w:val="28"/>
                <w:lang w:val="uk-UA"/>
              </w:rPr>
              <w:t xml:space="preserve">Основи створення та функціонування туристичного </w:t>
            </w:r>
            <w:proofErr w:type="gramStart"/>
            <w:r w:rsidR="00963156">
              <w:rPr>
                <w:rFonts w:ascii="Times New Roman" w:eastAsia="Times New Roman" w:hAnsi="Times New Roman" w:cs="Times New Roman"/>
                <w:b/>
                <w:bCs/>
                <w:sz w:val="28"/>
                <w:szCs w:val="28"/>
                <w:lang w:val="uk-UA"/>
              </w:rPr>
              <w:t>п</w:t>
            </w:r>
            <w:proofErr w:type="gramEnd"/>
            <w:r w:rsidR="00963156">
              <w:rPr>
                <w:rFonts w:ascii="Times New Roman" w:eastAsia="Times New Roman" w:hAnsi="Times New Roman" w:cs="Times New Roman"/>
                <w:b/>
                <w:bCs/>
                <w:sz w:val="28"/>
                <w:szCs w:val="28"/>
                <w:lang w:val="uk-UA"/>
              </w:rPr>
              <w:t>ідприємства</w:t>
            </w:r>
          </w:p>
          <w:p w:rsidR="003B7002" w:rsidRPr="00963156" w:rsidRDefault="0009128F" w:rsidP="00682A76">
            <w:pPr>
              <w:pBdr>
                <w:top w:val="nil"/>
                <w:left w:val="nil"/>
                <w:bottom w:val="nil"/>
                <w:right w:val="nil"/>
                <w:between w:val="nil"/>
              </w:pBdr>
              <w:spacing w:after="0" w:line="240" w:lineRule="auto"/>
              <w:rPr>
                <w:rFonts w:ascii="Times New Roman" w:hAnsi="Times New Roman" w:cs="Times New Roman"/>
                <w:sz w:val="28"/>
                <w:szCs w:val="28"/>
                <w:lang w:val="uk-UA"/>
              </w:rPr>
            </w:pPr>
            <w:r w:rsidRPr="00963156">
              <w:rPr>
                <w:rFonts w:ascii="Times New Roman" w:eastAsia="Times New Roman" w:hAnsi="Times New Roman" w:cs="Times New Roman"/>
                <w:bCs/>
                <w:i/>
                <w:sz w:val="28"/>
                <w:szCs w:val="28"/>
                <w:lang w:val="uk-UA"/>
              </w:rPr>
              <w:t>Тема 1</w:t>
            </w:r>
            <w:r w:rsidR="00963156" w:rsidRPr="00963156">
              <w:rPr>
                <w:rFonts w:ascii="Times New Roman" w:hAnsi="Times New Roman" w:cs="Times New Roman"/>
                <w:i/>
                <w:sz w:val="28"/>
                <w:szCs w:val="28"/>
                <w:lang w:val="uk-UA"/>
              </w:rPr>
              <w:t xml:space="preserve"> Умови створення туристичного підприємства</w:t>
            </w:r>
            <w:r w:rsidR="00963156" w:rsidRPr="00963156">
              <w:rPr>
                <w:rFonts w:ascii="Times New Roman" w:hAnsi="Times New Roman" w:cs="Times New Roman"/>
                <w:sz w:val="28"/>
                <w:szCs w:val="28"/>
                <w:lang w:val="uk-UA"/>
              </w:rPr>
              <w:t>.</w:t>
            </w:r>
            <w:r w:rsidR="003B7002" w:rsidRPr="00963156">
              <w:rPr>
                <w:rFonts w:ascii="Times New Roman" w:eastAsia="Times New Roman" w:hAnsi="Times New Roman" w:cs="Times New Roman"/>
                <w:b/>
                <w:bCs/>
                <w:sz w:val="28"/>
                <w:szCs w:val="28"/>
                <w:lang w:val="uk-UA"/>
              </w:rPr>
              <w:tab/>
            </w:r>
          </w:p>
          <w:p w:rsidR="00963156" w:rsidRDefault="00963156" w:rsidP="00682A76">
            <w:pPr>
              <w:pStyle w:val="a4"/>
              <w:spacing w:after="0" w:line="240" w:lineRule="auto"/>
              <w:ind w:left="0"/>
              <w:rPr>
                <w:rFonts w:ascii="Times New Roman" w:hAnsi="Times New Roman" w:cs="Times New Roman"/>
                <w:sz w:val="28"/>
                <w:szCs w:val="28"/>
                <w:lang w:val="uk-UA"/>
              </w:rPr>
            </w:pPr>
            <w:r w:rsidRPr="00963156">
              <w:rPr>
                <w:rFonts w:ascii="Times New Roman" w:hAnsi="Times New Roman" w:cs="Times New Roman"/>
                <w:sz w:val="28"/>
                <w:szCs w:val="28"/>
                <w:lang w:val="uk-UA"/>
              </w:rPr>
              <w:t xml:space="preserve">- Етапи створення туристичного підприємства та запровадження підприємницької діяльності з надання туристичних послуг. </w:t>
            </w:r>
          </w:p>
          <w:p w:rsidR="00963156" w:rsidRDefault="00963156" w:rsidP="00682A76">
            <w:pPr>
              <w:pStyle w:val="a4"/>
              <w:spacing w:after="0" w:line="240" w:lineRule="auto"/>
              <w:ind w:left="0"/>
              <w:rPr>
                <w:rFonts w:ascii="Times New Roman" w:hAnsi="Times New Roman" w:cs="Times New Roman"/>
                <w:sz w:val="28"/>
                <w:szCs w:val="28"/>
                <w:lang w:val="uk-UA"/>
              </w:rPr>
            </w:pPr>
            <w:r w:rsidRPr="00963156">
              <w:rPr>
                <w:rFonts w:ascii="Times New Roman" w:hAnsi="Times New Roman" w:cs="Times New Roman"/>
                <w:sz w:val="28"/>
                <w:szCs w:val="28"/>
                <w:lang w:val="uk-UA"/>
              </w:rPr>
              <w:t xml:space="preserve">- Ліцензування та сертифікація туристичних послуг в Україні. </w:t>
            </w:r>
          </w:p>
          <w:p w:rsidR="003B7002" w:rsidRPr="00682A76" w:rsidRDefault="00963156" w:rsidP="00682A76">
            <w:pPr>
              <w:pStyle w:val="a4"/>
              <w:spacing w:after="0" w:line="240" w:lineRule="auto"/>
              <w:ind w:left="0"/>
              <w:rPr>
                <w:rFonts w:ascii="Times New Roman" w:hAnsi="Times New Roman" w:cs="Times New Roman"/>
                <w:sz w:val="28"/>
                <w:szCs w:val="28"/>
                <w:lang w:val="uk-UA"/>
              </w:rPr>
            </w:pPr>
            <w:r w:rsidRPr="00963156">
              <w:rPr>
                <w:rFonts w:ascii="Times New Roman" w:hAnsi="Times New Roman" w:cs="Times New Roman"/>
                <w:sz w:val="28"/>
                <w:szCs w:val="28"/>
                <w:lang w:val="uk-UA"/>
              </w:rPr>
              <w:t xml:space="preserve">- Етапи створення туристичного підприємства та запровадження підприємницької діяльності з надання туристичних послуг. Ліцензування та сертифікація туристичних </w:t>
            </w:r>
            <w:r w:rsidRPr="00963156">
              <w:rPr>
                <w:rFonts w:ascii="Times New Roman" w:hAnsi="Times New Roman" w:cs="Times New Roman"/>
                <w:sz w:val="28"/>
                <w:szCs w:val="28"/>
                <w:lang w:val="uk-UA"/>
              </w:rPr>
              <w:lastRenderedPageBreak/>
              <w:t>послуг в Україні.</w:t>
            </w:r>
          </w:p>
        </w:tc>
        <w:tc>
          <w:tcPr>
            <w:tcW w:w="184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B7002" w:rsidRPr="00682A76" w:rsidRDefault="003B7002" w:rsidP="00682A76">
            <w:pPr>
              <w:pStyle w:val="1"/>
              <w:spacing w:line="240" w:lineRule="auto"/>
              <w:rPr>
                <w:rFonts w:ascii="Times New Roman" w:hAnsi="Times New Roman" w:cs="Times New Roman"/>
                <w:color w:val="000000"/>
                <w:sz w:val="28"/>
                <w:szCs w:val="28"/>
                <w:lang w:val="uk-UA"/>
              </w:rPr>
            </w:pPr>
            <w:r w:rsidRPr="00682A76">
              <w:rPr>
                <w:rFonts w:ascii="Times New Roman" w:hAnsi="Times New Roman" w:cs="Times New Roman"/>
                <w:color w:val="000000"/>
                <w:sz w:val="28"/>
                <w:szCs w:val="28"/>
                <w:lang w:val="uk-UA"/>
              </w:rPr>
              <w:lastRenderedPageBreak/>
              <w:t>Лекція (</w:t>
            </w:r>
            <w:r w:rsidR="003A122E">
              <w:rPr>
                <w:rFonts w:ascii="Times New Roman" w:hAnsi="Times New Roman" w:cs="Times New Roman"/>
                <w:color w:val="000000"/>
                <w:sz w:val="28"/>
                <w:szCs w:val="28"/>
                <w:lang w:val="uk-UA"/>
              </w:rPr>
              <w:t>4</w:t>
            </w:r>
            <w:r w:rsidRPr="00682A76">
              <w:rPr>
                <w:rFonts w:ascii="Times New Roman" w:hAnsi="Times New Roman" w:cs="Times New Roman"/>
                <w:color w:val="000000"/>
                <w:sz w:val="28"/>
                <w:szCs w:val="28"/>
                <w:lang w:val="uk-UA"/>
              </w:rPr>
              <w:t> год.)</w:t>
            </w:r>
          </w:p>
          <w:p w:rsidR="003B7002" w:rsidRPr="00682A76" w:rsidRDefault="003B7002" w:rsidP="00682A76">
            <w:pPr>
              <w:spacing w:after="0" w:line="240" w:lineRule="auto"/>
              <w:rPr>
                <w:rFonts w:ascii="Times New Roman" w:hAnsi="Times New Roman" w:cs="Times New Roman"/>
                <w:color w:val="000000"/>
                <w:sz w:val="28"/>
                <w:szCs w:val="28"/>
              </w:rPr>
            </w:pPr>
            <w:r w:rsidRPr="00682A76">
              <w:rPr>
                <w:rFonts w:ascii="Times New Roman" w:hAnsi="Times New Roman" w:cs="Times New Roman"/>
                <w:color w:val="000000"/>
                <w:sz w:val="28"/>
                <w:szCs w:val="28"/>
              </w:rPr>
              <w:t>Практичне заняття (</w:t>
            </w:r>
            <w:r w:rsidR="0009128F" w:rsidRPr="00682A76">
              <w:rPr>
                <w:rFonts w:ascii="Times New Roman" w:hAnsi="Times New Roman" w:cs="Times New Roman"/>
                <w:color w:val="000000"/>
                <w:sz w:val="28"/>
                <w:szCs w:val="28"/>
                <w:lang w:val="uk-UA"/>
              </w:rPr>
              <w:t>4</w:t>
            </w:r>
            <w:r w:rsidRPr="00682A76">
              <w:rPr>
                <w:rFonts w:ascii="Times New Roman" w:hAnsi="Times New Roman" w:cs="Times New Roman"/>
                <w:color w:val="000000"/>
                <w:sz w:val="28"/>
                <w:szCs w:val="28"/>
              </w:rPr>
              <w:t> год.)</w:t>
            </w:r>
          </w:p>
          <w:p w:rsidR="003B7002" w:rsidRPr="00682A76" w:rsidRDefault="003B7002" w:rsidP="00682A76">
            <w:pPr>
              <w:spacing w:after="0" w:line="240" w:lineRule="auto"/>
              <w:rPr>
                <w:rFonts w:ascii="Times New Roman" w:hAnsi="Times New Roman" w:cs="Times New Roman"/>
                <w:sz w:val="28"/>
                <w:szCs w:val="28"/>
              </w:rPr>
            </w:pPr>
            <w:r w:rsidRPr="00682A76">
              <w:rPr>
                <w:rFonts w:ascii="Times New Roman" w:hAnsi="Times New Roman" w:cs="Times New Roman"/>
                <w:color w:val="000000"/>
                <w:sz w:val="28"/>
                <w:szCs w:val="28"/>
              </w:rPr>
              <w:t>Самостійна робота (10 год.)</w:t>
            </w:r>
          </w:p>
        </w:tc>
        <w:tc>
          <w:tcPr>
            <w:tcW w:w="184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B7002" w:rsidRPr="00682A76" w:rsidRDefault="003B7002" w:rsidP="00682A76">
            <w:pPr>
              <w:spacing w:after="0" w:line="240" w:lineRule="auto"/>
              <w:rPr>
                <w:rFonts w:ascii="Times New Roman" w:eastAsia="Times New Roman" w:hAnsi="Times New Roman" w:cs="Times New Roman"/>
                <w:color w:val="000000"/>
                <w:sz w:val="28"/>
                <w:szCs w:val="28"/>
              </w:rPr>
            </w:pPr>
            <w:r w:rsidRPr="00682A76">
              <w:rPr>
                <w:rFonts w:ascii="Times New Roman" w:eastAsia="Times New Roman" w:hAnsi="Times New Roman" w:cs="Times New Roman"/>
                <w:color w:val="000000"/>
                <w:sz w:val="28"/>
                <w:szCs w:val="28"/>
              </w:rPr>
              <w:t>Презентація, схеми, таблиці</w:t>
            </w:r>
          </w:p>
        </w:tc>
        <w:tc>
          <w:tcPr>
            <w:tcW w:w="14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B7002" w:rsidRPr="00682A76" w:rsidRDefault="003B7002" w:rsidP="00682A76">
            <w:pPr>
              <w:pStyle w:val="1"/>
              <w:spacing w:line="240" w:lineRule="auto"/>
              <w:jc w:val="center"/>
              <w:rPr>
                <w:rFonts w:ascii="Times New Roman" w:hAnsi="Times New Roman" w:cs="Times New Roman"/>
                <w:sz w:val="28"/>
                <w:szCs w:val="28"/>
                <w:lang w:val="uk-UA"/>
              </w:rPr>
            </w:pPr>
            <w:r w:rsidRPr="00682A76">
              <w:rPr>
                <w:rFonts w:ascii="Times New Roman" w:hAnsi="Times New Roman" w:cs="Times New Roman"/>
                <w:sz w:val="28"/>
                <w:szCs w:val="28"/>
                <w:lang w:val="uk-UA"/>
              </w:rPr>
              <w:t>2, 4, 8, 9, 10, 11, 14, 29, 31, 32</w:t>
            </w:r>
          </w:p>
        </w:tc>
        <w:tc>
          <w:tcPr>
            <w:tcW w:w="28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B7002" w:rsidRPr="00682A76" w:rsidRDefault="00C90254" w:rsidP="00682A7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Розробити презентація власного туристичного підприємства (за вибором)</w:t>
            </w:r>
          </w:p>
        </w:tc>
        <w:tc>
          <w:tcPr>
            <w:tcW w:w="2693" w:type="dxa"/>
            <w:tcBorders>
              <w:top w:val="single" w:sz="8" w:space="0" w:color="000000"/>
              <w:left w:val="single" w:sz="8" w:space="0" w:color="000000"/>
              <w:bottom w:val="single" w:sz="4" w:space="0" w:color="auto"/>
              <w:right w:val="single" w:sz="18" w:space="0" w:color="000000"/>
            </w:tcBorders>
            <w:tcMar>
              <w:top w:w="100" w:type="dxa"/>
              <w:left w:w="100" w:type="dxa"/>
              <w:bottom w:w="100" w:type="dxa"/>
              <w:right w:w="100" w:type="dxa"/>
            </w:tcMar>
          </w:tcPr>
          <w:p w:rsidR="003B7002" w:rsidRPr="00682A76" w:rsidRDefault="003B7002" w:rsidP="00682A76">
            <w:pPr>
              <w:pStyle w:val="1"/>
              <w:spacing w:line="240" w:lineRule="auto"/>
              <w:jc w:val="center"/>
              <w:rPr>
                <w:rFonts w:ascii="Times New Roman" w:hAnsi="Times New Roman" w:cs="Times New Roman"/>
                <w:sz w:val="28"/>
                <w:szCs w:val="28"/>
                <w:lang w:val="uk-UA"/>
              </w:rPr>
            </w:pPr>
            <w:r w:rsidRPr="00682A76">
              <w:rPr>
                <w:rFonts w:ascii="Times New Roman" w:hAnsi="Times New Roman" w:cs="Times New Roman"/>
                <w:sz w:val="28"/>
                <w:szCs w:val="28"/>
                <w:lang w:val="uk-UA"/>
              </w:rPr>
              <w:t>перший періодичний контроль</w:t>
            </w:r>
          </w:p>
        </w:tc>
      </w:tr>
      <w:tr w:rsidR="00C90254" w:rsidRPr="00682A76" w:rsidTr="002C2DCC">
        <w:trPr>
          <w:trHeight w:val="3655"/>
        </w:trPr>
        <w:tc>
          <w:tcPr>
            <w:tcW w:w="1191" w:type="dxa"/>
            <w:vMerge/>
            <w:tcBorders>
              <w:left w:val="single" w:sz="18" w:space="0" w:color="000000"/>
              <w:right w:val="single" w:sz="8" w:space="0" w:color="000000"/>
            </w:tcBorders>
            <w:tcMar>
              <w:top w:w="100" w:type="dxa"/>
              <w:left w:w="100" w:type="dxa"/>
              <w:bottom w:w="100" w:type="dxa"/>
              <w:right w:w="100" w:type="dxa"/>
            </w:tcMar>
          </w:tcPr>
          <w:p w:rsidR="00C90254" w:rsidRPr="00682A76" w:rsidRDefault="00C90254" w:rsidP="00682A76">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rPr>
            </w:pPr>
          </w:p>
        </w:tc>
        <w:tc>
          <w:tcPr>
            <w:tcW w:w="362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90254" w:rsidRPr="00C90254" w:rsidRDefault="00C90254" w:rsidP="00682A76">
            <w:pPr>
              <w:spacing w:after="0" w:line="240" w:lineRule="auto"/>
              <w:jc w:val="both"/>
              <w:rPr>
                <w:rFonts w:ascii="Times New Roman" w:hAnsi="Times New Roman" w:cs="Times New Roman"/>
                <w:i/>
                <w:sz w:val="28"/>
                <w:szCs w:val="28"/>
                <w:lang w:val="uk-UA"/>
              </w:rPr>
            </w:pPr>
            <w:r w:rsidRPr="00C90254">
              <w:rPr>
                <w:rFonts w:ascii="Times New Roman" w:hAnsi="Times New Roman" w:cs="Times New Roman"/>
                <w:i/>
                <w:sz w:val="28"/>
                <w:szCs w:val="28"/>
                <w:lang w:val="uk-UA"/>
              </w:rPr>
              <w:t>Тема 2. Технологія створення туристичного продукту та формування його асортименту.</w:t>
            </w:r>
          </w:p>
          <w:p w:rsidR="00C90254" w:rsidRPr="00C90254" w:rsidRDefault="00C90254" w:rsidP="00682A76">
            <w:pPr>
              <w:spacing w:after="0" w:line="240" w:lineRule="auto"/>
              <w:jc w:val="both"/>
              <w:rPr>
                <w:rFonts w:ascii="Times New Roman" w:hAnsi="Times New Roman" w:cs="Times New Roman"/>
                <w:sz w:val="28"/>
                <w:szCs w:val="28"/>
                <w:lang w:val="uk-UA"/>
              </w:rPr>
            </w:pPr>
          </w:p>
          <w:p w:rsidR="00C90254" w:rsidRPr="00C90254" w:rsidRDefault="00C90254" w:rsidP="00C90254">
            <w:pPr>
              <w:spacing w:after="0" w:line="240" w:lineRule="auto"/>
              <w:rPr>
                <w:rFonts w:ascii="Times New Roman" w:hAnsi="Times New Roman" w:cs="Times New Roman"/>
                <w:sz w:val="28"/>
                <w:szCs w:val="28"/>
                <w:lang w:val="uk-UA"/>
              </w:rPr>
            </w:pPr>
            <w:r w:rsidRPr="00C90254">
              <w:rPr>
                <w:rFonts w:ascii="Times New Roman" w:hAnsi="Times New Roman" w:cs="Times New Roman"/>
                <w:sz w:val="28"/>
                <w:szCs w:val="28"/>
                <w:lang w:val="uk-UA"/>
              </w:rPr>
              <w:t xml:space="preserve">- Вибір географії подорожей туристичним підприємством (фірмою). Принципи туристичного районування. </w:t>
            </w:r>
          </w:p>
          <w:p w:rsidR="00C90254" w:rsidRPr="00C90254" w:rsidRDefault="00C90254" w:rsidP="00C90254">
            <w:pPr>
              <w:spacing w:after="0" w:line="240" w:lineRule="auto"/>
              <w:rPr>
                <w:rFonts w:ascii="Times New Roman" w:hAnsi="Times New Roman" w:cs="Times New Roman"/>
                <w:sz w:val="28"/>
                <w:szCs w:val="28"/>
                <w:lang w:val="uk-UA"/>
              </w:rPr>
            </w:pPr>
            <w:r w:rsidRPr="00C90254">
              <w:rPr>
                <w:rFonts w:ascii="Times New Roman" w:hAnsi="Times New Roman" w:cs="Times New Roman"/>
                <w:sz w:val="28"/>
                <w:szCs w:val="28"/>
                <w:lang w:val="uk-UA"/>
              </w:rPr>
              <w:t xml:space="preserve">- Туристичні ресурси та інфраструктура найпопулярніших курортів світу та України. </w:t>
            </w:r>
          </w:p>
          <w:p w:rsidR="00C90254" w:rsidRPr="00C90254" w:rsidRDefault="00C90254" w:rsidP="00C90254">
            <w:pPr>
              <w:spacing w:after="0" w:line="240" w:lineRule="auto"/>
              <w:rPr>
                <w:rFonts w:ascii="Times New Roman" w:hAnsi="Times New Roman" w:cs="Times New Roman"/>
                <w:sz w:val="28"/>
                <w:szCs w:val="28"/>
                <w:lang w:val="uk-UA"/>
              </w:rPr>
            </w:pPr>
            <w:r w:rsidRPr="00C90254">
              <w:rPr>
                <w:rFonts w:ascii="Times New Roman" w:hAnsi="Times New Roman" w:cs="Times New Roman"/>
                <w:sz w:val="28"/>
                <w:szCs w:val="28"/>
                <w:lang w:val="uk-UA"/>
              </w:rPr>
              <w:t xml:space="preserve">- Характеристика асортименту послуг туристичної фірми. </w:t>
            </w:r>
          </w:p>
          <w:p w:rsidR="00C90254" w:rsidRPr="00C90254" w:rsidRDefault="00C90254" w:rsidP="00C90254">
            <w:pPr>
              <w:spacing w:after="0" w:line="240" w:lineRule="auto"/>
              <w:rPr>
                <w:rFonts w:ascii="Times New Roman" w:hAnsi="Times New Roman" w:cs="Times New Roman"/>
                <w:sz w:val="28"/>
                <w:szCs w:val="28"/>
                <w:lang w:val="uk-UA"/>
              </w:rPr>
            </w:pPr>
            <w:r w:rsidRPr="00C90254">
              <w:rPr>
                <w:rFonts w:ascii="Times New Roman" w:hAnsi="Times New Roman" w:cs="Times New Roman"/>
                <w:sz w:val="28"/>
                <w:szCs w:val="28"/>
                <w:lang w:val="uk-UA"/>
              </w:rPr>
              <w:t xml:space="preserve">- Планування туристичних подорожей. Технологічний процес підготовки, реалізації та проведення туру. </w:t>
            </w:r>
          </w:p>
          <w:p w:rsidR="00C90254" w:rsidRPr="00963156" w:rsidRDefault="00C90254" w:rsidP="00C90254">
            <w:pPr>
              <w:spacing w:after="0" w:line="240" w:lineRule="auto"/>
              <w:rPr>
                <w:rFonts w:ascii="Times New Roman" w:eastAsia="Times New Roman" w:hAnsi="Times New Roman" w:cs="Times New Roman"/>
                <w:b/>
                <w:color w:val="000000"/>
                <w:sz w:val="28"/>
                <w:szCs w:val="28"/>
                <w:lang w:val="uk-UA"/>
              </w:rPr>
            </w:pPr>
            <w:r w:rsidRPr="00C9025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90254">
              <w:rPr>
                <w:rFonts w:ascii="Times New Roman" w:hAnsi="Times New Roman" w:cs="Times New Roman"/>
                <w:sz w:val="28"/>
                <w:szCs w:val="28"/>
                <w:lang w:val="uk-UA"/>
              </w:rPr>
              <w:t>Організація туристичного обслуговування різних типів споживачів.</w:t>
            </w:r>
          </w:p>
        </w:tc>
        <w:tc>
          <w:tcPr>
            <w:tcW w:w="184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90254" w:rsidRPr="00682A76" w:rsidRDefault="00C90254" w:rsidP="00682A76">
            <w:pPr>
              <w:spacing w:after="0" w:line="240" w:lineRule="auto"/>
              <w:rPr>
                <w:rFonts w:ascii="Times New Roman" w:hAnsi="Times New Roman" w:cs="Times New Roman"/>
                <w:color w:val="000000"/>
                <w:sz w:val="28"/>
                <w:szCs w:val="28"/>
                <w:lang w:val="uk-UA"/>
              </w:rPr>
            </w:pPr>
          </w:p>
        </w:tc>
        <w:tc>
          <w:tcPr>
            <w:tcW w:w="184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90254" w:rsidRPr="00682A76" w:rsidRDefault="00C90254" w:rsidP="002C2DCC">
            <w:pPr>
              <w:spacing w:after="0" w:line="240" w:lineRule="auto"/>
              <w:rPr>
                <w:rFonts w:ascii="Times New Roman" w:eastAsia="Times New Roman" w:hAnsi="Times New Roman" w:cs="Times New Roman"/>
                <w:color w:val="000000"/>
                <w:sz w:val="28"/>
                <w:szCs w:val="28"/>
              </w:rPr>
            </w:pPr>
            <w:r w:rsidRPr="00682A76">
              <w:rPr>
                <w:rFonts w:ascii="Times New Roman" w:eastAsia="Times New Roman" w:hAnsi="Times New Roman" w:cs="Times New Roman"/>
                <w:color w:val="000000"/>
                <w:sz w:val="28"/>
                <w:szCs w:val="28"/>
              </w:rPr>
              <w:t>Презентація, схеми, таблиці</w:t>
            </w:r>
          </w:p>
        </w:tc>
        <w:tc>
          <w:tcPr>
            <w:tcW w:w="141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90254" w:rsidRPr="00682A76" w:rsidRDefault="00C90254" w:rsidP="002C2DCC">
            <w:pPr>
              <w:pStyle w:val="1"/>
              <w:spacing w:line="240" w:lineRule="auto"/>
              <w:jc w:val="center"/>
              <w:rPr>
                <w:rFonts w:ascii="Times New Roman" w:hAnsi="Times New Roman" w:cs="Times New Roman"/>
                <w:sz w:val="28"/>
                <w:szCs w:val="28"/>
                <w:lang w:val="uk-UA"/>
              </w:rPr>
            </w:pPr>
            <w:r w:rsidRPr="00682A76">
              <w:rPr>
                <w:rFonts w:ascii="Times New Roman" w:hAnsi="Times New Roman" w:cs="Times New Roman"/>
                <w:sz w:val="28"/>
                <w:szCs w:val="28"/>
                <w:lang w:val="uk-UA"/>
              </w:rPr>
              <w:t>2, 4, 8, 9, 10, 11, 14, 29, 31, 32</w:t>
            </w:r>
          </w:p>
        </w:tc>
        <w:tc>
          <w:tcPr>
            <w:tcW w:w="283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90254" w:rsidRPr="00C90254" w:rsidRDefault="00C90254" w:rsidP="00C9025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Розробити каталог асортименту туристичного підприємства (за вибором)</w:t>
            </w:r>
          </w:p>
        </w:tc>
        <w:tc>
          <w:tcPr>
            <w:tcW w:w="2693" w:type="dxa"/>
            <w:tcBorders>
              <w:top w:val="single" w:sz="4" w:space="0" w:color="auto"/>
              <w:left w:val="single" w:sz="8" w:space="0" w:color="000000"/>
              <w:bottom w:val="single" w:sz="8" w:space="0" w:color="000000"/>
              <w:right w:val="single" w:sz="18" w:space="0" w:color="000000"/>
            </w:tcBorders>
            <w:tcMar>
              <w:top w:w="100" w:type="dxa"/>
              <w:left w:w="100" w:type="dxa"/>
              <w:bottom w:w="100" w:type="dxa"/>
              <w:right w:w="100" w:type="dxa"/>
            </w:tcMar>
          </w:tcPr>
          <w:p w:rsidR="00C90254" w:rsidRPr="00682A76" w:rsidRDefault="00C90254" w:rsidP="00682A76">
            <w:pPr>
              <w:pStyle w:val="1"/>
              <w:spacing w:line="240" w:lineRule="auto"/>
              <w:jc w:val="center"/>
              <w:rPr>
                <w:rFonts w:ascii="Times New Roman" w:hAnsi="Times New Roman" w:cs="Times New Roman"/>
                <w:sz w:val="28"/>
                <w:szCs w:val="28"/>
                <w:lang w:val="uk-UA"/>
              </w:rPr>
            </w:pPr>
            <w:r w:rsidRPr="00682A76">
              <w:rPr>
                <w:rFonts w:ascii="Times New Roman" w:hAnsi="Times New Roman" w:cs="Times New Roman"/>
                <w:sz w:val="28"/>
                <w:szCs w:val="28"/>
                <w:lang w:val="uk-UA"/>
              </w:rPr>
              <w:t>перший періодичний контроль</w:t>
            </w:r>
          </w:p>
        </w:tc>
      </w:tr>
      <w:tr w:rsidR="00C90254" w:rsidRPr="00682A76" w:rsidTr="002C2DCC">
        <w:trPr>
          <w:trHeight w:val="4368"/>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C90254" w:rsidRPr="00682A76" w:rsidRDefault="00C90254" w:rsidP="00682A76">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682A76">
              <w:rPr>
                <w:rFonts w:ascii="Times New Roman" w:eastAsia="Times New Roman" w:hAnsi="Times New Roman" w:cs="Times New Roman"/>
                <w:color w:val="000000"/>
                <w:sz w:val="28"/>
                <w:szCs w:val="28"/>
              </w:rPr>
              <w:lastRenderedPageBreak/>
              <w:t xml:space="preserve">Тиж.3-4 </w:t>
            </w:r>
          </w:p>
          <w:p w:rsidR="00C90254" w:rsidRPr="00682A76" w:rsidRDefault="00C90254" w:rsidP="00682A76">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682A76">
              <w:rPr>
                <w:rFonts w:ascii="Times New Roman" w:eastAsia="Times New Roman" w:hAnsi="Times New Roman" w:cs="Times New Roman"/>
                <w:color w:val="000000"/>
                <w:sz w:val="28"/>
                <w:szCs w:val="28"/>
              </w:rPr>
              <w:t>16 год.</w:t>
            </w:r>
          </w:p>
        </w:tc>
        <w:tc>
          <w:tcPr>
            <w:tcW w:w="362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90254" w:rsidRPr="00C90254" w:rsidRDefault="00C90254" w:rsidP="00C90254">
            <w:pPr>
              <w:spacing w:after="0" w:line="240" w:lineRule="auto"/>
              <w:rPr>
                <w:rFonts w:ascii="Times New Roman" w:hAnsi="Times New Roman" w:cs="Times New Roman"/>
                <w:i/>
                <w:sz w:val="28"/>
                <w:szCs w:val="28"/>
                <w:lang w:val="uk-UA"/>
              </w:rPr>
            </w:pPr>
            <w:r w:rsidRPr="00C90254">
              <w:rPr>
                <w:rFonts w:ascii="Times New Roman" w:hAnsi="Times New Roman" w:cs="Times New Roman"/>
                <w:i/>
                <w:sz w:val="28"/>
                <w:szCs w:val="28"/>
                <w:lang w:val="uk-UA"/>
              </w:rPr>
              <w:t>Тема 3. Принципи формування програм перебування туристів.</w:t>
            </w:r>
          </w:p>
          <w:p w:rsidR="00C90254" w:rsidRPr="00C90254" w:rsidRDefault="00C90254" w:rsidP="00C90254">
            <w:pPr>
              <w:spacing w:after="0" w:line="240" w:lineRule="auto"/>
              <w:rPr>
                <w:rFonts w:ascii="Times New Roman" w:hAnsi="Times New Roman" w:cs="Times New Roman"/>
                <w:i/>
                <w:sz w:val="28"/>
                <w:szCs w:val="28"/>
                <w:lang w:val="uk-UA"/>
              </w:rPr>
            </w:pPr>
          </w:p>
          <w:p w:rsidR="00C90254" w:rsidRPr="00C90254" w:rsidRDefault="00C90254" w:rsidP="00C90254">
            <w:pPr>
              <w:pStyle w:val="a4"/>
              <w:numPr>
                <w:ilvl w:val="0"/>
                <w:numId w:val="6"/>
              </w:numPr>
              <w:tabs>
                <w:tab w:val="left" w:pos="268"/>
              </w:tabs>
              <w:spacing w:after="0" w:line="240" w:lineRule="auto"/>
              <w:ind w:left="-20" w:firstLine="0"/>
              <w:rPr>
                <w:rFonts w:ascii="Times New Roman" w:hAnsi="Times New Roman" w:cs="Times New Roman"/>
                <w:sz w:val="28"/>
                <w:szCs w:val="28"/>
                <w:lang w:val="uk-UA"/>
              </w:rPr>
            </w:pPr>
            <w:r w:rsidRPr="00C90254">
              <w:rPr>
                <w:rFonts w:ascii="Times New Roman" w:hAnsi="Times New Roman" w:cs="Times New Roman"/>
                <w:sz w:val="28"/>
                <w:szCs w:val="28"/>
                <w:lang w:val="uk-UA"/>
              </w:rPr>
              <w:t xml:space="preserve">- Програмне обслуговування в туризмі. </w:t>
            </w:r>
          </w:p>
          <w:p w:rsidR="00C90254" w:rsidRPr="00C90254" w:rsidRDefault="00C90254" w:rsidP="00C90254">
            <w:pPr>
              <w:pStyle w:val="a4"/>
              <w:numPr>
                <w:ilvl w:val="0"/>
                <w:numId w:val="6"/>
              </w:numPr>
              <w:tabs>
                <w:tab w:val="left" w:pos="268"/>
              </w:tabs>
              <w:spacing w:after="0" w:line="240" w:lineRule="auto"/>
              <w:ind w:left="-20" w:firstLine="0"/>
              <w:rPr>
                <w:rFonts w:ascii="Times New Roman" w:hAnsi="Times New Roman" w:cs="Times New Roman"/>
                <w:sz w:val="28"/>
                <w:szCs w:val="28"/>
                <w:lang w:val="uk-UA"/>
              </w:rPr>
            </w:pPr>
            <w:r w:rsidRPr="00C90254">
              <w:rPr>
                <w:rFonts w:ascii="Times New Roman" w:hAnsi="Times New Roman" w:cs="Times New Roman"/>
                <w:sz w:val="28"/>
                <w:szCs w:val="28"/>
                <w:lang w:val="uk-UA"/>
              </w:rPr>
              <w:t xml:space="preserve">- Особливості створення програм перебування туристів </w:t>
            </w:r>
          </w:p>
          <w:p w:rsidR="00C90254" w:rsidRPr="00C90254" w:rsidRDefault="00C90254" w:rsidP="00C90254">
            <w:pPr>
              <w:pStyle w:val="a4"/>
              <w:numPr>
                <w:ilvl w:val="0"/>
                <w:numId w:val="6"/>
              </w:numPr>
              <w:tabs>
                <w:tab w:val="left" w:pos="268"/>
              </w:tabs>
              <w:spacing w:after="0" w:line="240" w:lineRule="auto"/>
              <w:ind w:left="-20" w:firstLine="0"/>
              <w:rPr>
                <w:rFonts w:ascii="Times New Roman" w:hAnsi="Times New Roman" w:cs="Times New Roman"/>
                <w:sz w:val="28"/>
                <w:szCs w:val="28"/>
                <w:lang w:val="uk-UA"/>
              </w:rPr>
            </w:pPr>
            <w:r w:rsidRPr="00C90254">
              <w:rPr>
                <w:rFonts w:ascii="Times New Roman" w:hAnsi="Times New Roman" w:cs="Times New Roman"/>
                <w:sz w:val="28"/>
                <w:szCs w:val="28"/>
                <w:lang w:val="uk-UA"/>
              </w:rPr>
              <w:t xml:space="preserve">- Умови виконання програм перебування туристів. </w:t>
            </w:r>
          </w:p>
          <w:p w:rsidR="00C90254" w:rsidRPr="00C90254" w:rsidRDefault="00C90254" w:rsidP="00C90254">
            <w:pPr>
              <w:pStyle w:val="a4"/>
              <w:numPr>
                <w:ilvl w:val="0"/>
                <w:numId w:val="6"/>
              </w:numPr>
              <w:tabs>
                <w:tab w:val="left" w:pos="268"/>
              </w:tabs>
              <w:spacing w:after="0" w:line="240" w:lineRule="auto"/>
              <w:ind w:left="-20" w:firstLine="0"/>
              <w:rPr>
                <w:rFonts w:ascii="Times New Roman" w:hAnsi="Times New Roman" w:cs="Times New Roman"/>
                <w:sz w:val="28"/>
                <w:szCs w:val="28"/>
                <w:lang w:val="uk-UA"/>
              </w:rPr>
            </w:pPr>
            <w:r w:rsidRPr="00C90254">
              <w:rPr>
                <w:rFonts w:ascii="Times New Roman" w:hAnsi="Times New Roman" w:cs="Times New Roman"/>
                <w:sz w:val="28"/>
                <w:szCs w:val="28"/>
                <w:lang w:val="uk-UA"/>
              </w:rPr>
              <w:t>- Завантаження підприємств розміщення та складання графіків заїздів</w:t>
            </w:r>
          </w:p>
        </w:tc>
        <w:tc>
          <w:tcPr>
            <w:tcW w:w="184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90254" w:rsidRPr="00C90254" w:rsidRDefault="00C90254" w:rsidP="00682A76">
            <w:pPr>
              <w:pStyle w:val="1"/>
              <w:spacing w:line="240" w:lineRule="auto"/>
              <w:rPr>
                <w:rFonts w:ascii="Times New Roman" w:hAnsi="Times New Roman" w:cs="Times New Roman"/>
                <w:color w:val="000000"/>
                <w:sz w:val="28"/>
                <w:szCs w:val="28"/>
                <w:lang w:val="uk-UA"/>
              </w:rPr>
            </w:pPr>
            <w:r w:rsidRPr="00C90254">
              <w:rPr>
                <w:rFonts w:ascii="Times New Roman" w:hAnsi="Times New Roman" w:cs="Times New Roman"/>
                <w:color w:val="000000"/>
                <w:sz w:val="28"/>
                <w:szCs w:val="28"/>
                <w:lang w:val="uk-UA"/>
              </w:rPr>
              <w:t>Лекція (2 год.)</w:t>
            </w:r>
          </w:p>
          <w:p w:rsidR="00C90254" w:rsidRPr="00C90254" w:rsidRDefault="00C90254" w:rsidP="00682A76">
            <w:pPr>
              <w:pStyle w:val="1"/>
              <w:spacing w:line="240" w:lineRule="auto"/>
              <w:rPr>
                <w:rFonts w:ascii="Times New Roman" w:hAnsi="Times New Roman" w:cs="Times New Roman"/>
                <w:color w:val="000000"/>
                <w:sz w:val="28"/>
                <w:szCs w:val="28"/>
                <w:lang w:val="uk-UA"/>
              </w:rPr>
            </w:pPr>
          </w:p>
          <w:p w:rsidR="00C90254" w:rsidRPr="00C90254" w:rsidRDefault="00C90254" w:rsidP="00682A76">
            <w:pPr>
              <w:spacing w:after="0" w:line="240" w:lineRule="auto"/>
              <w:rPr>
                <w:rFonts w:ascii="Times New Roman" w:hAnsi="Times New Roman" w:cs="Times New Roman"/>
                <w:color w:val="000000"/>
                <w:sz w:val="28"/>
                <w:szCs w:val="28"/>
                <w:lang w:val="uk-UA"/>
              </w:rPr>
            </w:pPr>
            <w:r w:rsidRPr="00C90254">
              <w:rPr>
                <w:rFonts w:ascii="Times New Roman" w:hAnsi="Times New Roman" w:cs="Times New Roman"/>
                <w:color w:val="000000"/>
                <w:sz w:val="28"/>
                <w:szCs w:val="28"/>
                <w:lang w:val="uk-UA"/>
              </w:rPr>
              <w:t xml:space="preserve">Практичне заняття (4 год.) </w:t>
            </w:r>
          </w:p>
          <w:p w:rsidR="00C90254" w:rsidRPr="00C90254" w:rsidRDefault="00C90254" w:rsidP="00682A76">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r w:rsidRPr="00C90254">
              <w:rPr>
                <w:rFonts w:ascii="Times New Roman" w:hAnsi="Times New Roman" w:cs="Times New Roman"/>
                <w:color w:val="000000"/>
                <w:sz w:val="28"/>
                <w:szCs w:val="28"/>
                <w:lang w:val="uk-UA"/>
              </w:rPr>
              <w:t>Самостійна робота (10 год.)</w:t>
            </w:r>
          </w:p>
        </w:tc>
        <w:tc>
          <w:tcPr>
            <w:tcW w:w="184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90254" w:rsidRPr="00C90254" w:rsidRDefault="00C90254" w:rsidP="00682A76">
            <w:pPr>
              <w:spacing w:after="0" w:line="240" w:lineRule="auto"/>
              <w:rPr>
                <w:rFonts w:ascii="Times New Roman" w:eastAsia="Times New Roman" w:hAnsi="Times New Roman" w:cs="Times New Roman"/>
                <w:color w:val="000000"/>
                <w:sz w:val="28"/>
                <w:szCs w:val="28"/>
                <w:lang w:val="uk-UA"/>
              </w:rPr>
            </w:pPr>
            <w:r w:rsidRPr="00C90254">
              <w:rPr>
                <w:rFonts w:ascii="Times New Roman" w:eastAsia="Times New Roman" w:hAnsi="Times New Roman" w:cs="Times New Roman"/>
                <w:color w:val="000000"/>
                <w:sz w:val="28"/>
                <w:szCs w:val="28"/>
                <w:lang w:val="uk-UA"/>
              </w:rPr>
              <w:t>Презентація,</w:t>
            </w:r>
          </w:p>
          <w:p w:rsidR="00C90254" w:rsidRPr="00C90254" w:rsidRDefault="00C90254" w:rsidP="00682A76">
            <w:pPr>
              <w:pBdr>
                <w:top w:val="nil"/>
                <w:left w:val="nil"/>
                <w:bottom w:val="nil"/>
                <w:right w:val="nil"/>
                <w:between w:val="nil"/>
              </w:pBdr>
              <w:spacing w:after="0" w:line="240" w:lineRule="auto"/>
              <w:rPr>
                <w:rFonts w:ascii="Times New Roman" w:eastAsia="Times New Roman" w:hAnsi="Times New Roman" w:cs="Times New Roman"/>
                <w:color w:val="FF0000"/>
                <w:sz w:val="28"/>
                <w:szCs w:val="28"/>
                <w:lang w:val="uk-UA"/>
              </w:rPr>
            </w:pPr>
            <w:r w:rsidRPr="00C90254">
              <w:rPr>
                <w:rFonts w:ascii="Times New Roman" w:hAnsi="Times New Roman" w:cs="Times New Roman"/>
                <w:color w:val="000000"/>
                <w:sz w:val="28"/>
                <w:szCs w:val="28"/>
                <w:lang w:val="uk-UA"/>
              </w:rPr>
              <w:t>відеоматеріали, схеми, таблиці, атласи, відеоматеріали</w:t>
            </w:r>
          </w:p>
        </w:tc>
        <w:tc>
          <w:tcPr>
            <w:tcW w:w="14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90254" w:rsidRPr="00C90254" w:rsidRDefault="00C90254" w:rsidP="00682A76">
            <w:pPr>
              <w:pBdr>
                <w:top w:val="nil"/>
                <w:left w:val="nil"/>
                <w:bottom w:val="nil"/>
                <w:right w:val="nil"/>
                <w:between w:val="nil"/>
              </w:pBdr>
              <w:spacing w:after="0" w:line="240" w:lineRule="auto"/>
              <w:rPr>
                <w:rFonts w:ascii="Times New Roman" w:eastAsia="Times New Roman" w:hAnsi="Times New Roman" w:cs="Times New Roman"/>
                <w:color w:val="FF0000"/>
                <w:sz w:val="28"/>
                <w:szCs w:val="28"/>
                <w:lang w:val="uk-UA"/>
              </w:rPr>
            </w:pPr>
            <w:r w:rsidRPr="00C90254">
              <w:rPr>
                <w:rFonts w:ascii="Times New Roman" w:eastAsia="Times New Roman" w:hAnsi="Times New Roman" w:cs="Times New Roman"/>
                <w:sz w:val="28"/>
                <w:szCs w:val="28"/>
                <w:lang w:val="uk-UA"/>
              </w:rPr>
              <w:t>4, 11, 14, 20, 32, 38, 39, 40</w:t>
            </w:r>
          </w:p>
        </w:tc>
        <w:tc>
          <w:tcPr>
            <w:tcW w:w="28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90254" w:rsidRPr="00682A76" w:rsidRDefault="00C90254" w:rsidP="00682A76">
            <w:pPr>
              <w:pBdr>
                <w:top w:val="nil"/>
                <w:left w:val="nil"/>
                <w:bottom w:val="nil"/>
                <w:right w:val="nil"/>
                <w:between w:val="nil"/>
              </w:pBd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Розробити програму перебування туристів (регіон та тематика за власним вибором).</w:t>
            </w:r>
          </w:p>
        </w:tc>
        <w:tc>
          <w:tcPr>
            <w:tcW w:w="2693" w:type="dxa"/>
            <w:tcBorders>
              <w:top w:val="single" w:sz="8" w:space="0" w:color="000000"/>
              <w:left w:val="single" w:sz="8" w:space="0" w:color="000000"/>
              <w:bottom w:val="single" w:sz="4" w:space="0" w:color="auto"/>
              <w:right w:val="single" w:sz="18" w:space="0" w:color="000000"/>
            </w:tcBorders>
            <w:tcMar>
              <w:top w:w="100" w:type="dxa"/>
              <w:left w:w="100" w:type="dxa"/>
              <w:bottom w:w="100" w:type="dxa"/>
              <w:right w:w="100" w:type="dxa"/>
            </w:tcMar>
          </w:tcPr>
          <w:p w:rsidR="00C90254" w:rsidRPr="00682A76" w:rsidRDefault="00C90254" w:rsidP="00682A76">
            <w:pPr>
              <w:pBdr>
                <w:top w:val="nil"/>
                <w:left w:val="nil"/>
                <w:bottom w:val="nil"/>
                <w:right w:val="nil"/>
                <w:between w:val="nil"/>
              </w:pBdr>
              <w:spacing w:after="0" w:line="240" w:lineRule="auto"/>
              <w:jc w:val="center"/>
              <w:rPr>
                <w:rFonts w:ascii="Times New Roman" w:eastAsia="Times New Roman" w:hAnsi="Times New Roman" w:cs="Times New Roman"/>
                <w:color w:val="FF0000"/>
                <w:sz w:val="28"/>
                <w:szCs w:val="28"/>
              </w:rPr>
            </w:pPr>
            <w:r w:rsidRPr="00682A76">
              <w:rPr>
                <w:rFonts w:ascii="Times New Roman" w:hAnsi="Times New Roman" w:cs="Times New Roman"/>
                <w:sz w:val="28"/>
                <w:szCs w:val="28"/>
              </w:rPr>
              <w:t>перший періодичний контроль</w:t>
            </w:r>
          </w:p>
        </w:tc>
      </w:tr>
      <w:tr w:rsidR="00C90254" w:rsidRPr="00682A76" w:rsidTr="00C90254">
        <w:trPr>
          <w:trHeight w:val="3426"/>
        </w:trPr>
        <w:tc>
          <w:tcPr>
            <w:tcW w:w="1191" w:type="dxa"/>
            <w:tcBorders>
              <w:top w:val="single" w:sz="8" w:space="0" w:color="000000"/>
              <w:left w:val="single" w:sz="18" w:space="0" w:color="000000"/>
              <w:bottom w:val="single" w:sz="4" w:space="0" w:color="auto"/>
              <w:right w:val="single" w:sz="8" w:space="0" w:color="000000"/>
            </w:tcBorders>
            <w:tcMar>
              <w:top w:w="100" w:type="dxa"/>
              <w:left w:w="100" w:type="dxa"/>
              <w:bottom w:w="100" w:type="dxa"/>
              <w:right w:w="100" w:type="dxa"/>
            </w:tcMar>
          </w:tcPr>
          <w:p w:rsidR="00C90254" w:rsidRPr="00682A76" w:rsidRDefault="00C90254" w:rsidP="00682A76">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682A76">
              <w:rPr>
                <w:rFonts w:ascii="Times New Roman" w:eastAsia="Times New Roman" w:hAnsi="Times New Roman" w:cs="Times New Roman"/>
                <w:color w:val="000000"/>
                <w:sz w:val="28"/>
                <w:szCs w:val="28"/>
              </w:rPr>
              <w:t>Тиж.5-6</w:t>
            </w:r>
          </w:p>
          <w:p w:rsidR="00C90254" w:rsidRPr="00682A76" w:rsidRDefault="00C90254" w:rsidP="00682A76">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682A76">
              <w:rPr>
                <w:rFonts w:ascii="Times New Roman" w:eastAsia="Times New Roman" w:hAnsi="Times New Roman" w:cs="Times New Roman"/>
                <w:color w:val="000000"/>
                <w:sz w:val="28"/>
                <w:szCs w:val="28"/>
              </w:rPr>
              <w:t>16 год.</w:t>
            </w:r>
          </w:p>
        </w:tc>
        <w:tc>
          <w:tcPr>
            <w:tcW w:w="362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90254" w:rsidRPr="0031121E" w:rsidRDefault="00C90254" w:rsidP="00682A76">
            <w:pPr>
              <w:pStyle w:val="a4"/>
              <w:tabs>
                <w:tab w:val="left" w:pos="-15"/>
                <w:tab w:val="left" w:pos="268"/>
              </w:tabs>
              <w:spacing w:after="0" w:line="240" w:lineRule="auto"/>
              <w:ind w:left="-15"/>
              <w:rPr>
                <w:rFonts w:ascii="Times New Roman" w:hAnsi="Times New Roman" w:cs="Times New Roman"/>
                <w:i/>
                <w:sz w:val="28"/>
                <w:szCs w:val="28"/>
                <w:lang w:val="uk-UA"/>
              </w:rPr>
            </w:pPr>
            <w:r w:rsidRPr="0031121E">
              <w:rPr>
                <w:rFonts w:ascii="Times New Roman" w:hAnsi="Times New Roman" w:cs="Times New Roman"/>
                <w:i/>
                <w:sz w:val="28"/>
                <w:szCs w:val="28"/>
                <w:lang w:val="uk-UA"/>
              </w:rPr>
              <w:t>Тема 4. Організація обслуговування клієнтів.</w:t>
            </w:r>
          </w:p>
          <w:p w:rsidR="00C90254" w:rsidRPr="0031121E" w:rsidRDefault="00C90254" w:rsidP="00682A76">
            <w:pPr>
              <w:pStyle w:val="a4"/>
              <w:tabs>
                <w:tab w:val="left" w:pos="-15"/>
                <w:tab w:val="left" w:pos="268"/>
              </w:tabs>
              <w:spacing w:after="0" w:line="240" w:lineRule="auto"/>
              <w:ind w:left="-15"/>
              <w:rPr>
                <w:rFonts w:ascii="Times New Roman" w:hAnsi="Times New Roman" w:cs="Times New Roman"/>
                <w:i/>
                <w:sz w:val="28"/>
                <w:szCs w:val="28"/>
                <w:lang w:val="uk-UA"/>
              </w:rPr>
            </w:pPr>
          </w:p>
          <w:p w:rsidR="0031121E" w:rsidRDefault="00C90254" w:rsidP="00682A76">
            <w:pPr>
              <w:pStyle w:val="a4"/>
              <w:tabs>
                <w:tab w:val="left" w:pos="-15"/>
                <w:tab w:val="left" w:pos="268"/>
              </w:tabs>
              <w:spacing w:after="0" w:line="240" w:lineRule="auto"/>
              <w:ind w:left="-15"/>
              <w:jc w:val="both"/>
              <w:rPr>
                <w:rFonts w:ascii="Times New Roman" w:hAnsi="Times New Roman" w:cs="Times New Roman"/>
                <w:sz w:val="28"/>
                <w:szCs w:val="28"/>
                <w:lang w:val="uk-UA"/>
              </w:rPr>
            </w:pPr>
            <w:r w:rsidRPr="0031121E">
              <w:rPr>
                <w:rFonts w:ascii="Times New Roman" w:hAnsi="Times New Roman" w:cs="Times New Roman"/>
                <w:sz w:val="28"/>
                <w:szCs w:val="28"/>
                <w:lang w:val="uk-UA"/>
              </w:rPr>
              <w:t xml:space="preserve">- Шкала потреб клієнтів та формування психологічного портрету потенційних туристів. </w:t>
            </w:r>
          </w:p>
          <w:p w:rsidR="0031121E" w:rsidRDefault="00C90254" w:rsidP="00682A76">
            <w:pPr>
              <w:pStyle w:val="a4"/>
              <w:tabs>
                <w:tab w:val="left" w:pos="-15"/>
                <w:tab w:val="left" w:pos="268"/>
              </w:tabs>
              <w:spacing w:after="0" w:line="240" w:lineRule="auto"/>
              <w:ind w:left="-15"/>
              <w:jc w:val="both"/>
              <w:rPr>
                <w:rFonts w:ascii="Times New Roman" w:hAnsi="Times New Roman" w:cs="Times New Roman"/>
                <w:sz w:val="28"/>
                <w:szCs w:val="28"/>
                <w:lang w:val="uk-UA"/>
              </w:rPr>
            </w:pPr>
            <w:r w:rsidRPr="0031121E">
              <w:rPr>
                <w:rFonts w:ascii="Times New Roman" w:hAnsi="Times New Roman" w:cs="Times New Roman"/>
                <w:sz w:val="28"/>
                <w:szCs w:val="28"/>
                <w:lang w:val="uk-UA"/>
              </w:rPr>
              <w:t xml:space="preserve">- Технологія і методи продажу в туристичній агенції. </w:t>
            </w:r>
          </w:p>
          <w:p w:rsidR="0031121E" w:rsidRDefault="00C90254" w:rsidP="00682A76">
            <w:pPr>
              <w:pStyle w:val="a4"/>
              <w:tabs>
                <w:tab w:val="left" w:pos="-15"/>
                <w:tab w:val="left" w:pos="268"/>
              </w:tabs>
              <w:spacing w:after="0" w:line="240" w:lineRule="auto"/>
              <w:ind w:left="-15"/>
              <w:jc w:val="both"/>
              <w:rPr>
                <w:rFonts w:ascii="Times New Roman" w:hAnsi="Times New Roman" w:cs="Times New Roman"/>
                <w:sz w:val="28"/>
                <w:szCs w:val="28"/>
                <w:lang w:val="uk-UA"/>
              </w:rPr>
            </w:pPr>
            <w:r w:rsidRPr="0031121E">
              <w:rPr>
                <w:rFonts w:ascii="Times New Roman" w:hAnsi="Times New Roman" w:cs="Times New Roman"/>
                <w:sz w:val="28"/>
                <w:szCs w:val="28"/>
                <w:lang w:val="uk-UA"/>
              </w:rPr>
              <w:t xml:space="preserve">- Визначення мотивів та потреб клієнта. </w:t>
            </w:r>
          </w:p>
          <w:p w:rsidR="00C90254" w:rsidRPr="0031121E" w:rsidRDefault="00C90254" w:rsidP="0031121E">
            <w:pPr>
              <w:pStyle w:val="a4"/>
              <w:tabs>
                <w:tab w:val="left" w:pos="-15"/>
                <w:tab w:val="left" w:pos="268"/>
              </w:tabs>
              <w:spacing w:after="0" w:line="240" w:lineRule="auto"/>
              <w:ind w:left="-15"/>
              <w:jc w:val="both"/>
              <w:rPr>
                <w:rFonts w:ascii="Times New Roman" w:hAnsi="Times New Roman" w:cs="Times New Roman"/>
                <w:sz w:val="28"/>
                <w:szCs w:val="28"/>
                <w:lang w:val="uk-UA"/>
              </w:rPr>
            </w:pPr>
            <w:r w:rsidRPr="0031121E">
              <w:rPr>
                <w:rFonts w:ascii="Times New Roman" w:hAnsi="Times New Roman" w:cs="Times New Roman"/>
                <w:sz w:val="28"/>
                <w:szCs w:val="28"/>
                <w:lang w:val="uk-UA"/>
              </w:rPr>
              <w:t>-</w:t>
            </w:r>
            <w:r w:rsidR="0031121E">
              <w:rPr>
                <w:rFonts w:ascii="Times New Roman" w:hAnsi="Times New Roman" w:cs="Times New Roman"/>
                <w:sz w:val="28"/>
                <w:szCs w:val="28"/>
                <w:lang w:val="uk-UA"/>
              </w:rPr>
              <w:t xml:space="preserve"> </w:t>
            </w:r>
            <w:r w:rsidRPr="0031121E">
              <w:rPr>
                <w:rFonts w:ascii="Times New Roman" w:hAnsi="Times New Roman" w:cs="Times New Roman"/>
                <w:sz w:val="28"/>
                <w:szCs w:val="28"/>
                <w:lang w:val="uk-UA"/>
              </w:rPr>
              <w:t>Професійна етика та культура обслуговування клієнтів.</w:t>
            </w:r>
          </w:p>
        </w:tc>
        <w:tc>
          <w:tcPr>
            <w:tcW w:w="184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90254" w:rsidRPr="00682A76" w:rsidRDefault="00C90254" w:rsidP="00682A76">
            <w:pPr>
              <w:pStyle w:val="1"/>
              <w:spacing w:line="240" w:lineRule="auto"/>
              <w:rPr>
                <w:rFonts w:ascii="Times New Roman" w:hAnsi="Times New Roman" w:cs="Times New Roman"/>
                <w:color w:val="000000"/>
                <w:sz w:val="28"/>
                <w:szCs w:val="28"/>
                <w:lang w:val="uk-UA"/>
              </w:rPr>
            </w:pPr>
            <w:r w:rsidRPr="00682A76">
              <w:rPr>
                <w:rFonts w:ascii="Times New Roman" w:hAnsi="Times New Roman" w:cs="Times New Roman"/>
                <w:color w:val="000000"/>
                <w:sz w:val="28"/>
                <w:szCs w:val="28"/>
                <w:lang w:val="uk-UA"/>
              </w:rPr>
              <w:t>Лекція (2 год.)</w:t>
            </w:r>
          </w:p>
          <w:p w:rsidR="00C90254" w:rsidRPr="00682A76" w:rsidRDefault="00C90254" w:rsidP="00682A76">
            <w:pPr>
              <w:spacing w:after="0" w:line="240" w:lineRule="auto"/>
              <w:rPr>
                <w:rFonts w:ascii="Times New Roman" w:hAnsi="Times New Roman" w:cs="Times New Roman"/>
                <w:color w:val="000000"/>
                <w:sz w:val="28"/>
                <w:szCs w:val="28"/>
              </w:rPr>
            </w:pPr>
            <w:r w:rsidRPr="00682A76">
              <w:rPr>
                <w:rFonts w:ascii="Times New Roman" w:hAnsi="Times New Roman" w:cs="Times New Roman"/>
                <w:color w:val="000000"/>
                <w:sz w:val="28"/>
                <w:szCs w:val="28"/>
              </w:rPr>
              <w:t xml:space="preserve">Практичне заняття (4 год.) </w:t>
            </w:r>
          </w:p>
          <w:p w:rsidR="00C90254" w:rsidRPr="00682A76" w:rsidRDefault="00C90254" w:rsidP="00682A7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682A76">
              <w:rPr>
                <w:rFonts w:ascii="Times New Roman" w:hAnsi="Times New Roman" w:cs="Times New Roman"/>
                <w:color w:val="000000"/>
                <w:sz w:val="28"/>
                <w:szCs w:val="28"/>
              </w:rPr>
              <w:t>Самостійна робота (10 год.)</w:t>
            </w:r>
          </w:p>
          <w:p w:rsidR="00C90254" w:rsidRPr="00682A76" w:rsidRDefault="00C90254" w:rsidP="00682A76">
            <w:pPr>
              <w:spacing w:after="0" w:line="240" w:lineRule="auto"/>
              <w:rPr>
                <w:rFonts w:ascii="Times New Roman" w:eastAsia="Times New Roman" w:hAnsi="Times New Roman" w:cs="Times New Roman"/>
                <w:sz w:val="28"/>
                <w:szCs w:val="28"/>
              </w:rPr>
            </w:pPr>
          </w:p>
          <w:p w:rsidR="00C90254" w:rsidRPr="00682A76" w:rsidRDefault="00C90254" w:rsidP="00682A76">
            <w:pPr>
              <w:spacing w:after="0" w:line="240" w:lineRule="auto"/>
              <w:rPr>
                <w:rFonts w:ascii="Times New Roman" w:eastAsia="Times New Roman" w:hAnsi="Times New Roman" w:cs="Times New Roman"/>
                <w:sz w:val="28"/>
                <w:szCs w:val="28"/>
              </w:rPr>
            </w:pPr>
          </w:p>
        </w:tc>
        <w:tc>
          <w:tcPr>
            <w:tcW w:w="184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90254" w:rsidRPr="00682A76" w:rsidRDefault="00C90254" w:rsidP="00682A76">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682A76">
              <w:rPr>
                <w:rFonts w:ascii="Times New Roman" w:eastAsia="Times New Roman" w:hAnsi="Times New Roman" w:cs="Times New Roman"/>
                <w:sz w:val="28"/>
                <w:szCs w:val="28"/>
              </w:rPr>
              <w:t>Презентація,</w:t>
            </w:r>
          </w:p>
          <w:p w:rsidR="00C90254" w:rsidRPr="00682A76" w:rsidRDefault="00C90254" w:rsidP="00682A76">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682A76">
              <w:rPr>
                <w:rFonts w:ascii="Times New Roman" w:eastAsia="Times New Roman" w:hAnsi="Times New Roman" w:cs="Times New Roman"/>
                <w:sz w:val="28"/>
                <w:szCs w:val="28"/>
              </w:rPr>
              <w:t xml:space="preserve">відеоматеріали, схеми, таблиці, </w:t>
            </w:r>
            <w:r w:rsidRPr="00682A76">
              <w:rPr>
                <w:rFonts w:ascii="Times New Roman" w:hAnsi="Times New Roman" w:cs="Times New Roman"/>
                <w:color w:val="000000"/>
                <w:sz w:val="28"/>
                <w:szCs w:val="28"/>
              </w:rPr>
              <w:t>атласи, відеоматеріали</w:t>
            </w:r>
          </w:p>
        </w:tc>
        <w:tc>
          <w:tcPr>
            <w:tcW w:w="14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90254" w:rsidRPr="00682A76" w:rsidRDefault="00C90254" w:rsidP="00682A76">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682A76">
              <w:rPr>
                <w:rFonts w:ascii="Times New Roman" w:hAnsi="Times New Roman" w:cs="Times New Roman"/>
                <w:sz w:val="28"/>
                <w:szCs w:val="28"/>
              </w:rPr>
              <w:t>2, 4, 8, 9, 10, 11, 14, 29, 31, 32</w:t>
            </w:r>
          </w:p>
        </w:tc>
        <w:tc>
          <w:tcPr>
            <w:tcW w:w="28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90254" w:rsidRPr="00682A76" w:rsidRDefault="0031121E" w:rsidP="00682A76">
            <w:pPr>
              <w:pBdr>
                <w:top w:val="nil"/>
                <w:left w:val="nil"/>
                <w:bottom w:val="nil"/>
                <w:right w:val="nil"/>
                <w:between w:val="nil"/>
              </w:pBd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Розробити психологічний портрет потенційного клієнта вашого тур продукту.</w:t>
            </w:r>
          </w:p>
        </w:tc>
        <w:tc>
          <w:tcPr>
            <w:tcW w:w="2693" w:type="dxa"/>
            <w:tcBorders>
              <w:top w:val="single" w:sz="8" w:space="0" w:color="000000"/>
              <w:left w:val="single" w:sz="8" w:space="0" w:color="000000"/>
              <w:bottom w:val="single" w:sz="4" w:space="0" w:color="auto"/>
              <w:right w:val="single" w:sz="18" w:space="0" w:color="000000"/>
            </w:tcBorders>
            <w:tcMar>
              <w:top w:w="100" w:type="dxa"/>
              <w:left w:w="100" w:type="dxa"/>
              <w:bottom w:w="100" w:type="dxa"/>
              <w:right w:w="100" w:type="dxa"/>
            </w:tcMar>
          </w:tcPr>
          <w:p w:rsidR="00C90254" w:rsidRPr="00682A76" w:rsidRDefault="00C90254" w:rsidP="00682A76">
            <w:pPr>
              <w:pBdr>
                <w:top w:val="nil"/>
                <w:left w:val="nil"/>
                <w:bottom w:val="nil"/>
                <w:right w:val="nil"/>
                <w:between w:val="nil"/>
              </w:pBdr>
              <w:spacing w:after="0" w:line="240" w:lineRule="auto"/>
              <w:jc w:val="center"/>
              <w:rPr>
                <w:rFonts w:ascii="Times New Roman" w:eastAsia="Times New Roman" w:hAnsi="Times New Roman" w:cs="Times New Roman"/>
                <w:color w:val="FF0000"/>
                <w:sz w:val="28"/>
                <w:szCs w:val="28"/>
              </w:rPr>
            </w:pPr>
            <w:r w:rsidRPr="00682A76">
              <w:rPr>
                <w:rFonts w:ascii="Times New Roman" w:hAnsi="Times New Roman" w:cs="Times New Roman"/>
                <w:sz w:val="28"/>
                <w:szCs w:val="28"/>
              </w:rPr>
              <w:t>перший періодичний контроль</w:t>
            </w:r>
          </w:p>
        </w:tc>
      </w:tr>
      <w:tr w:rsidR="00C90254" w:rsidRPr="00682A76" w:rsidTr="002C2DCC">
        <w:trPr>
          <w:trHeight w:val="907"/>
        </w:trPr>
        <w:tc>
          <w:tcPr>
            <w:tcW w:w="1191" w:type="dxa"/>
            <w:tcBorders>
              <w:top w:val="single" w:sz="4" w:space="0" w:color="auto"/>
              <w:left w:val="single" w:sz="18" w:space="0" w:color="000000"/>
              <w:right w:val="single" w:sz="8" w:space="0" w:color="000000"/>
            </w:tcBorders>
            <w:tcMar>
              <w:top w:w="100" w:type="dxa"/>
              <w:left w:w="100" w:type="dxa"/>
              <w:bottom w:w="100" w:type="dxa"/>
              <w:right w:w="100" w:type="dxa"/>
            </w:tcMar>
          </w:tcPr>
          <w:p w:rsidR="00C90254" w:rsidRPr="00682A76" w:rsidRDefault="00C90254" w:rsidP="00682A76">
            <w:pPr>
              <w:pBdr>
                <w:top w:val="nil"/>
                <w:left w:val="nil"/>
                <w:right w:val="nil"/>
                <w:between w:val="nil"/>
              </w:pBdr>
              <w:spacing w:after="0" w:line="240" w:lineRule="auto"/>
              <w:jc w:val="center"/>
              <w:rPr>
                <w:rFonts w:ascii="Times New Roman" w:eastAsia="Times New Roman" w:hAnsi="Times New Roman" w:cs="Times New Roman"/>
                <w:color w:val="000000"/>
                <w:sz w:val="28"/>
                <w:szCs w:val="28"/>
              </w:rPr>
            </w:pPr>
            <w:r w:rsidRPr="00682A76">
              <w:rPr>
                <w:rFonts w:ascii="Times New Roman" w:eastAsia="Times New Roman" w:hAnsi="Times New Roman" w:cs="Times New Roman"/>
                <w:color w:val="000000"/>
                <w:sz w:val="28"/>
                <w:szCs w:val="28"/>
              </w:rPr>
              <w:lastRenderedPageBreak/>
              <w:t>Тиж.7-8</w:t>
            </w:r>
          </w:p>
          <w:p w:rsidR="00C90254" w:rsidRPr="003A122E" w:rsidRDefault="00C90254" w:rsidP="003A122E">
            <w:pPr>
              <w:pStyle w:val="a4"/>
              <w:numPr>
                <w:ilvl w:val="0"/>
                <w:numId w:val="9"/>
              </w:numPr>
              <w:pBdr>
                <w:top w:val="nil"/>
                <w:left w:val="nil"/>
                <w:right w:val="nil"/>
                <w:between w:val="nil"/>
              </w:pBdr>
              <w:spacing w:after="0" w:line="240" w:lineRule="auto"/>
              <w:ind w:left="171"/>
              <w:jc w:val="center"/>
              <w:rPr>
                <w:rFonts w:ascii="Times New Roman" w:eastAsia="Times New Roman" w:hAnsi="Times New Roman" w:cs="Times New Roman"/>
                <w:color w:val="000000"/>
                <w:sz w:val="28"/>
                <w:szCs w:val="28"/>
              </w:rPr>
            </w:pPr>
            <w:r w:rsidRPr="003A122E">
              <w:rPr>
                <w:rFonts w:ascii="Times New Roman" w:eastAsia="Times New Roman" w:hAnsi="Times New Roman" w:cs="Times New Roman"/>
                <w:color w:val="000000"/>
                <w:sz w:val="28"/>
                <w:szCs w:val="28"/>
              </w:rPr>
              <w:t>год.</w:t>
            </w:r>
          </w:p>
        </w:tc>
        <w:tc>
          <w:tcPr>
            <w:tcW w:w="362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90254" w:rsidRPr="0031121E" w:rsidRDefault="00C90254" w:rsidP="00682A76">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uk-UA"/>
              </w:rPr>
            </w:pPr>
            <w:r w:rsidRPr="0031121E">
              <w:rPr>
                <w:rFonts w:ascii="Times New Roman" w:eastAsia="Times New Roman" w:hAnsi="Times New Roman" w:cs="Times New Roman"/>
                <w:b/>
                <w:color w:val="000000"/>
                <w:sz w:val="28"/>
                <w:szCs w:val="28"/>
                <w:lang w:val="uk-UA"/>
              </w:rPr>
              <w:t xml:space="preserve">БЛОК II.  </w:t>
            </w:r>
            <w:r w:rsidRPr="0031121E">
              <w:rPr>
                <w:rFonts w:ascii="Times New Roman" w:hAnsi="Times New Roman" w:cs="Times New Roman"/>
                <w:b/>
                <w:sz w:val="28"/>
                <w:szCs w:val="28"/>
                <w:lang w:val="uk-UA"/>
              </w:rPr>
              <w:t>ОРГАНІЗАЦІЯ ТРАНСПОРТНИХ ПОДОРОЖЕЙ ТА ПЕРЕВЕЗЕНЬ</w:t>
            </w:r>
          </w:p>
          <w:p w:rsidR="00C90254" w:rsidRPr="0031121E" w:rsidRDefault="00C90254" w:rsidP="004210B5">
            <w:pPr>
              <w:pStyle w:val="a4"/>
              <w:tabs>
                <w:tab w:val="left" w:pos="427"/>
              </w:tabs>
              <w:spacing w:after="0" w:line="240" w:lineRule="auto"/>
              <w:ind w:left="0"/>
              <w:rPr>
                <w:rFonts w:ascii="Times New Roman" w:hAnsi="Times New Roman" w:cs="Times New Roman"/>
                <w:i/>
                <w:sz w:val="28"/>
                <w:szCs w:val="28"/>
                <w:lang w:val="uk-UA"/>
              </w:rPr>
            </w:pPr>
            <w:r w:rsidRPr="0031121E">
              <w:rPr>
                <w:rFonts w:ascii="Times New Roman" w:hAnsi="Times New Roman" w:cs="Times New Roman"/>
                <w:i/>
                <w:sz w:val="28"/>
                <w:szCs w:val="28"/>
                <w:lang w:val="uk-UA"/>
              </w:rPr>
              <w:t>Тема 5. Організація транспортних подорожей та перевезень.</w:t>
            </w:r>
          </w:p>
          <w:p w:rsidR="0031121E" w:rsidRDefault="00C90254" w:rsidP="004210B5">
            <w:pPr>
              <w:pStyle w:val="a4"/>
              <w:tabs>
                <w:tab w:val="left" w:pos="427"/>
              </w:tabs>
              <w:spacing w:after="0" w:line="240" w:lineRule="auto"/>
              <w:ind w:left="0"/>
              <w:rPr>
                <w:rFonts w:ascii="Times New Roman" w:hAnsi="Times New Roman" w:cs="Times New Roman"/>
                <w:sz w:val="28"/>
                <w:szCs w:val="28"/>
                <w:lang w:val="uk-UA"/>
              </w:rPr>
            </w:pPr>
            <w:r w:rsidRPr="0031121E">
              <w:rPr>
                <w:rFonts w:ascii="Times New Roman" w:hAnsi="Times New Roman" w:cs="Times New Roman"/>
                <w:sz w:val="28"/>
                <w:szCs w:val="28"/>
                <w:lang w:val="uk-UA"/>
              </w:rPr>
              <w:t xml:space="preserve">- Загальні принципи організації транспортного обслуговування туристів. </w:t>
            </w:r>
          </w:p>
          <w:p w:rsidR="0031121E" w:rsidRDefault="00C90254" w:rsidP="004210B5">
            <w:pPr>
              <w:pStyle w:val="a4"/>
              <w:tabs>
                <w:tab w:val="left" w:pos="427"/>
              </w:tabs>
              <w:spacing w:after="0" w:line="240" w:lineRule="auto"/>
              <w:ind w:left="0"/>
              <w:rPr>
                <w:rFonts w:ascii="Times New Roman" w:hAnsi="Times New Roman" w:cs="Times New Roman"/>
                <w:sz w:val="28"/>
                <w:szCs w:val="28"/>
                <w:lang w:val="uk-UA"/>
              </w:rPr>
            </w:pPr>
            <w:r w:rsidRPr="0031121E">
              <w:rPr>
                <w:rFonts w:ascii="Times New Roman" w:hAnsi="Times New Roman" w:cs="Times New Roman"/>
                <w:sz w:val="28"/>
                <w:szCs w:val="28"/>
                <w:lang w:val="uk-UA"/>
              </w:rPr>
              <w:t xml:space="preserve">- Система транспортного забезпечення в туризмі та класифікація транспортних засобів. </w:t>
            </w:r>
          </w:p>
          <w:p w:rsidR="0031121E" w:rsidRDefault="00C90254" w:rsidP="004210B5">
            <w:pPr>
              <w:pStyle w:val="a4"/>
              <w:tabs>
                <w:tab w:val="left" w:pos="427"/>
              </w:tabs>
              <w:spacing w:after="0" w:line="240" w:lineRule="auto"/>
              <w:ind w:left="0"/>
              <w:rPr>
                <w:rFonts w:ascii="Times New Roman" w:hAnsi="Times New Roman" w:cs="Times New Roman"/>
                <w:sz w:val="28"/>
                <w:szCs w:val="28"/>
                <w:lang w:val="uk-UA"/>
              </w:rPr>
            </w:pPr>
            <w:r w:rsidRPr="0031121E">
              <w:rPr>
                <w:rFonts w:ascii="Times New Roman" w:hAnsi="Times New Roman" w:cs="Times New Roman"/>
                <w:sz w:val="28"/>
                <w:szCs w:val="28"/>
                <w:lang w:val="uk-UA"/>
              </w:rPr>
              <w:t xml:space="preserve">- Види транспортних подорожей та їх характеристика. </w:t>
            </w:r>
          </w:p>
          <w:p w:rsidR="00C90254" w:rsidRPr="004210B5" w:rsidRDefault="00C90254" w:rsidP="004210B5">
            <w:pPr>
              <w:pStyle w:val="a4"/>
              <w:tabs>
                <w:tab w:val="left" w:pos="427"/>
              </w:tabs>
              <w:spacing w:after="0" w:line="240" w:lineRule="auto"/>
              <w:ind w:left="0"/>
              <w:rPr>
                <w:rFonts w:ascii="Times New Roman" w:hAnsi="Times New Roman" w:cs="Times New Roman"/>
                <w:i/>
                <w:sz w:val="28"/>
                <w:szCs w:val="28"/>
                <w:lang w:val="uk-UA"/>
              </w:rPr>
            </w:pPr>
            <w:r w:rsidRPr="0031121E">
              <w:rPr>
                <w:rFonts w:ascii="Times New Roman" w:hAnsi="Times New Roman" w:cs="Times New Roman"/>
                <w:sz w:val="28"/>
                <w:szCs w:val="28"/>
                <w:lang w:val="uk-UA"/>
              </w:rPr>
              <w:t>- Сучасний стан та тенденції розвитку транспортних подорожей.</w:t>
            </w:r>
          </w:p>
        </w:tc>
        <w:tc>
          <w:tcPr>
            <w:tcW w:w="184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90254" w:rsidRPr="00682A76" w:rsidRDefault="00C90254" w:rsidP="00682A76">
            <w:pPr>
              <w:pStyle w:val="1"/>
              <w:spacing w:line="240" w:lineRule="auto"/>
              <w:rPr>
                <w:rFonts w:ascii="Times New Roman" w:hAnsi="Times New Roman" w:cs="Times New Roman"/>
                <w:color w:val="000000"/>
                <w:sz w:val="28"/>
                <w:szCs w:val="28"/>
                <w:lang w:val="uk-UA"/>
              </w:rPr>
            </w:pPr>
            <w:r w:rsidRPr="00682A76">
              <w:rPr>
                <w:rFonts w:ascii="Times New Roman" w:hAnsi="Times New Roman" w:cs="Times New Roman"/>
                <w:color w:val="000000"/>
                <w:sz w:val="28"/>
                <w:szCs w:val="28"/>
                <w:lang w:val="uk-UA"/>
              </w:rPr>
              <w:t>Лекція (</w:t>
            </w:r>
            <w:r>
              <w:rPr>
                <w:rFonts w:ascii="Times New Roman" w:hAnsi="Times New Roman" w:cs="Times New Roman"/>
                <w:color w:val="000000"/>
                <w:sz w:val="28"/>
                <w:szCs w:val="28"/>
                <w:lang w:val="uk-UA"/>
              </w:rPr>
              <w:t>4</w:t>
            </w:r>
            <w:r w:rsidRPr="00682A76">
              <w:rPr>
                <w:rFonts w:ascii="Times New Roman" w:hAnsi="Times New Roman" w:cs="Times New Roman"/>
                <w:color w:val="000000"/>
                <w:sz w:val="28"/>
                <w:szCs w:val="28"/>
                <w:lang w:val="uk-UA"/>
              </w:rPr>
              <w:t>год.)</w:t>
            </w:r>
          </w:p>
          <w:p w:rsidR="00C90254" w:rsidRPr="00682A76" w:rsidRDefault="00C90254" w:rsidP="00682A76">
            <w:pPr>
              <w:spacing w:after="0" w:line="240" w:lineRule="auto"/>
              <w:rPr>
                <w:rFonts w:ascii="Times New Roman" w:hAnsi="Times New Roman" w:cs="Times New Roman"/>
                <w:color w:val="000000"/>
                <w:sz w:val="28"/>
                <w:szCs w:val="28"/>
              </w:rPr>
            </w:pPr>
            <w:r w:rsidRPr="00682A76">
              <w:rPr>
                <w:rFonts w:ascii="Times New Roman" w:hAnsi="Times New Roman" w:cs="Times New Roman"/>
                <w:color w:val="000000"/>
                <w:sz w:val="28"/>
                <w:szCs w:val="28"/>
              </w:rPr>
              <w:t xml:space="preserve">Практичне заняття (4 год.) </w:t>
            </w:r>
          </w:p>
          <w:p w:rsidR="00C90254" w:rsidRPr="00682A76" w:rsidRDefault="00C90254" w:rsidP="00682A76">
            <w:pPr>
              <w:pBdr>
                <w:top w:val="nil"/>
                <w:left w:val="nil"/>
                <w:bottom w:val="nil"/>
                <w:right w:val="nil"/>
                <w:between w:val="nil"/>
              </w:pBdr>
              <w:spacing w:after="0" w:line="240" w:lineRule="auto"/>
              <w:rPr>
                <w:rFonts w:ascii="Times New Roman" w:hAnsi="Times New Roman" w:cs="Times New Roman"/>
                <w:color w:val="000000"/>
                <w:sz w:val="28"/>
                <w:szCs w:val="28"/>
              </w:rPr>
            </w:pPr>
            <w:r w:rsidRPr="00682A76">
              <w:rPr>
                <w:rFonts w:ascii="Times New Roman" w:hAnsi="Times New Roman" w:cs="Times New Roman"/>
                <w:color w:val="000000"/>
                <w:sz w:val="28"/>
                <w:szCs w:val="28"/>
              </w:rPr>
              <w:t>Самостійна робота</w:t>
            </w:r>
          </w:p>
          <w:p w:rsidR="00C90254" w:rsidRPr="00682A76" w:rsidRDefault="00C90254" w:rsidP="00682A76">
            <w:pPr>
              <w:pBdr>
                <w:top w:val="nil"/>
                <w:left w:val="nil"/>
                <w:bottom w:val="nil"/>
                <w:right w:val="nil"/>
                <w:between w:val="nil"/>
              </w:pBdr>
              <w:spacing w:after="0" w:line="240" w:lineRule="auto"/>
              <w:rPr>
                <w:rFonts w:ascii="Times New Roman" w:hAnsi="Times New Roman" w:cs="Times New Roman"/>
                <w:color w:val="000000"/>
                <w:sz w:val="28"/>
                <w:szCs w:val="28"/>
              </w:rPr>
            </w:pPr>
            <w:r w:rsidRPr="00682A76">
              <w:rPr>
                <w:rFonts w:ascii="Times New Roman" w:hAnsi="Times New Roman" w:cs="Times New Roman"/>
                <w:color w:val="000000"/>
                <w:sz w:val="28"/>
                <w:szCs w:val="28"/>
              </w:rPr>
              <w:t>(10 год.)</w:t>
            </w:r>
          </w:p>
        </w:tc>
        <w:tc>
          <w:tcPr>
            <w:tcW w:w="184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90254" w:rsidRPr="00682A76" w:rsidRDefault="00C90254" w:rsidP="00682A76">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682A76">
              <w:rPr>
                <w:rFonts w:ascii="Times New Roman" w:eastAsia="Times New Roman" w:hAnsi="Times New Roman" w:cs="Times New Roman"/>
                <w:sz w:val="28"/>
                <w:szCs w:val="28"/>
              </w:rPr>
              <w:t>Презентація,</w:t>
            </w:r>
          </w:p>
          <w:p w:rsidR="00C90254" w:rsidRPr="00682A76" w:rsidRDefault="00C90254" w:rsidP="00682A76">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682A76">
              <w:rPr>
                <w:rFonts w:ascii="Times New Roman" w:eastAsia="Times New Roman" w:hAnsi="Times New Roman" w:cs="Times New Roman"/>
                <w:sz w:val="28"/>
                <w:szCs w:val="28"/>
              </w:rPr>
              <w:t xml:space="preserve">відеоматеріали, схеми, таблиці, </w:t>
            </w:r>
            <w:r w:rsidRPr="00682A76">
              <w:rPr>
                <w:rFonts w:ascii="Times New Roman" w:hAnsi="Times New Roman" w:cs="Times New Roman"/>
                <w:color w:val="000000"/>
                <w:sz w:val="28"/>
                <w:szCs w:val="28"/>
              </w:rPr>
              <w:t>атласи, відеоматеріали</w:t>
            </w:r>
          </w:p>
        </w:tc>
        <w:tc>
          <w:tcPr>
            <w:tcW w:w="141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90254" w:rsidRPr="00682A76" w:rsidRDefault="00C90254" w:rsidP="00682A76">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682A76">
              <w:rPr>
                <w:rFonts w:ascii="Times New Roman" w:hAnsi="Times New Roman" w:cs="Times New Roman"/>
                <w:sz w:val="28"/>
                <w:szCs w:val="28"/>
              </w:rPr>
              <w:t>2, 4, 8, 9, 10, 11, 14, 29, 31, 32</w:t>
            </w:r>
          </w:p>
        </w:tc>
        <w:tc>
          <w:tcPr>
            <w:tcW w:w="283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90254" w:rsidRPr="00682A76" w:rsidRDefault="00C90254" w:rsidP="0031121E">
            <w:pPr>
              <w:pBdr>
                <w:top w:val="nil"/>
                <w:left w:val="nil"/>
                <w:bottom w:val="nil"/>
                <w:right w:val="nil"/>
                <w:between w:val="nil"/>
              </w:pBd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Підготувати есе на тему «</w:t>
            </w:r>
            <w:r w:rsidR="0031121E">
              <w:rPr>
                <w:rFonts w:ascii="Times New Roman" w:eastAsia="Times New Roman" w:hAnsi="Times New Roman" w:cs="Times New Roman"/>
                <w:sz w:val="28"/>
                <w:szCs w:val="28"/>
                <w:lang w:val="uk-UA"/>
              </w:rPr>
              <w:t>Надання транспортних послуг в сфері туризму в регіонах України</w:t>
            </w:r>
            <w:r>
              <w:rPr>
                <w:rFonts w:ascii="Times New Roman" w:eastAsia="Times New Roman" w:hAnsi="Times New Roman" w:cs="Times New Roman"/>
                <w:sz w:val="28"/>
                <w:szCs w:val="28"/>
                <w:lang w:val="uk-UA"/>
              </w:rPr>
              <w:t>» (за вибором).</w:t>
            </w:r>
          </w:p>
        </w:tc>
        <w:tc>
          <w:tcPr>
            <w:tcW w:w="2693" w:type="dxa"/>
            <w:tcBorders>
              <w:top w:val="single" w:sz="4" w:space="0" w:color="auto"/>
              <w:left w:val="single" w:sz="8" w:space="0" w:color="000000"/>
              <w:bottom w:val="single" w:sz="8" w:space="0" w:color="000000"/>
              <w:right w:val="single" w:sz="18" w:space="0" w:color="000000"/>
            </w:tcBorders>
            <w:tcMar>
              <w:top w:w="100" w:type="dxa"/>
              <w:left w:w="100" w:type="dxa"/>
              <w:bottom w:w="100" w:type="dxa"/>
              <w:right w:w="100" w:type="dxa"/>
            </w:tcMar>
          </w:tcPr>
          <w:p w:rsidR="00C90254" w:rsidRPr="00682A76" w:rsidRDefault="00C90254" w:rsidP="00682A76">
            <w:pPr>
              <w:pBdr>
                <w:top w:val="nil"/>
                <w:left w:val="nil"/>
                <w:bottom w:val="nil"/>
                <w:right w:val="nil"/>
                <w:between w:val="nil"/>
              </w:pBdr>
              <w:spacing w:after="0" w:line="240" w:lineRule="auto"/>
              <w:jc w:val="center"/>
              <w:rPr>
                <w:rFonts w:ascii="Times New Roman" w:hAnsi="Times New Roman" w:cs="Times New Roman"/>
                <w:sz w:val="28"/>
                <w:szCs w:val="28"/>
              </w:rPr>
            </w:pPr>
            <w:r w:rsidRPr="00682A76">
              <w:rPr>
                <w:rFonts w:ascii="Times New Roman" w:hAnsi="Times New Roman" w:cs="Times New Roman"/>
                <w:sz w:val="28"/>
                <w:szCs w:val="28"/>
              </w:rPr>
              <w:t>другий періодичний контроль</w:t>
            </w:r>
          </w:p>
        </w:tc>
      </w:tr>
      <w:tr w:rsidR="00C90254" w:rsidRPr="00682A76" w:rsidTr="002C2DCC">
        <w:trPr>
          <w:trHeight w:val="20"/>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C90254" w:rsidRPr="00682A76" w:rsidRDefault="00C90254" w:rsidP="00682A76">
            <w:pPr>
              <w:pBdr>
                <w:top w:val="nil"/>
                <w:left w:val="nil"/>
                <w:right w:val="nil"/>
                <w:between w:val="nil"/>
              </w:pBdr>
              <w:spacing w:after="0" w:line="240" w:lineRule="auto"/>
              <w:jc w:val="center"/>
              <w:rPr>
                <w:rFonts w:ascii="Times New Roman" w:eastAsia="Times New Roman" w:hAnsi="Times New Roman" w:cs="Times New Roman"/>
                <w:color w:val="000000"/>
                <w:sz w:val="28"/>
                <w:szCs w:val="28"/>
              </w:rPr>
            </w:pPr>
            <w:r w:rsidRPr="00682A76">
              <w:rPr>
                <w:rFonts w:ascii="Times New Roman" w:eastAsia="Times New Roman" w:hAnsi="Times New Roman" w:cs="Times New Roman"/>
                <w:color w:val="000000"/>
                <w:sz w:val="28"/>
                <w:szCs w:val="28"/>
              </w:rPr>
              <w:t>Тиж.9-10</w:t>
            </w:r>
          </w:p>
          <w:p w:rsidR="00C90254" w:rsidRPr="00682A76" w:rsidRDefault="00C90254" w:rsidP="0031121E">
            <w:pPr>
              <w:pBdr>
                <w:top w:val="nil"/>
                <w:left w:val="nil"/>
                <w:right w:val="nil"/>
                <w:between w:val="nil"/>
              </w:pBdr>
              <w:spacing w:after="0" w:line="240" w:lineRule="auto"/>
              <w:jc w:val="center"/>
              <w:rPr>
                <w:rFonts w:ascii="Times New Roman" w:eastAsia="Times New Roman" w:hAnsi="Times New Roman" w:cs="Times New Roman"/>
                <w:color w:val="000000"/>
                <w:sz w:val="28"/>
                <w:szCs w:val="28"/>
              </w:rPr>
            </w:pPr>
            <w:r w:rsidRPr="00682A76">
              <w:rPr>
                <w:rFonts w:ascii="Times New Roman" w:eastAsia="Times New Roman" w:hAnsi="Times New Roman" w:cs="Times New Roman"/>
                <w:color w:val="000000"/>
                <w:sz w:val="28"/>
                <w:szCs w:val="28"/>
              </w:rPr>
              <w:t>1</w:t>
            </w:r>
            <w:r w:rsidR="0031121E">
              <w:rPr>
                <w:rFonts w:ascii="Times New Roman" w:eastAsia="Times New Roman" w:hAnsi="Times New Roman" w:cs="Times New Roman"/>
                <w:color w:val="000000"/>
                <w:sz w:val="28"/>
                <w:szCs w:val="28"/>
                <w:lang w:val="uk-UA"/>
              </w:rPr>
              <w:t>8</w:t>
            </w:r>
            <w:r w:rsidRPr="00682A76">
              <w:rPr>
                <w:rFonts w:ascii="Times New Roman" w:eastAsia="Times New Roman" w:hAnsi="Times New Roman" w:cs="Times New Roman"/>
                <w:color w:val="000000"/>
                <w:sz w:val="28"/>
                <w:szCs w:val="28"/>
              </w:rPr>
              <w:t xml:space="preserve"> год.</w:t>
            </w:r>
          </w:p>
        </w:tc>
        <w:tc>
          <w:tcPr>
            <w:tcW w:w="3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254" w:rsidRPr="0031121E" w:rsidRDefault="00C90254" w:rsidP="00682A76">
            <w:pPr>
              <w:pStyle w:val="a4"/>
              <w:pBdr>
                <w:top w:val="nil"/>
                <w:left w:val="nil"/>
                <w:bottom w:val="nil"/>
                <w:right w:val="nil"/>
                <w:between w:val="nil"/>
              </w:pBdr>
              <w:tabs>
                <w:tab w:val="left" w:pos="410"/>
              </w:tabs>
              <w:spacing w:after="0" w:line="240" w:lineRule="auto"/>
              <w:ind w:left="0"/>
              <w:jc w:val="both"/>
              <w:rPr>
                <w:rFonts w:ascii="Times New Roman" w:hAnsi="Times New Roman" w:cs="Times New Roman"/>
                <w:i/>
                <w:sz w:val="28"/>
                <w:szCs w:val="28"/>
                <w:lang w:val="uk-UA"/>
              </w:rPr>
            </w:pPr>
            <w:r w:rsidRPr="0031121E">
              <w:rPr>
                <w:rFonts w:ascii="Times New Roman" w:hAnsi="Times New Roman" w:cs="Times New Roman"/>
                <w:i/>
                <w:sz w:val="28"/>
                <w:szCs w:val="28"/>
                <w:lang w:val="uk-UA"/>
              </w:rPr>
              <w:t>Тема 6-7. Обслуговування та перевезення туристів авіатранспортом.</w:t>
            </w:r>
          </w:p>
          <w:p w:rsidR="0031121E" w:rsidRPr="0031121E" w:rsidRDefault="00C90254" w:rsidP="00682A76">
            <w:pPr>
              <w:pStyle w:val="a4"/>
              <w:pBdr>
                <w:top w:val="nil"/>
                <w:left w:val="nil"/>
                <w:bottom w:val="nil"/>
                <w:right w:val="nil"/>
                <w:between w:val="nil"/>
              </w:pBdr>
              <w:tabs>
                <w:tab w:val="left" w:pos="410"/>
              </w:tabs>
              <w:spacing w:after="0" w:line="240" w:lineRule="auto"/>
              <w:ind w:left="0"/>
              <w:jc w:val="both"/>
              <w:rPr>
                <w:rFonts w:ascii="Times New Roman" w:hAnsi="Times New Roman" w:cs="Times New Roman"/>
                <w:sz w:val="28"/>
                <w:szCs w:val="28"/>
                <w:lang w:val="uk-UA"/>
              </w:rPr>
            </w:pPr>
            <w:r w:rsidRPr="0031121E">
              <w:rPr>
                <w:rFonts w:ascii="Times New Roman" w:hAnsi="Times New Roman" w:cs="Times New Roman"/>
                <w:sz w:val="28"/>
                <w:szCs w:val="28"/>
                <w:lang w:val="uk-UA"/>
              </w:rPr>
              <w:t xml:space="preserve">- Правове регулювання авіаперевезень туристів внутрішніми і міжнародними маршрутами. </w:t>
            </w:r>
          </w:p>
          <w:p w:rsidR="0031121E" w:rsidRDefault="0031121E" w:rsidP="0031121E">
            <w:pPr>
              <w:pStyle w:val="a4"/>
              <w:pBdr>
                <w:top w:val="nil"/>
                <w:left w:val="nil"/>
                <w:bottom w:val="nil"/>
                <w:right w:val="nil"/>
                <w:between w:val="nil"/>
              </w:pBdr>
              <w:tabs>
                <w:tab w:val="left" w:pos="410"/>
                <w:tab w:val="left" w:pos="547"/>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90254" w:rsidRPr="0031121E">
              <w:rPr>
                <w:rFonts w:ascii="Times New Roman" w:hAnsi="Times New Roman" w:cs="Times New Roman"/>
                <w:sz w:val="28"/>
                <w:szCs w:val="28"/>
                <w:lang w:val="uk-UA"/>
              </w:rPr>
              <w:t xml:space="preserve">Класифікація та характеристика літаків, як основного засобу </w:t>
            </w:r>
            <w:r w:rsidR="00C90254" w:rsidRPr="0031121E">
              <w:rPr>
                <w:rFonts w:ascii="Times New Roman" w:hAnsi="Times New Roman" w:cs="Times New Roman"/>
                <w:sz w:val="28"/>
                <w:szCs w:val="28"/>
                <w:lang w:val="uk-UA"/>
              </w:rPr>
              <w:lastRenderedPageBreak/>
              <w:t xml:space="preserve">авіаперевезень туристів. </w:t>
            </w:r>
          </w:p>
          <w:p w:rsidR="0031121E" w:rsidRDefault="00C90254" w:rsidP="0031121E">
            <w:pPr>
              <w:pStyle w:val="a4"/>
              <w:pBdr>
                <w:top w:val="nil"/>
                <w:left w:val="nil"/>
                <w:bottom w:val="nil"/>
                <w:right w:val="nil"/>
                <w:between w:val="nil"/>
              </w:pBdr>
              <w:tabs>
                <w:tab w:val="left" w:pos="410"/>
                <w:tab w:val="left" w:pos="547"/>
              </w:tabs>
              <w:spacing w:after="0" w:line="240" w:lineRule="auto"/>
              <w:ind w:left="0"/>
              <w:jc w:val="both"/>
              <w:rPr>
                <w:rFonts w:ascii="Times New Roman" w:hAnsi="Times New Roman" w:cs="Times New Roman"/>
                <w:sz w:val="28"/>
                <w:szCs w:val="28"/>
                <w:lang w:val="uk-UA"/>
              </w:rPr>
            </w:pPr>
            <w:r w:rsidRPr="0031121E">
              <w:rPr>
                <w:rFonts w:ascii="Times New Roman" w:hAnsi="Times New Roman" w:cs="Times New Roman"/>
                <w:sz w:val="28"/>
                <w:szCs w:val="28"/>
                <w:lang w:val="uk-UA"/>
              </w:rPr>
              <w:t xml:space="preserve">- Особливості бронювання авіаквитків. </w:t>
            </w:r>
          </w:p>
          <w:p w:rsidR="00C90254" w:rsidRPr="0031121E" w:rsidRDefault="00C90254" w:rsidP="0031121E">
            <w:pPr>
              <w:pStyle w:val="a4"/>
              <w:pBdr>
                <w:top w:val="nil"/>
                <w:left w:val="nil"/>
                <w:bottom w:val="nil"/>
                <w:right w:val="nil"/>
                <w:between w:val="nil"/>
              </w:pBdr>
              <w:tabs>
                <w:tab w:val="left" w:pos="410"/>
                <w:tab w:val="left" w:pos="547"/>
              </w:tabs>
              <w:spacing w:after="0" w:line="240" w:lineRule="auto"/>
              <w:ind w:left="0"/>
              <w:jc w:val="both"/>
              <w:rPr>
                <w:rFonts w:ascii="Times New Roman" w:eastAsia="Times New Roman" w:hAnsi="Times New Roman" w:cs="Times New Roman"/>
                <w:i/>
                <w:color w:val="000000"/>
                <w:sz w:val="28"/>
                <w:szCs w:val="28"/>
                <w:lang w:val="uk-UA"/>
              </w:rPr>
            </w:pPr>
            <w:r w:rsidRPr="0031121E">
              <w:rPr>
                <w:rFonts w:ascii="Times New Roman" w:hAnsi="Times New Roman" w:cs="Times New Roman"/>
                <w:sz w:val="28"/>
                <w:szCs w:val="28"/>
                <w:lang w:val="uk-UA"/>
              </w:rPr>
              <w:t>- Організація роботи гіда на маршруті.</w:t>
            </w:r>
          </w:p>
          <w:p w:rsidR="00C90254" w:rsidRPr="0031121E" w:rsidRDefault="00C90254" w:rsidP="004210B5">
            <w:pPr>
              <w:pStyle w:val="a4"/>
              <w:pBdr>
                <w:top w:val="nil"/>
                <w:left w:val="nil"/>
                <w:bottom w:val="nil"/>
                <w:right w:val="nil"/>
                <w:between w:val="nil"/>
              </w:pBdr>
              <w:tabs>
                <w:tab w:val="left" w:pos="268"/>
              </w:tabs>
              <w:spacing w:after="0" w:line="240" w:lineRule="auto"/>
              <w:ind w:left="-15"/>
              <w:rPr>
                <w:rFonts w:ascii="Times New Roman" w:eastAsia="Times New Roman" w:hAnsi="Times New Roman" w:cs="Times New Roman"/>
                <w:i/>
                <w:color w:val="000000"/>
                <w:sz w:val="28"/>
                <w:szCs w:val="28"/>
                <w:lang w:val="uk-UA"/>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254" w:rsidRPr="00682A76" w:rsidRDefault="00C90254" w:rsidP="00682A76">
            <w:pPr>
              <w:pStyle w:val="1"/>
              <w:spacing w:line="240" w:lineRule="auto"/>
              <w:rPr>
                <w:rFonts w:ascii="Times New Roman" w:hAnsi="Times New Roman" w:cs="Times New Roman"/>
                <w:color w:val="000000"/>
                <w:sz w:val="28"/>
                <w:szCs w:val="28"/>
                <w:lang w:val="uk-UA"/>
              </w:rPr>
            </w:pPr>
            <w:r w:rsidRPr="00682A76">
              <w:rPr>
                <w:rFonts w:ascii="Times New Roman" w:hAnsi="Times New Roman" w:cs="Times New Roman"/>
                <w:color w:val="000000"/>
                <w:sz w:val="28"/>
                <w:szCs w:val="28"/>
                <w:lang w:val="uk-UA"/>
              </w:rPr>
              <w:lastRenderedPageBreak/>
              <w:t>Лекція (</w:t>
            </w:r>
            <w:r w:rsidR="0031121E">
              <w:rPr>
                <w:rFonts w:ascii="Times New Roman" w:hAnsi="Times New Roman" w:cs="Times New Roman"/>
                <w:color w:val="000000"/>
                <w:sz w:val="28"/>
                <w:szCs w:val="28"/>
                <w:lang w:val="uk-UA"/>
              </w:rPr>
              <w:t xml:space="preserve">4 </w:t>
            </w:r>
            <w:r w:rsidRPr="00682A76">
              <w:rPr>
                <w:rFonts w:ascii="Times New Roman" w:hAnsi="Times New Roman" w:cs="Times New Roman"/>
                <w:color w:val="000000"/>
                <w:sz w:val="28"/>
                <w:szCs w:val="28"/>
                <w:lang w:val="uk-UA"/>
              </w:rPr>
              <w:t>год.)</w:t>
            </w:r>
          </w:p>
          <w:p w:rsidR="00C90254" w:rsidRPr="00682A76" w:rsidRDefault="00C90254" w:rsidP="00682A76">
            <w:pPr>
              <w:spacing w:after="0" w:line="240" w:lineRule="auto"/>
              <w:rPr>
                <w:rFonts w:ascii="Times New Roman" w:hAnsi="Times New Roman" w:cs="Times New Roman"/>
                <w:color w:val="000000"/>
                <w:sz w:val="28"/>
                <w:szCs w:val="28"/>
              </w:rPr>
            </w:pPr>
            <w:r w:rsidRPr="00682A76">
              <w:rPr>
                <w:rFonts w:ascii="Times New Roman" w:hAnsi="Times New Roman" w:cs="Times New Roman"/>
                <w:color w:val="000000"/>
                <w:sz w:val="28"/>
                <w:szCs w:val="28"/>
              </w:rPr>
              <w:t xml:space="preserve">Практичне заняття (4 год.) </w:t>
            </w:r>
          </w:p>
          <w:p w:rsidR="00C90254" w:rsidRPr="00682A76" w:rsidRDefault="00C90254" w:rsidP="00682A7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682A76">
              <w:rPr>
                <w:rFonts w:ascii="Times New Roman" w:hAnsi="Times New Roman" w:cs="Times New Roman"/>
                <w:color w:val="000000"/>
                <w:sz w:val="28"/>
                <w:szCs w:val="28"/>
              </w:rPr>
              <w:t>Самостійна робота (10 год.)</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254" w:rsidRPr="00682A76" w:rsidRDefault="00C90254" w:rsidP="00682A76">
            <w:pPr>
              <w:spacing w:after="0" w:line="240" w:lineRule="auto"/>
              <w:rPr>
                <w:rFonts w:ascii="Times New Roman" w:eastAsia="Times New Roman" w:hAnsi="Times New Roman" w:cs="Times New Roman"/>
                <w:color w:val="000000"/>
                <w:sz w:val="28"/>
                <w:szCs w:val="28"/>
              </w:rPr>
            </w:pPr>
            <w:r w:rsidRPr="00682A76">
              <w:rPr>
                <w:rFonts w:ascii="Times New Roman" w:eastAsia="Times New Roman" w:hAnsi="Times New Roman" w:cs="Times New Roman"/>
                <w:color w:val="000000"/>
                <w:sz w:val="28"/>
                <w:szCs w:val="28"/>
              </w:rPr>
              <w:t>Презентація,</w:t>
            </w:r>
          </w:p>
          <w:p w:rsidR="00C90254" w:rsidRPr="00682A76" w:rsidRDefault="00C90254" w:rsidP="00682A76">
            <w:pPr>
              <w:pBdr>
                <w:top w:val="nil"/>
                <w:left w:val="nil"/>
                <w:bottom w:val="nil"/>
                <w:right w:val="nil"/>
                <w:between w:val="nil"/>
              </w:pBdr>
              <w:spacing w:after="0" w:line="240" w:lineRule="auto"/>
              <w:rPr>
                <w:rFonts w:ascii="Times New Roman" w:eastAsia="Times New Roman" w:hAnsi="Times New Roman" w:cs="Times New Roman"/>
                <w:color w:val="FF0000"/>
                <w:sz w:val="28"/>
                <w:szCs w:val="28"/>
              </w:rPr>
            </w:pPr>
            <w:r w:rsidRPr="00682A76">
              <w:rPr>
                <w:rFonts w:ascii="Times New Roman" w:hAnsi="Times New Roman" w:cs="Times New Roman"/>
                <w:color w:val="000000"/>
                <w:sz w:val="28"/>
                <w:szCs w:val="28"/>
              </w:rPr>
              <w:t>відеоматеріали, схеми, таблиці, атласи, відеоматеріали</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254" w:rsidRPr="00682A76" w:rsidRDefault="00C90254" w:rsidP="00682A76">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682A76">
              <w:rPr>
                <w:rFonts w:ascii="Times New Roman" w:eastAsia="Times New Roman" w:hAnsi="Times New Roman" w:cs="Times New Roman"/>
                <w:sz w:val="28"/>
                <w:szCs w:val="28"/>
              </w:rPr>
              <w:t>10,14,17,24</w:t>
            </w:r>
          </w:p>
          <w:p w:rsidR="00C90254" w:rsidRPr="00682A76" w:rsidRDefault="00C90254" w:rsidP="00682A76">
            <w:pPr>
              <w:pBdr>
                <w:top w:val="nil"/>
                <w:left w:val="nil"/>
                <w:bottom w:val="nil"/>
                <w:right w:val="nil"/>
                <w:between w:val="nil"/>
              </w:pBdr>
              <w:spacing w:after="0" w:line="240" w:lineRule="auto"/>
              <w:rPr>
                <w:rFonts w:ascii="Times New Roman" w:eastAsia="Times New Roman" w:hAnsi="Times New Roman" w:cs="Times New Roman"/>
                <w:color w:val="FF0000"/>
                <w:sz w:val="28"/>
                <w:szCs w:val="28"/>
              </w:rPr>
            </w:pPr>
            <w:r w:rsidRPr="00682A76">
              <w:rPr>
                <w:rFonts w:ascii="Times New Roman" w:eastAsia="Times New Roman" w:hAnsi="Times New Roman" w:cs="Times New Roman"/>
                <w:sz w:val="28"/>
                <w:szCs w:val="28"/>
              </w:rPr>
              <w:t>2,3,8,9,10,11,14</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254" w:rsidRPr="00682A76" w:rsidRDefault="0031121E" w:rsidP="00682A76">
            <w:pPr>
              <w:pBdr>
                <w:top w:val="nil"/>
                <w:left w:val="nil"/>
                <w:bottom w:val="nil"/>
                <w:right w:val="nil"/>
                <w:between w:val="nil"/>
              </w:pBdr>
              <w:tabs>
                <w:tab w:val="left" w:pos="467"/>
              </w:tabs>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Розробити принципову план-схему роботи гіда</w:t>
            </w:r>
            <w:r w:rsidR="00C90254">
              <w:rPr>
                <w:rFonts w:ascii="Times New Roman" w:eastAsia="Times New Roman" w:hAnsi="Times New Roman" w:cs="Times New Roman"/>
                <w:color w:val="000000"/>
                <w:sz w:val="28"/>
                <w:szCs w:val="28"/>
                <w:lang w:val="uk-UA"/>
              </w:rPr>
              <w:t xml:space="preserve"> (за вибором).</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C90254" w:rsidRPr="00682A76" w:rsidRDefault="00C90254" w:rsidP="00682A76">
            <w:pPr>
              <w:pBdr>
                <w:top w:val="nil"/>
                <w:left w:val="nil"/>
                <w:bottom w:val="nil"/>
                <w:right w:val="nil"/>
                <w:between w:val="nil"/>
              </w:pBdr>
              <w:spacing w:after="0" w:line="240" w:lineRule="auto"/>
              <w:jc w:val="center"/>
              <w:rPr>
                <w:rFonts w:ascii="Times New Roman" w:eastAsia="Times New Roman" w:hAnsi="Times New Roman" w:cs="Times New Roman"/>
                <w:color w:val="FF0000"/>
                <w:sz w:val="28"/>
                <w:szCs w:val="28"/>
              </w:rPr>
            </w:pPr>
            <w:r w:rsidRPr="00682A76">
              <w:rPr>
                <w:rFonts w:ascii="Times New Roman" w:hAnsi="Times New Roman" w:cs="Times New Roman"/>
                <w:sz w:val="28"/>
                <w:szCs w:val="28"/>
              </w:rPr>
              <w:t>другий періодичний контроль</w:t>
            </w:r>
          </w:p>
        </w:tc>
      </w:tr>
      <w:tr w:rsidR="00C90254" w:rsidRPr="00682A76" w:rsidTr="00C90254">
        <w:trPr>
          <w:trHeight w:val="2970"/>
        </w:trPr>
        <w:tc>
          <w:tcPr>
            <w:tcW w:w="1191" w:type="dxa"/>
            <w:tcBorders>
              <w:top w:val="single" w:sz="8" w:space="0" w:color="000000"/>
              <w:left w:val="single" w:sz="18" w:space="0" w:color="000000"/>
              <w:bottom w:val="single" w:sz="4" w:space="0" w:color="auto"/>
              <w:right w:val="single" w:sz="8" w:space="0" w:color="000000"/>
            </w:tcBorders>
            <w:tcMar>
              <w:top w:w="100" w:type="dxa"/>
              <w:left w:w="100" w:type="dxa"/>
              <w:bottom w:w="100" w:type="dxa"/>
              <w:right w:w="100" w:type="dxa"/>
            </w:tcMar>
          </w:tcPr>
          <w:p w:rsidR="00C90254" w:rsidRPr="00682A76" w:rsidRDefault="00C90254" w:rsidP="00682A76">
            <w:pPr>
              <w:pBdr>
                <w:top w:val="nil"/>
                <w:left w:val="nil"/>
                <w:bottom w:val="single" w:sz="4" w:space="1" w:color="auto"/>
                <w:right w:val="nil"/>
                <w:between w:val="nil"/>
              </w:pBdr>
              <w:spacing w:after="0" w:line="240" w:lineRule="auto"/>
              <w:jc w:val="center"/>
              <w:rPr>
                <w:rFonts w:ascii="Times New Roman" w:eastAsia="Times New Roman" w:hAnsi="Times New Roman" w:cs="Times New Roman"/>
                <w:color w:val="000000"/>
                <w:sz w:val="28"/>
                <w:szCs w:val="28"/>
              </w:rPr>
            </w:pPr>
            <w:r w:rsidRPr="00682A76">
              <w:rPr>
                <w:rFonts w:ascii="Times New Roman" w:eastAsia="Times New Roman" w:hAnsi="Times New Roman" w:cs="Times New Roman"/>
                <w:color w:val="000000"/>
                <w:sz w:val="28"/>
                <w:szCs w:val="28"/>
              </w:rPr>
              <w:lastRenderedPageBreak/>
              <w:t>Тиж.11</w:t>
            </w:r>
          </w:p>
          <w:p w:rsidR="00C90254" w:rsidRPr="00682A76" w:rsidRDefault="00C90254" w:rsidP="003A122E">
            <w:pPr>
              <w:pBdr>
                <w:top w:val="nil"/>
                <w:left w:val="nil"/>
                <w:bottom w:val="single" w:sz="4" w:space="1" w:color="auto"/>
                <w:right w:val="nil"/>
                <w:between w:val="nil"/>
              </w:pBdr>
              <w:spacing w:after="0" w:line="240" w:lineRule="auto"/>
              <w:jc w:val="center"/>
              <w:rPr>
                <w:rFonts w:ascii="Times New Roman" w:eastAsia="Times New Roman" w:hAnsi="Times New Roman" w:cs="Times New Roman"/>
                <w:color w:val="000000"/>
                <w:sz w:val="28"/>
                <w:szCs w:val="28"/>
              </w:rPr>
            </w:pPr>
            <w:r w:rsidRPr="00682A76">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lang w:val="uk-UA"/>
              </w:rPr>
              <w:t>2</w:t>
            </w:r>
            <w:r w:rsidRPr="00682A76">
              <w:rPr>
                <w:rFonts w:ascii="Times New Roman" w:eastAsia="Times New Roman" w:hAnsi="Times New Roman" w:cs="Times New Roman"/>
                <w:color w:val="000000"/>
                <w:sz w:val="28"/>
                <w:szCs w:val="28"/>
              </w:rPr>
              <w:t xml:space="preserve"> год. </w:t>
            </w:r>
          </w:p>
        </w:tc>
        <w:tc>
          <w:tcPr>
            <w:tcW w:w="362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90254" w:rsidRPr="0031121E" w:rsidRDefault="00C90254" w:rsidP="00C90254">
            <w:pPr>
              <w:pBdr>
                <w:top w:val="nil"/>
                <w:left w:val="nil"/>
                <w:bottom w:val="nil"/>
                <w:right w:val="nil"/>
                <w:between w:val="nil"/>
              </w:pBdr>
              <w:tabs>
                <w:tab w:val="left" w:pos="410"/>
              </w:tabs>
              <w:spacing w:after="0" w:line="240" w:lineRule="auto"/>
              <w:rPr>
                <w:rFonts w:ascii="Times New Roman" w:hAnsi="Times New Roman" w:cs="Times New Roman"/>
                <w:i/>
                <w:sz w:val="28"/>
                <w:szCs w:val="28"/>
                <w:lang w:val="uk-UA"/>
              </w:rPr>
            </w:pPr>
            <w:r w:rsidRPr="0031121E">
              <w:rPr>
                <w:rFonts w:ascii="Times New Roman" w:hAnsi="Times New Roman" w:cs="Times New Roman"/>
                <w:i/>
                <w:sz w:val="28"/>
                <w:szCs w:val="28"/>
                <w:lang w:val="uk-UA"/>
              </w:rPr>
              <w:t xml:space="preserve">Тема 8. Автотранспортне обслуговування туристів та організація перевезень автотранспортом. </w:t>
            </w:r>
          </w:p>
          <w:p w:rsidR="0031121E" w:rsidRPr="0031121E" w:rsidRDefault="00C90254" w:rsidP="0031121E">
            <w:pPr>
              <w:pStyle w:val="a4"/>
              <w:numPr>
                <w:ilvl w:val="0"/>
                <w:numId w:val="3"/>
              </w:numPr>
              <w:pBdr>
                <w:top w:val="nil"/>
                <w:left w:val="nil"/>
                <w:bottom w:val="nil"/>
                <w:right w:val="nil"/>
                <w:between w:val="nil"/>
              </w:pBdr>
              <w:tabs>
                <w:tab w:val="left" w:pos="0"/>
                <w:tab w:val="left" w:pos="405"/>
              </w:tabs>
              <w:spacing w:after="0" w:line="240" w:lineRule="auto"/>
              <w:ind w:left="0" w:firstLine="0"/>
              <w:rPr>
                <w:rFonts w:ascii="Times New Roman" w:eastAsia="Times New Roman" w:hAnsi="Times New Roman" w:cs="Times New Roman"/>
                <w:color w:val="000000"/>
                <w:sz w:val="28"/>
                <w:szCs w:val="28"/>
                <w:lang w:val="uk-UA"/>
              </w:rPr>
            </w:pPr>
            <w:r w:rsidRPr="0031121E">
              <w:rPr>
                <w:rFonts w:ascii="Times New Roman" w:hAnsi="Times New Roman" w:cs="Times New Roman"/>
                <w:sz w:val="28"/>
                <w:szCs w:val="28"/>
                <w:lang w:val="uk-UA"/>
              </w:rPr>
              <w:t xml:space="preserve">Нормативно-правова база організації автоперевезень. </w:t>
            </w:r>
          </w:p>
          <w:p w:rsidR="0031121E" w:rsidRPr="0031121E" w:rsidRDefault="00C90254" w:rsidP="0031121E">
            <w:pPr>
              <w:pBdr>
                <w:top w:val="nil"/>
                <w:left w:val="nil"/>
                <w:bottom w:val="nil"/>
                <w:right w:val="nil"/>
                <w:between w:val="nil"/>
              </w:pBdr>
              <w:tabs>
                <w:tab w:val="left" w:pos="410"/>
              </w:tabs>
              <w:spacing w:after="0" w:line="240" w:lineRule="auto"/>
              <w:rPr>
                <w:rFonts w:ascii="Times New Roman" w:eastAsia="Times New Roman" w:hAnsi="Times New Roman" w:cs="Times New Roman"/>
                <w:color w:val="000000"/>
                <w:sz w:val="28"/>
                <w:szCs w:val="28"/>
                <w:lang w:val="uk-UA"/>
              </w:rPr>
            </w:pPr>
            <w:r w:rsidRPr="0031121E">
              <w:rPr>
                <w:rFonts w:ascii="Times New Roman" w:hAnsi="Times New Roman" w:cs="Times New Roman"/>
                <w:sz w:val="28"/>
                <w:szCs w:val="28"/>
                <w:lang w:val="uk-UA"/>
              </w:rPr>
              <w:t>- Обслуговування туристів під час перевезення автотранспортом внутрішніми маршрутами.</w:t>
            </w:r>
          </w:p>
          <w:p w:rsidR="00C90254" w:rsidRPr="0031121E" w:rsidRDefault="00C90254" w:rsidP="0031121E">
            <w:pPr>
              <w:pBdr>
                <w:top w:val="nil"/>
                <w:left w:val="nil"/>
                <w:bottom w:val="nil"/>
                <w:right w:val="nil"/>
                <w:between w:val="nil"/>
              </w:pBdr>
              <w:tabs>
                <w:tab w:val="left" w:pos="410"/>
              </w:tabs>
              <w:spacing w:after="0" w:line="240" w:lineRule="auto"/>
              <w:rPr>
                <w:rFonts w:ascii="Times New Roman" w:eastAsia="Times New Roman" w:hAnsi="Times New Roman" w:cs="Times New Roman"/>
                <w:color w:val="000000"/>
                <w:sz w:val="28"/>
                <w:szCs w:val="28"/>
                <w:lang w:val="uk-UA"/>
              </w:rPr>
            </w:pPr>
            <w:r w:rsidRPr="0031121E">
              <w:rPr>
                <w:rFonts w:ascii="Times New Roman" w:hAnsi="Times New Roman" w:cs="Times New Roman"/>
                <w:sz w:val="28"/>
                <w:szCs w:val="28"/>
                <w:lang w:val="uk-UA"/>
              </w:rPr>
              <w:t xml:space="preserve"> - Особливості бронювання та оренди автомобілів.</w:t>
            </w:r>
          </w:p>
        </w:tc>
        <w:tc>
          <w:tcPr>
            <w:tcW w:w="184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90254" w:rsidRDefault="00C90254" w:rsidP="00682A76">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Лекція (2 год.)</w:t>
            </w:r>
          </w:p>
          <w:p w:rsidR="00C90254" w:rsidRPr="00682A76" w:rsidRDefault="00C90254" w:rsidP="00682A76">
            <w:pPr>
              <w:spacing w:after="0" w:line="240" w:lineRule="auto"/>
              <w:rPr>
                <w:rFonts w:ascii="Times New Roman" w:hAnsi="Times New Roman" w:cs="Times New Roman"/>
                <w:color w:val="000000"/>
                <w:sz w:val="28"/>
                <w:szCs w:val="28"/>
              </w:rPr>
            </w:pPr>
            <w:r w:rsidRPr="00682A76">
              <w:rPr>
                <w:rFonts w:ascii="Times New Roman" w:hAnsi="Times New Roman" w:cs="Times New Roman"/>
                <w:color w:val="000000"/>
                <w:sz w:val="28"/>
                <w:szCs w:val="28"/>
              </w:rPr>
              <w:t xml:space="preserve">Практичне заняття (4 год.) </w:t>
            </w:r>
          </w:p>
          <w:p w:rsidR="00C90254" w:rsidRPr="00682A76" w:rsidRDefault="00C90254" w:rsidP="00682A7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682A76">
              <w:rPr>
                <w:rFonts w:ascii="Times New Roman" w:hAnsi="Times New Roman" w:cs="Times New Roman"/>
                <w:color w:val="000000"/>
                <w:sz w:val="28"/>
                <w:szCs w:val="28"/>
              </w:rPr>
              <w:t>Самостійна робота (6 год.)</w:t>
            </w:r>
          </w:p>
        </w:tc>
        <w:tc>
          <w:tcPr>
            <w:tcW w:w="184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90254" w:rsidRPr="00682A76" w:rsidRDefault="00C90254" w:rsidP="00682A7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682A76">
              <w:rPr>
                <w:rFonts w:ascii="Times New Roman" w:eastAsia="Times New Roman" w:hAnsi="Times New Roman" w:cs="Times New Roman"/>
                <w:color w:val="000000"/>
                <w:sz w:val="28"/>
                <w:szCs w:val="28"/>
              </w:rPr>
              <w:t>Презентація,</w:t>
            </w:r>
          </w:p>
          <w:p w:rsidR="00C90254" w:rsidRPr="00682A76" w:rsidRDefault="00C90254" w:rsidP="00682A76">
            <w:pPr>
              <w:pBdr>
                <w:top w:val="nil"/>
                <w:left w:val="nil"/>
                <w:bottom w:val="nil"/>
                <w:right w:val="nil"/>
                <w:between w:val="nil"/>
              </w:pBdr>
              <w:spacing w:after="0" w:line="240" w:lineRule="auto"/>
              <w:rPr>
                <w:rFonts w:ascii="Times New Roman" w:eastAsia="Times New Roman" w:hAnsi="Times New Roman" w:cs="Times New Roman"/>
                <w:color w:val="000000"/>
                <w:sz w:val="28"/>
                <w:szCs w:val="28"/>
                <w:highlight w:val="white"/>
              </w:rPr>
            </w:pPr>
            <w:r w:rsidRPr="00682A76">
              <w:rPr>
                <w:rFonts w:ascii="Times New Roman" w:eastAsia="Times New Roman" w:hAnsi="Times New Roman" w:cs="Times New Roman"/>
                <w:color w:val="000000"/>
                <w:sz w:val="28"/>
                <w:szCs w:val="28"/>
              </w:rPr>
              <w:t>відеоматеріали, схеми, таблиці</w:t>
            </w:r>
          </w:p>
        </w:tc>
        <w:tc>
          <w:tcPr>
            <w:tcW w:w="14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90254" w:rsidRPr="00682A76" w:rsidRDefault="00C90254" w:rsidP="00682A76">
            <w:pPr>
              <w:pBdr>
                <w:top w:val="nil"/>
                <w:left w:val="nil"/>
                <w:bottom w:val="nil"/>
                <w:right w:val="nil"/>
                <w:between w:val="nil"/>
              </w:pBdr>
              <w:spacing w:after="0" w:line="240" w:lineRule="auto"/>
              <w:rPr>
                <w:rFonts w:ascii="Times New Roman" w:eastAsia="Times New Roman" w:hAnsi="Times New Roman" w:cs="Times New Roman"/>
                <w:color w:val="000000"/>
                <w:sz w:val="28"/>
                <w:szCs w:val="28"/>
                <w:highlight w:val="white"/>
              </w:rPr>
            </w:pPr>
            <w:r w:rsidRPr="00682A76">
              <w:rPr>
                <w:rFonts w:ascii="Times New Roman" w:eastAsia="Times New Roman" w:hAnsi="Times New Roman" w:cs="Times New Roman"/>
                <w:color w:val="000000"/>
                <w:sz w:val="28"/>
                <w:szCs w:val="28"/>
                <w:highlight w:val="white"/>
              </w:rPr>
              <w:t>7,10,14,18</w:t>
            </w:r>
          </w:p>
          <w:p w:rsidR="00C90254" w:rsidRPr="00682A76" w:rsidRDefault="00C90254" w:rsidP="00682A76">
            <w:pPr>
              <w:pBdr>
                <w:top w:val="nil"/>
                <w:left w:val="nil"/>
                <w:bottom w:val="nil"/>
                <w:right w:val="nil"/>
                <w:between w:val="nil"/>
              </w:pBdr>
              <w:spacing w:after="0" w:line="240" w:lineRule="auto"/>
              <w:rPr>
                <w:rFonts w:ascii="Times New Roman" w:eastAsia="Times New Roman" w:hAnsi="Times New Roman" w:cs="Times New Roman"/>
                <w:color w:val="000000"/>
                <w:sz w:val="28"/>
                <w:szCs w:val="28"/>
                <w:highlight w:val="white"/>
              </w:rPr>
            </w:pPr>
            <w:r w:rsidRPr="00682A76">
              <w:rPr>
                <w:rFonts w:ascii="Times New Roman" w:eastAsia="Times New Roman" w:hAnsi="Times New Roman" w:cs="Times New Roman"/>
                <w:color w:val="000000"/>
                <w:sz w:val="28"/>
                <w:szCs w:val="28"/>
                <w:highlight w:val="white"/>
              </w:rPr>
              <w:t>2,3,8,9,10,11</w:t>
            </w:r>
          </w:p>
        </w:tc>
        <w:tc>
          <w:tcPr>
            <w:tcW w:w="28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90254" w:rsidRPr="00682A76" w:rsidRDefault="00C90254" w:rsidP="00682A7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Вибрати статистичну інформацію (за власним вибором) та скласти картосхему в спеціалізованій програмі (за вибором).</w:t>
            </w:r>
          </w:p>
        </w:tc>
        <w:tc>
          <w:tcPr>
            <w:tcW w:w="2693" w:type="dxa"/>
            <w:tcBorders>
              <w:top w:val="single" w:sz="8" w:space="0" w:color="000000"/>
              <w:left w:val="single" w:sz="8" w:space="0" w:color="000000"/>
              <w:bottom w:val="single" w:sz="4" w:space="0" w:color="auto"/>
              <w:right w:val="single" w:sz="18" w:space="0" w:color="000000"/>
            </w:tcBorders>
            <w:tcMar>
              <w:top w:w="100" w:type="dxa"/>
              <w:left w:w="100" w:type="dxa"/>
              <w:bottom w:w="100" w:type="dxa"/>
              <w:right w:w="100" w:type="dxa"/>
            </w:tcMar>
          </w:tcPr>
          <w:p w:rsidR="00C90254" w:rsidRPr="00682A76" w:rsidRDefault="00C90254" w:rsidP="00682A76">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682A76">
              <w:rPr>
                <w:rFonts w:ascii="Times New Roman" w:hAnsi="Times New Roman" w:cs="Times New Roman"/>
                <w:sz w:val="28"/>
                <w:szCs w:val="28"/>
              </w:rPr>
              <w:t>другий періодичний контроль</w:t>
            </w:r>
          </w:p>
        </w:tc>
      </w:tr>
      <w:tr w:rsidR="00C90254" w:rsidRPr="00682A76" w:rsidTr="00C90254">
        <w:trPr>
          <w:trHeight w:val="216"/>
        </w:trPr>
        <w:tc>
          <w:tcPr>
            <w:tcW w:w="1191" w:type="dxa"/>
            <w:tcBorders>
              <w:top w:val="single" w:sz="4" w:space="0" w:color="auto"/>
              <w:left w:val="single" w:sz="18" w:space="0" w:color="000000"/>
              <w:bottom w:val="single" w:sz="4" w:space="0" w:color="auto"/>
              <w:right w:val="single" w:sz="8" w:space="0" w:color="000000"/>
            </w:tcBorders>
            <w:tcMar>
              <w:top w:w="100" w:type="dxa"/>
              <w:left w:w="100" w:type="dxa"/>
              <w:bottom w:w="100" w:type="dxa"/>
              <w:right w:w="100" w:type="dxa"/>
            </w:tcMar>
          </w:tcPr>
          <w:p w:rsidR="00C90254" w:rsidRDefault="00C90254" w:rsidP="003A122E">
            <w:pPr>
              <w:pBdr>
                <w:top w:val="nil"/>
                <w:left w:val="nil"/>
                <w:bottom w:val="single" w:sz="4" w:space="1" w:color="auto"/>
                <w:right w:val="nil"/>
                <w:between w:val="nil"/>
              </w:pBdr>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Тиж.13</w:t>
            </w:r>
          </w:p>
          <w:p w:rsidR="002C2DCC" w:rsidRPr="00C90254" w:rsidRDefault="002C2DCC" w:rsidP="003A122E">
            <w:pPr>
              <w:pBdr>
                <w:top w:val="nil"/>
                <w:left w:val="nil"/>
                <w:bottom w:val="single" w:sz="4" w:space="1" w:color="auto"/>
                <w:right w:val="nil"/>
                <w:between w:val="nil"/>
              </w:pBdr>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12 год.</w:t>
            </w:r>
          </w:p>
        </w:tc>
        <w:tc>
          <w:tcPr>
            <w:tcW w:w="362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C90254" w:rsidRDefault="00C90254" w:rsidP="00C90254">
            <w:pPr>
              <w:pBdr>
                <w:top w:val="nil"/>
                <w:left w:val="nil"/>
                <w:bottom w:val="nil"/>
                <w:right w:val="nil"/>
                <w:between w:val="nil"/>
              </w:pBdr>
              <w:tabs>
                <w:tab w:val="left" w:pos="410"/>
              </w:tabs>
              <w:spacing w:after="0" w:line="240" w:lineRule="auto"/>
              <w:rPr>
                <w:rFonts w:ascii="Times New Roman" w:hAnsi="Times New Roman" w:cs="Times New Roman"/>
                <w:i/>
                <w:sz w:val="28"/>
                <w:szCs w:val="28"/>
                <w:lang w:val="uk-UA"/>
              </w:rPr>
            </w:pPr>
            <w:r w:rsidRPr="002C2DCC">
              <w:rPr>
                <w:rFonts w:ascii="Times New Roman" w:hAnsi="Times New Roman" w:cs="Times New Roman"/>
                <w:i/>
                <w:sz w:val="28"/>
                <w:szCs w:val="28"/>
                <w:lang w:val="uk-UA"/>
              </w:rPr>
              <w:t>Тема 9. Морські та річкові перевезення і круїзи.</w:t>
            </w:r>
          </w:p>
          <w:p w:rsidR="002C2DCC" w:rsidRPr="002C2DCC" w:rsidRDefault="002C2DCC" w:rsidP="00C90254">
            <w:pPr>
              <w:pBdr>
                <w:top w:val="nil"/>
                <w:left w:val="nil"/>
                <w:bottom w:val="nil"/>
                <w:right w:val="nil"/>
                <w:between w:val="nil"/>
              </w:pBdr>
              <w:tabs>
                <w:tab w:val="left" w:pos="410"/>
              </w:tabs>
              <w:spacing w:after="0" w:line="240" w:lineRule="auto"/>
              <w:rPr>
                <w:rFonts w:ascii="Times New Roman" w:hAnsi="Times New Roman" w:cs="Times New Roman"/>
                <w:i/>
                <w:sz w:val="28"/>
                <w:szCs w:val="28"/>
                <w:lang w:val="uk-UA"/>
              </w:rPr>
            </w:pPr>
          </w:p>
          <w:p w:rsidR="002C2DCC" w:rsidRDefault="00C90254" w:rsidP="00C90254">
            <w:pPr>
              <w:pBdr>
                <w:top w:val="nil"/>
                <w:left w:val="nil"/>
                <w:bottom w:val="nil"/>
                <w:right w:val="nil"/>
                <w:between w:val="nil"/>
              </w:pBdr>
              <w:tabs>
                <w:tab w:val="left" w:pos="410"/>
              </w:tabs>
              <w:spacing w:after="0" w:line="240" w:lineRule="auto"/>
              <w:rPr>
                <w:rFonts w:ascii="Times New Roman" w:hAnsi="Times New Roman" w:cs="Times New Roman"/>
                <w:sz w:val="28"/>
                <w:szCs w:val="28"/>
                <w:lang w:val="uk-UA"/>
              </w:rPr>
            </w:pPr>
            <w:r w:rsidRPr="0031121E">
              <w:rPr>
                <w:rFonts w:ascii="Times New Roman" w:hAnsi="Times New Roman" w:cs="Times New Roman"/>
                <w:sz w:val="28"/>
                <w:szCs w:val="28"/>
                <w:lang w:val="uk-UA"/>
              </w:rPr>
              <w:t xml:space="preserve">- Нормативно-правове забезпечення організації перевезень туристів водним транспортом. </w:t>
            </w:r>
          </w:p>
          <w:p w:rsidR="002C2DCC" w:rsidRDefault="00C90254" w:rsidP="00C90254">
            <w:pPr>
              <w:pBdr>
                <w:top w:val="nil"/>
                <w:left w:val="nil"/>
                <w:bottom w:val="nil"/>
                <w:right w:val="nil"/>
                <w:between w:val="nil"/>
              </w:pBdr>
              <w:tabs>
                <w:tab w:val="left" w:pos="410"/>
              </w:tabs>
              <w:spacing w:after="0" w:line="240" w:lineRule="auto"/>
              <w:rPr>
                <w:rFonts w:ascii="Times New Roman" w:hAnsi="Times New Roman" w:cs="Times New Roman"/>
                <w:sz w:val="28"/>
                <w:szCs w:val="28"/>
                <w:lang w:val="uk-UA"/>
              </w:rPr>
            </w:pPr>
            <w:r w:rsidRPr="0031121E">
              <w:rPr>
                <w:rFonts w:ascii="Times New Roman" w:hAnsi="Times New Roman" w:cs="Times New Roman"/>
                <w:sz w:val="28"/>
                <w:szCs w:val="28"/>
                <w:lang w:val="uk-UA"/>
              </w:rPr>
              <w:t xml:space="preserve">- Особливості обслуговування туристів водним транспортом. </w:t>
            </w:r>
          </w:p>
          <w:p w:rsidR="002C2DCC" w:rsidRDefault="00C90254" w:rsidP="00C90254">
            <w:pPr>
              <w:pBdr>
                <w:top w:val="nil"/>
                <w:left w:val="nil"/>
                <w:bottom w:val="nil"/>
                <w:right w:val="nil"/>
                <w:between w:val="nil"/>
              </w:pBdr>
              <w:tabs>
                <w:tab w:val="left" w:pos="410"/>
              </w:tabs>
              <w:spacing w:after="0" w:line="240" w:lineRule="auto"/>
              <w:rPr>
                <w:rFonts w:ascii="Times New Roman" w:hAnsi="Times New Roman" w:cs="Times New Roman"/>
                <w:sz w:val="28"/>
                <w:szCs w:val="28"/>
                <w:lang w:val="uk-UA"/>
              </w:rPr>
            </w:pPr>
            <w:r w:rsidRPr="0031121E">
              <w:rPr>
                <w:rFonts w:ascii="Times New Roman" w:hAnsi="Times New Roman" w:cs="Times New Roman"/>
                <w:sz w:val="28"/>
                <w:szCs w:val="28"/>
                <w:lang w:val="uk-UA"/>
              </w:rPr>
              <w:lastRenderedPageBreak/>
              <w:t xml:space="preserve">- Сучасний стан розвитку ринку круїзів. </w:t>
            </w:r>
          </w:p>
          <w:p w:rsidR="00C90254" w:rsidRPr="0031121E" w:rsidRDefault="00C90254" w:rsidP="00C90254">
            <w:pPr>
              <w:pBdr>
                <w:top w:val="nil"/>
                <w:left w:val="nil"/>
                <w:bottom w:val="nil"/>
                <w:right w:val="nil"/>
                <w:between w:val="nil"/>
              </w:pBdr>
              <w:tabs>
                <w:tab w:val="left" w:pos="410"/>
              </w:tabs>
              <w:spacing w:after="0" w:line="240" w:lineRule="auto"/>
              <w:rPr>
                <w:rFonts w:ascii="Times New Roman" w:hAnsi="Times New Roman" w:cs="Times New Roman"/>
                <w:sz w:val="28"/>
                <w:szCs w:val="28"/>
                <w:lang w:val="uk-UA"/>
              </w:rPr>
            </w:pPr>
            <w:r w:rsidRPr="0031121E">
              <w:rPr>
                <w:rFonts w:ascii="Times New Roman" w:hAnsi="Times New Roman" w:cs="Times New Roman"/>
                <w:sz w:val="28"/>
                <w:szCs w:val="28"/>
                <w:lang w:val="uk-UA"/>
              </w:rPr>
              <w:t>- Обслуговування туристів при лінійному перевезенні водним транспортом</w:t>
            </w:r>
          </w:p>
        </w:tc>
        <w:tc>
          <w:tcPr>
            <w:tcW w:w="184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2C2DCC" w:rsidRDefault="002C2DCC" w:rsidP="002C2DCC">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Лекція (2 год.)</w:t>
            </w:r>
          </w:p>
          <w:p w:rsidR="002C2DCC" w:rsidRPr="00682A76" w:rsidRDefault="002C2DCC" w:rsidP="002C2DCC">
            <w:pPr>
              <w:spacing w:after="0" w:line="240" w:lineRule="auto"/>
              <w:rPr>
                <w:rFonts w:ascii="Times New Roman" w:hAnsi="Times New Roman" w:cs="Times New Roman"/>
                <w:color w:val="000000"/>
                <w:sz w:val="28"/>
                <w:szCs w:val="28"/>
              </w:rPr>
            </w:pPr>
            <w:r w:rsidRPr="00682A76">
              <w:rPr>
                <w:rFonts w:ascii="Times New Roman" w:hAnsi="Times New Roman" w:cs="Times New Roman"/>
                <w:color w:val="000000"/>
                <w:sz w:val="28"/>
                <w:szCs w:val="28"/>
              </w:rPr>
              <w:t xml:space="preserve">Практичне заняття (4 год.) </w:t>
            </w:r>
          </w:p>
          <w:p w:rsidR="00C90254" w:rsidRDefault="002C2DCC" w:rsidP="002C2DCC">
            <w:pPr>
              <w:pBdr>
                <w:top w:val="nil"/>
                <w:left w:val="nil"/>
                <w:bottom w:val="nil"/>
                <w:right w:val="nil"/>
                <w:between w:val="nil"/>
              </w:pBdr>
              <w:spacing w:after="0" w:line="240" w:lineRule="auto"/>
              <w:rPr>
                <w:rFonts w:ascii="Times New Roman" w:hAnsi="Times New Roman" w:cs="Times New Roman"/>
                <w:color w:val="000000"/>
                <w:sz w:val="28"/>
                <w:szCs w:val="28"/>
                <w:lang w:val="uk-UA"/>
              </w:rPr>
            </w:pPr>
            <w:r w:rsidRPr="00682A76">
              <w:rPr>
                <w:rFonts w:ascii="Times New Roman" w:hAnsi="Times New Roman" w:cs="Times New Roman"/>
                <w:color w:val="000000"/>
                <w:sz w:val="28"/>
                <w:szCs w:val="28"/>
              </w:rPr>
              <w:t>Самостійна робота (6 год.)</w:t>
            </w:r>
          </w:p>
        </w:tc>
        <w:tc>
          <w:tcPr>
            <w:tcW w:w="184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2C2DCC" w:rsidRPr="00682A76" w:rsidRDefault="002C2DCC" w:rsidP="002C2DC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682A76">
              <w:rPr>
                <w:rFonts w:ascii="Times New Roman" w:eastAsia="Times New Roman" w:hAnsi="Times New Roman" w:cs="Times New Roman"/>
                <w:color w:val="000000"/>
                <w:sz w:val="28"/>
                <w:szCs w:val="28"/>
              </w:rPr>
              <w:t>Презентація,</w:t>
            </w:r>
          </w:p>
          <w:p w:rsidR="00C90254" w:rsidRPr="00682A76" w:rsidRDefault="002C2DCC" w:rsidP="002C2DC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682A76">
              <w:rPr>
                <w:rFonts w:ascii="Times New Roman" w:eastAsia="Times New Roman" w:hAnsi="Times New Roman" w:cs="Times New Roman"/>
                <w:color w:val="000000"/>
                <w:sz w:val="28"/>
                <w:szCs w:val="28"/>
              </w:rPr>
              <w:t>відеоматеріали, схеми, таблиці</w:t>
            </w:r>
          </w:p>
        </w:tc>
        <w:tc>
          <w:tcPr>
            <w:tcW w:w="1417"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2C2DCC" w:rsidRPr="00682A76" w:rsidRDefault="002C2DCC" w:rsidP="002C2DCC">
            <w:pPr>
              <w:pBdr>
                <w:top w:val="nil"/>
                <w:left w:val="nil"/>
                <w:bottom w:val="nil"/>
                <w:right w:val="nil"/>
                <w:between w:val="nil"/>
              </w:pBd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37,</w:t>
            </w:r>
            <w:r>
              <w:rPr>
                <w:rFonts w:ascii="Times New Roman" w:eastAsia="Times New Roman" w:hAnsi="Times New Roman" w:cs="Times New Roman"/>
                <w:color w:val="000000"/>
                <w:sz w:val="28"/>
                <w:szCs w:val="28"/>
                <w:highlight w:val="white"/>
                <w:lang w:val="uk-UA"/>
              </w:rPr>
              <w:t>4</w:t>
            </w:r>
            <w:r>
              <w:rPr>
                <w:rFonts w:ascii="Times New Roman" w:eastAsia="Times New Roman" w:hAnsi="Times New Roman" w:cs="Times New Roman"/>
                <w:color w:val="000000"/>
                <w:sz w:val="28"/>
                <w:szCs w:val="28"/>
                <w:highlight w:val="white"/>
              </w:rPr>
              <w:t>0,14,</w:t>
            </w:r>
            <w:r w:rsidRPr="00682A76">
              <w:rPr>
                <w:rFonts w:ascii="Times New Roman" w:eastAsia="Times New Roman" w:hAnsi="Times New Roman" w:cs="Times New Roman"/>
                <w:color w:val="000000"/>
                <w:sz w:val="28"/>
                <w:szCs w:val="28"/>
                <w:highlight w:val="white"/>
              </w:rPr>
              <w:t>8</w:t>
            </w:r>
          </w:p>
          <w:p w:rsidR="00C90254" w:rsidRPr="00682A76" w:rsidRDefault="002C2DCC" w:rsidP="002C2DCC">
            <w:pPr>
              <w:pBdr>
                <w:top w:val="nil"/>
                <w:left w:val="nil"/>
                <w:bottom w:val="nil"/>
                <w:right w:val="nil"/>
                <w:between w:val="nil"/>
              </w:pBd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2</w:t>
            </w:r>
            <w:r w:rsidRPr="00682A76">
              <w:rPr>
                <w:rFonts w:ascii="Times New Roman" w:eastAsia="Times New Roman" w:hAnsi="Times New Roman" w:cs="Times New Roman"/>
                <w:color w:val="000000"/>
                <w:sz w:val="28"/>
                <w:szCs w:val="28"/>
                <w:highlight w:val="white"/>
              </w:rPr>
              <w:t>3,8,9,10,11</w:t>
            </w:r>
          </w:p>
        </w:tc>
        <w:tc>
          <w:tcPr>
            <w:tcW w:w="283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C90254" w:rsidRDefault="00C90254" w:rsidP="00682A76">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c>
          <w:tcPr>
            <w:tcW w:w="2693" w:type="dxa"/>
            <w:tcBorders>
              <w:top w:val="single" w:sz="4" w:space="0" w:color="auto"/>
              <w:left w:val="single" w:sz="8" w:space="0" w:color="000000"/>
              <w:bottom w:val="single" w:sz="4" w:space="0" w:color="auto"/>
              <w:right w:val="single" w:sz="18" w:space="0" w:color="000000"/>
            </w:tcBorders>
            <w:tcMar>
              <w:top w:w="100" w:type="dxa"/>
              <w:left w:w="100" w:type="dxa"/>
              <w:bottom w:w="100" w:type="dxa"/>
              <w:right w:w="100" w:type="dxa"/>
            </w:tcMar>
          </w:tcPr>
          <w:p w:rsidR="00C90254" w:rsidRPr="00682A76" w:rsidRDefault="002C2DCC" w:rsidP="00682A76">
            <w:pPr>
              <w:pBdr>
                <w:top w:val="nil"/>
                <w:left w:val="nil"/>
                <w:bottom w:val="nil"/>
                <w:right w:val="nil"/>
                <w:between w:val="nil"/>
              </w:pBdr>
              <w:spacing w:after="0" w:line="240" w:lineRule="auto"/>
              <w:jc w:val="center"/>
              <w:rPr>
                <w:rFonts w:ascii="Times New Roman" w:hAnsi="Times New Roman" w:cs="Times New Roman"/>
                <w:sz w:val="28"/>
                <w:szCs w:val="28"/>
              </w:rPr>
            </w:pPr>
            <w:r w:rsidRPr="00682A76">
              <w:rPr>
                <w:rFonts w:ascii="Times New Roman" w:hAnsi="Times New Roman" w:cs="Times New Roman"/>
                <w:sz w:val="28"/>
                <w:szCs w:val="28"/>
              </w:rPr>
              <w:t>другий періодичний контроль</w:t>
            </w:r>
          </w:p>
        </w:tc>
      </w:tr>
      <w:tr w:rsidR="00C90254" w:rsidRPr="00682A76" w:rsidTr="00C90254">
        <w:trPr>
          <w:trHeight w:val="288"/>
        </w:trPr>
        <w:tc>
          <w:tcPr>
            <w:tcW w:w="1191" w:type="dxa"/>
            <w:tcBorders>
              <w:top w:val="single" w:sz="4" w:space="0" w:color="auto"/>
              <w:left w:val="single" w:sz="18" w:space="0" w:color="000000"/>
              <w:bottom w:val="single" w:sz="4" w:space="0" w:color="auto"/>
              <w:right w:val="single" w:sz="8" w:space="0" w:color="000000"/>
            </w:tcBorders>
            <w:tcMar>
              <w:top w:w="100" w:type="dxa"/>
              <w:left w:w="100" w:type="dxa"/>
              <w:bottom w:w="100" w:type="dxa"/>
              <w:right w:w="100" w:type="dxa"/>
            </w:tcMar>
          </w:tcPr>
          <w:p w:rsidR="00C90254" w:rsidRDefault="00C90254" w:rsidP="002C2DCC">
            <w:pPr>
              <w:pBdr>
                <w:top w:val="nil"/>
                <w:left w:val="nil"/>
                <w:bottom w:val="single" w:sz="4" w:space="1" w:color="auto"/>
                <w:right w:val="nil"/>
                <w:between w:val="nil"/>
              </w:pBdr>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Тиж. 1</w:t>
            </w:r>
            <w:r w:rsidR="002C2DCC">
              <w:rPr>
                <w:rFonts w:ascii="Times New Roman" w:eastAsia="Times New Roman" w:hAnsi="Times New Roman" w:cs="Times New Roman"/>
                <w:color w:val="000000"/>
                <w:sz w:val="28"/>
                <w:szCs w:val="28"/>
                <w:lang w:val="uk-UA"/>
              </w:rPr>
              <w:t>4</w:t>
            </w:r>
          </w:p>
          <w:p w:rsidR="002C2DCC" w:rsidRPr="00C90254" w:rsidRDefault="002C2DCC" w:rsidP="002C2DCC">
            <w:pPr>
              <w:pBdr>
                <w:top w:val="nil"/>
                <w:left w:val="nil"/>
                <w:bottom w:val="single" w:sz="4" w:space="1" w:color="auto"/>
                <w:right w:val="nil"/>
                <w:between w:val="nil"/>
              </w:pBdr>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12 год.</w:t>
            </w:r>
          </w:p>
        </w:tc>
        <w:tc>
          <w:tcPr>
            <w:tcW w:w="362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C90254" w:rsidRPr="002C2DCC" w:rsidRDefault="00C90254" w:rsidP="00C90254">
            <w:pPr>
              <w:pStyle w:val="a4"/>
              <w:pBdr>
                <w:top w:val="nil"/>
                <w:left w:val="nil"/>
                <w:bottom w:val="nil"/>
                <w:right w:val="nil"/>
                <w:between w:val="nil"/>
              </w:pBdr>
              <w:tabs>
                <w:tab w:val="left" w:pos="0"/>
              </w:tabs>
              <w:spacing w:after="0" w:line="240" w:lineRule="auto"/>
              <w:ind w:left="0"/>
              <w:rPr>
                <w:rFonts w:ascii="Times New Roman" w:hAnsi="Times New Roman" w:cs="Times New Roman"/>
                <w:i/>
                <w:sz w:val="28"/>
                <w:szCs w:val="28"/>
                <w:lang w:val="uk-UA"/>
              </w:rPr>
            </w:pPr>
            <w:r w:rsidRPr="002C2DCC">
              <w:rPr>
                <w:rFonts w:ascii="Times New Roman" w:hAnsi="Times New Roman" w:cs="Times New Roman"/>
                <w:i/>
                <w:sz w:val="28"/>
                <w:szCs w:val="28"/>
                <w:lang w:val="uk-UA"/>
              </w:rPr>
              <w:t>Тема 1</w:t>
            </w:r>
            <w:r w:rsidR="002C2DCC" w:rsidRPr="002C2DCC">
              <w:rPr>
                <w:rFonts w:ascii="Times New Roman" w:hAnsi="Times New Roman" w:cs="Times New Roman"/>
                <w:i/>
                <w:sz w:val="28"/>
                <w:szCs w:val="28"/>
                <w:lang w:val="uk-UA"/>
              </w:rPr>
              <w:t xml:space="preserve">0. </w:t>
            </w:r>
            <w:r w:rsidRPr="002C2DCC">
              <w:rPr>
                <w:rFonts w:ascii="Times New Roman" w:hAnsi="Times New Roman" w:cs="Times New Roman"/>
                <w:i/>
                <w:sz w:val="28"/>
                <w:szCs w:val="28"/>
                <w:lang w:val="uk-UA"/>
              </w:rPr>
              <w:t>Безпека туристичних подорожей</w:t>
            </w:r>
            <w:r w:rsidR="002C2DCC" w:rsidRPr="002C2DCC">
              <w:rPr>
                <w:rFonts w:ascii="Times New Roman" w:hAnsi="Times New Roman" w:cs="Times New Roman"/>
                <w:i/>
                <w:sz w:val="28"/>
                <w:szCs w:val="28"/>
                <w:lang w:val="uk-UA"/>
              </w:rPr>
              <w:t>.</w:t>
            </w:r>
          </w:p>
          <w:p w:rsidR="002C2DCC" w:rsidRDefault="00C90254" w:rsidP="00C90254">
            <w:pPr>
              <w:pStyle w:val="a4"/>
              <w:pBdr>
                <w:top w:val="nil"/>
                <w:left w:val="nil"/>
                <w:bottom w:val="nil"/>
                <w:right w:val="nil"/>
                <w:between w:val="nil"/>
              </w:pBdr>
              <w:tabs>
                <w:tab w:val="left" w:pos="0"/>
              </w:tabs>
              <w:spacing w:after="0" w:line="240" w:lineRule="auto"/>
              <w:ind w:left="0"/>
              <w:rPr>
                <w:rFonts w:ascii="Times New Roman" w:hAnsi="Times New Roman" w:cs="Times New Roman"/>
                <w:sz w:val="28"/>
                <w:szCs w:val="28"/>
                <w:lang w:val="uk-UA"/>
              </w:rPr>
            </w:pPr>
            <w:r w:rsidRPr="0031121E">
              <w:rPr>
                <w:rFonts w:ascii="Times New Roman" w:hAnsi="Times New Roman" w:cs="Times New Roman"/>
                <w:sz w:val="28"/>
                <w:szCs w:val="28"/>
                <w:lang w:val="uk-UA"/>
              </w:rPr>
              <w:t xml:space="preserve">- Нормативно-правові акти щодо забезпечення безпеки туристичних подорожей. </w:t>
            </w:r>
          </w:p>
          <w:p w:rsidR="002C2DCC" w:rsidRDefault="00C90254" w:rsidP="00C90254">
            <w:pPr>
              <w:pStyle w:val="a4"/>
              <w:pBdr>
                <w:top w:val="nil"/>
                <w:left w:val="nil"/>
                <w:bottom w:val="nil"/>
                <w:right w:val="nil"/>
                <w:between w:val="nil"/>
              </w:pBdr>
              <w:tabs>
                <w:tab w:val="left" w:pos="0"/>
              </w:tabs>
              <w:spacing w:after="0" w:line="240" w:lineRule="auto"/>
              <w:ind w:left="0"/>
              <w:rPr>
                <w:rFonts w:ascii="Times New Roman" w:hAnsi="Times New Roman" w:cs="Times New Roman"/>
                <w:sz w:val="28"/>
                <w:szCs w:val="28"/>
                <w:lang w:val="uk-UA"/>
              </w:rPr>
            </w:pPr>
            <w:r w:rsidRPr="0031121E">
              <w:rPr>
                <w:rFonts w:ascii="Times New Roman" w:hAnsi="Times New Roman" w:cs="Times New Roman"/>
                <w:sz w:val="28"/>
                <w:szCs w:val="28"/>
                <w:lang w:val="uk-UA"/>
              </w:rPr>
              <w:t xml:space="preserve">- Правові норми, що регулюють питання безпеки туристичних подорожей. </w:t>
            </w:r>
          </w:p>
          <w:p w:rsidR="002C2DCC" w:rsidRDefault="00C90254" w:rsidP="00C90254">
            <w:pPr>
              <w:pStyle w:val="a4"/>
              <w:pBdr>
                <w:top w:val="nil"/>
                <w:left w:val="nil"/>
                <w:bottom w:val="nil"/>
                <w:right w:val="nil"/>
                <w:between w:val="nil"/>
              </w:pBdr>
              <w:tabs>
                <w:tab w:val="left" w:pos="0"/>
              </w:tabs>
              <w:spacing w:after="0" w:line="240" w:lineRule="auto"/>
              <w:ind w:left="0"/>
              <w:rPr>
                <w:rFonts w:ascii="Times New Roman" w:hAnsi="Times New Roman" w:cs="Times New Roman"/>
                <w:sz w:val="28"/>
                <w:szCs w:val="28"/>
                <w:lang w:val="uk-UA"/>
              </w:rPr>
            </w:pPr>
            <w:r w:rsidRPr="0031121E">
              <w:rPr>
                <w:rFonts w:ascii="Times New Roman" w:hAnsi="Times New Roman" w:cs="Times New Roman"/>
                <w:sz w:val="28"/>
                <w:szCs w:val="28"/>
                <w:lang w:val="uk-UA"/>
              </w:rPr>
              <w:t xml:space="preserve">- Основні правила поведінки туристів. </w:t>
            </w:r>
          </w:p>
          <w:p w:rsidR="00C90254" w:rsidRPr="0031121E" w:rsidRDefault="00C90254" w:rsidP="00C90254">
            <w:pPr>
              <w:pStyle w:val="a4"/>
              <w:pBdr>
                <w:top w:val="nil"/>
                <w:left w:val="nil"/>
                <w:bottom w:val="nil"/>
                <w:right w:val="nil"/>
                <w:between w:val="nil"/>
              </w:pBdr>
              <w:tabs>
                <w:tab w:val="left" w:pos="0"/>
              </w:tabs>
              <w:spacing w:after="0" w:line="240" w:lineRule="auto"/>
              <w:ind w:left="0"/>
              <w:rPr>
                <w:rFonts w:ascii="Times New Roman" w:hAnsi="Times New Roman" w:cs="Times New Roman"/>
                <w:sz w:val="28"/>
                <w:szCs w:val="28"/>
                <w:lang w:val="uk-UA"/>
              </w:rPr>
            </w:pPr>
            <w:r w:rsidRPr="0031121E">
              <w:rPr>
                <w:rFonts w:ascii="Times New Roman" w:hAnsi="Times New Roman" w:cs="Times New Roman"/>
                <w:sz w:val="28"/>
                <w:szCs w:val="28"/>
                <w:lang w:val="uk-UA"/>
              </w:rPr>
              <w:t>- Основні положення міжнародних документів з безпеки туристичних подорожей.</w:t>
            </w:r>
          </w:p>
        </w:tc>
        <w:tc>
          <w:tcPr>
            <w:tcW w:w="184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2C2DCC" w:rsidRDefault="002C2DCC" w:rsidP="002C2DCC">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Лекція (2 год.)</w:t>
            </w:r>
          </w:p>
          <w:p w:rsidR="002C2DCC" w:rsidRPr="00682A76" w:rsidRDefault="002C2DCC" w:rsidP="002C2DCC">
            <w:pPr>
              <w:spacing w:after="0" w:line="240" w:lineRule="auto"/>
              <w:rPr>
                <w:rFonts w:ascii="Times New Roman" w:hAnsi="Times New Roman" w:cs="Times New Roman"/>
                <w:color w:val="000000"/>
                <w:sz w:val="28"/>
                <w:szCs w:val="28"/>
              </w:rPr>
            </w:pPr>
            <w:r w:rsidRPr="00682A76">
              <w:rPr>
                <w:rFonts w:ascii="Times New Roman" w:hAnsi="Times New Roman" w:cs="Times New Roman"/>
                <w:color w:val="000000"/>
                <w:sz w:val="28"/>
                <w:szCs w:val="28"/>
              </w:rPr>
              <w:t xml:space="preserve">Практичне заняття (4 год.) </w:t>
            </w:r>
          </w:p>
          <w:p w:rsidR="00C90254" w:rsidRDefault="002C2DCC" w:rsidP="002C2DCC">
            <w:pPr>
              <w:pBdr>
                <w:top w:val="nil"/>
                <w:left w:val="nil"/>
                <w:bottom w:val="nil"/>
                <w:right w:val="nil"/>
                <w:between w:val="nil"/>
              </w:pBdr>
              <w:spacing w:after="0" w:line="240" w:lineRule="auto"/>
              <w:rPr>
                <w:rFonts w:ascii="Times New Roman" w:hAnsi="Times New Roman" w:cs="Times New Roman"/>
                <w:color w:val="000000"/>
                <w:sz w:val="28"/>
                <w:szCs w:val="28"/>
                <w:lang w:val="uk-UA"/>
              </w:rPr>
            </w:pPr>
            <w:r w:rsidRPr="00682A76">
              <w:rPr>
                <w:rFonts w:ascii="Times New Roman" w:hAnsi="Times New Roman" w:cs="Times New Roman"/>
                <w:color w:val="000000"/>
                <w:sz w:val="28"/>
                <w:szCs w:val="28"/>
              </w:rPr>
              <w:t>Самостійна робота (6 год.)</w:t>
            </w:r>
          </w:p>
        </w:tc>
        <w:tc>
          <w:tcPr>
            <w:tcW w:w="184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2C2DCC" w:rsidRPr="00682A76" w:rsidRDefault="002C2DCC" w:rsidP="002C2DC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682A76">
              <w:rPr>
                <w:rFonts w:ascii="Times New Roman" w:eastAsia="Times New Roman" w:hAnsi="Times New Roman" w:cs="Times New Roman"/>
                <w:color w:val="000000"/>
                <w:sz w:val="28"/>
                <w:szCs w:val="28"/>
              </w:rPr>
              <w:t>Презентація,</w:t>
            </w:r>
          </w:p>
          <w:p w:rsidR="00C90254" w:rsidRPr="00682A76" w:rsidRDefault="002C2DCC" w:rsidP="002C2DC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682A76">
              <w:rPr>
                <w:rFonts w:ascii="Times New Roman" w:eastAsia="Times New Roman" w:hAnsi="Times New Roman" w:cs="Times New Roman"/>
                <w:color w:val="000000"/>
                <w:sz w:val="28"/>
                <w:szCs w:val="28"/>
              </w:rPr>
              <w:t>відеоматеріали, схеми, таблиці</w:t>
            </w:r>
          </w:p>
        </w:tc>
        <w:tc>
          <w:tcPr>
            <w:tcW w:w="1417"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2C2DCC" w:rsidRPr="00682A76" w:rsidRDefault="002C2DCC" w:rsidP="002C2DCC">
            <w:pPr>
              <w:pBdr>
                <w:top w:val="nil"/>
                <w:left w:val="nil"/>
                <w:bottom w:val="nil"/>
                <w:right w:val="nil"/>
                <w:between w:val="nil"/>
              </w:pBd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37,</w:t>
            </w:r>
            <w:r>
              <w:rPr>
                <w:rFonts w:ascii="Times New Roman" w:eastAsia="Times New Roman" w:hAnsi="Times New Roman" w:cs="Times New Roman"/>
                <w:color w:val="000000"/>
                <w:sz w:val="28"/>
                <w:szCs w:val="28"/>
                <w:highlight w:val="white"/>
                <w:lang w:val="uk-UA"/>
              </w:rPr>
              <w:t>4</w:t>
            </w:r>
            <w:r>
              <w:rPr>
                <w:rFonts w:ascii="Times New Roman" w:eastAsia="Times New Roman" w:hAnsi="Times New Roman" w:cs="Times New Roman"/>
                <w:color w:val="000000"/>
                <w:sz w:val="28"/>
                <w:szCs w:val="28"/>
                <w:highlight w:val="white"/>
              </w:rPr>
              <w:t>0,14,</w:t>
            </w:r>
            <w:r w:rsidRPr="00682A76">
              <w:rPr>
                <w:rFonts w:ascii="Times New Roman" w:eastAsia="Times New Roman" w:hAnsi="Times New Roman" w:cs="Times New Roman"/>
                <w:color w:val="000000"/>
                <w:sz w:val="28"/>
                <w:szCs w:val="28"/>
                <w:highlight w:val="white"/>
              </w:rPr>
              <w:t>8</w:t>
            </w:r>
          </w:p>
          <w:p w:rsidR="00C90254" w:rsidRPr="00682A76" w:rsidRDefault="002C2DCC" w:rsidP="002C2DCC">
            <w:pPr>
              <w:pBdr>
                <w:top w:val="nil"/>
                <w:left w:val="nil"/>
                <w:bottom w:val="nil"/>
                <w:right w:val="nil"/>
                <w:between w:val="nil"/>
              </w:pBdr>
              <w:spacing w:after="0" w:line="24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2</w:t>
            </w:r>
            <w:r w:rsidRPr="00682A76">
              <w:rPr>
                <w:rFonts w:ascii="Times New Roman" w:eastAsia="Times New Roman" w:hAnsi="Times New Roman" w:cs="Times New Roman"/>
                <w:color w:val="000000"/>
                <w:sz w:val="28"/>
                <w:szCs w:val="28"/>
                <w:highlight w:val="white"/>
              </w:rPr>
              <w:t>3,8,9,10,11</w:t>
            </w:r>
          </w:p>
        </w:tc>
        <w:tc>
          <w:tcPr>
            <w:tcW w:w="283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C90254" w:rsidRDefault="002C2DCC" w:rsidP="00682A76">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Визначити небезпеку та етапи вирішення в змодельованій небезпечній ситуації під час туристичної подорожі</w:t>
            </w:r>
          </w:p>
        </w:tc>
        <w:tc>
          <w:tcPr>
            <w:tcW w:w="2693" w:type="dxa"/>
            <w:tcBorders>
              <w:top w:val="single" w:sz="4" w:space="0" w:color="auto"/>
              <w:left w:val="single" w:sz="8" w:space="0" w:color="000000"/>
              <w:bottom w:val="single" w:sz="4" w:space="0" w:color="auto"/>
              <w:right w:val="single" w:sz="18" w:space="0" w:color="000000"/>
            </w:tcBorders>
            <w:tcMar>
              <w:top w:w="100" w:type="dxa"/>
              <w:left w:w="100" w:type="dxa"/>
              <w:bottom w:w="100" w:type="dxa"/>
              <w:right w:w="100" w:type="dxa"/>
            </w:tcMar>
          </w:tcPr>
          <w:p w:rsidR="00C90254" w:rsidRPr="00682A76" w:rsidRDefault="002C2DCC" w:rsidP="00682A76">
            <w:pPr>
              <w:pBdr>
                <w:top w:val="nil"/>
                <w:left w:val="nil"/>
                <w:bottom w:val="nil"/>
                <w:right w:val="nil"/>
                <w:between w:val="nil"/>
              </w:pBdr>
              <w:spacing w:after="0" w:line="240" w:lineRule="auto"/>
              <w:jc w:val="center"/>
              <w:rPr>
                <w:rFonts w:ascii="Times New Roman" w:hAnsi="Times New Roman" w:cs="Times New Roman"/>
                <w:sz w:val="28"/>
                <w:szCs w:val="28"/>
              </w:rPr>
            </w:pPr>
            <w:r w:rsidRPr="00682A76">
              <w:rPr>
                <w:rFonts w:ascii="Times New Roman" w:hAnsi="Times New Roman" w:cs="Times New Roman"/>
                <w:sz w:val="28"/>
                <w:szCs w:val="28"/>
              </w:rPr>
              <w:t>другий періодичний контроль</w:t>
            </w:r>
          </w:p>
        </w:tc>
      </w:tr>
    </w:tbl>
    <w:p w:rsidR="003B7002" w:rsidRPr="00682A76" w:rsidRDefault="003B7002" w:rsidP="00682A76">
      <w:pPr>
        <w:pBdr>
          <w:top w:val="nil"/>
          <w:left w:val="nil"/>
          <w:bottom w:val="nil"/>
          <w:right w:val="nil"/>
          <w:between w:val="nil"/>
        </w:pBdr>
        <w:spacing w:after="0" w:line="240" w:lineRule="auto"/>
        <w:rPr>
          <w:rFonts w:ascii="Times New Roman" w:hAnsi="Times New Roman" w:cs="Times New Roman"/>
          <w:color w:val="000000"/>
          <w:sz w:val="28"/>
          <w:szCs w:val="28"/>
        </w:rPr>
        <w:sectPr w:rsidR="003B7002" w:rsidRPr="00682A76" w:rsidSect="00682A76">
          <w:pgSz w:w="16838" w:h="11906" w:orient="landscape"/>
          <w:pgMar w:top="907" w:right="851" w:bottom="794" w:left="851" w:header="0" w:footer="720" w:gutter="0"/>
          <w:pgNumType w:start="1"/>
          <w:cols w:space="720"/>
          <w:docGrid w:linePitch="272"/>
        </w:sectPr>
      </w:pPr>
    </w:p>
    <w:p w:rsidR="003B7002" w:rsidRPr="002C2DCC" w:rsidRDefault="003B7002" w:rsidP="00682A76">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uk-UA"/>
        </w:rPr>
      </w:pPr>
      <w:r w:rsidRPr="002C2DCC">
        <w:rPr>
          <w:rFonts w:ascii="Times New Roman" w:eastAsia="Times New Roman" w:hAnsi="Times New Roman" w:cs="Times New Roman"/>
          <w:b/>
          <w:color w:val="000000"/>
          <w:sz w:val="28"/>
          <w:szCs w:val="28"/>
          <w:lang w:val="uk-UA"/>
        </w:rPr>
        <w:lastRenderedPageBreak/>
        <w:t>10. СИСТЕМА ОЦІНЮВАННЯ ТА ВИМОГИ</w:t>
      </w:r>
    </w:p>
    <w:p w:rsidR="003B7002" w:rsidRPr="002C2DCC" w:rsidRDefault="003B7002" w:rsidP="00682A76">
      <w:pPr>
        <w:tabs>
          <w:tab w:val="left" w:pos="5325"/>
        </w:tabs>
        <w:spacing w:after="0" w:line="240" w:lineRule="auto"/>
        <w:ind w:firstLine="340"/>
        <w:jc w:val="both"/>
        <w:rPr>
          <w:rFonts w:ascii="Times New Roman" w:hAnsi="Times New Roman" w:cs="Times New Roman"/>
          <w:sz w:val="28"/>
          <w:szCs w:val="28"/>
          <w:lang w:val="uk-UA"/>
        </w:rPr>
      </w:pPr>
      <w:r w:rsidRPr="002C2DCC">
        <w:rPr>
          <w:rFonts w:ascii="Times New Roman" w:hAnsi="Times New Roman" w:cs="Times New Roman"/>
          <w:sz w:val="28"/>
          <w:szCs w:val="28"/>
          <w:lang w:val="uk-UA"/>
        </w:rPr>
        <w:t xml:space="preserve">Система оцінювання результатів навчальних досягнень здобувачів вищої освіти на ОП Туризм базується на «Положенні про організацію освітнього процесу в Мелітопольському державному педагогічному університеті імені Богдана Хмельницького» (протокол від 20.09.2019 р. № 3) і «Положенні про бально-накопичувальну систему оцінювання навчальних досягнень» (від 28.11.2017 р., протокол №7), що затверджені Вченою радою МДПУ імені Богдана Хмельницького. </w:t>
      </w:r>
    </w:p>
    <w:p w:rsidR="003B7002" w:rsidRPr="002C2DCC" w:rsidRDefault="003B7002" w:rsidP="00682A76">
      <w:pPr>
        <w:pBdr>
          <w:top w:val="nil"/>
          <w:left w:val="nil"/>
          <w:bottom w:val="nil"/>
          <w:right w:val="nil"/>
          <w:between w:val="nil"/>
        </w:pBdr>
        <w:spacing w:after="0" w:line="240" w:lineRule="auto"/>
        <w:ind w:firstLine="340"/>
        <w:jc w:val="both"/>
        <w:rPr>
          <w:rFonts w:ascii="Times New Roman" w:eastAsia="Times New Roman" w:hAnsi="Times New Roman" w:cs="Times New Roman"/>
          <w:color w:val="000000"/>
          <w:sz w:val="28"/>
          <w:szCs w:val="28"/>
          <w:lang w:val="uk-UA"/>
        </w:rPr>
      </w:pPr>
      <w:r w:rsidRPr="002C2DCC">
        <w:rPr>
          <w:rFonts w:ascii="Times New Roman" w:eastAsia="Times New Roman" w:hAnsi="Times New Roman" w:cs="Times New Roman"/>
          <w:color w:val="000000"/>
          <w:sz w:val="28"/>
          <w:szCs w:val="28"/>
          <w:lang w:val="uk-UA"/>
        </w:rPr>
        <w:t>Контроль за видами діяльності здобувачів вищої освіти</w:t>
      </w:r>
      <w:r w:rsidR="002C2DCC">
        <w:rPr>
          <w:rFonts w:ascii="Times New Roman" w:eastAsia="Times New Roman" w:hAnsi="Times New Roman" w:cs="Times New Roman"/>
          <w:color w:val="000000"/>
          <w:sz w:val="28"/>
          <w:szCs w:val="28"/>
          <w:lang w:val="uk-UA"/>
        </w:rPr>
        <w:t xml:space="preserve"> </w:t>
      </w:r>
      <w:r w:rsidRPr="002C2DCC">
        <w:rPr>
          <w:rFonts w:ascii="Times New Roman" w:eastAsia="Times New Roman" w:hAnsi="Times New Roman" w:cs="Times New Roman"/>
          <w:color w:val="000000"/>
          <w:sz w:val="28"/>
          <w:szCs w:val="28"/>
          <w:lang w:val="uk-UA"/>
        </w:rPr>
        <w:t>здійснюється шляхом поточного оцінювання знань (усні відповіді, тестові завдання, перевірка практичних завдань, самостійної роботи), періодичним контролем по тестах або контрольних робіт за матеріалами двох  блоків. За результатами суми балів поточного оцінювання та двох періодичних контрольних робіт (ПКР) виставляється підсумкова оцінка за національною, 100-бальною шкалами і ЕСТS.</w:t>
      </w:r>
    </w:p>
    <w:p w:rsidR="003B7002" w:rsidRPr="002C2DCC" w:rsidRDefault="003B7002" w:rsidP="00682A76">
      <w:pPr>
        <w:tabs>
          <w:tab w:val="left" w:pos="326"/>
        </w:tabs>
        <w:spacing w:after="0" w:line="240" w:lineRule="auto"/>
        <w:ind w:firstLine="326"/>
        <w:jc w:val="both"/>
        <w:rPr>
          <w:rFonts w:ascii="Times New Roman" w:eastAsia="Times New Roman" w:hAnsi="Times New Roman" w:cs="Times New Roman"/>
          <w:sz w:val="28"/>
          <w:szCs w:val="28"/>
          <w:lang w:val="uk-UA"/>
        </w:rPr>
      </w:pPr>
      <w:r w:rsidRPr="002C2DCC">
        <w:rPr>
          <w:rFonts w:ascii="Times New Roman" w:eastAsia="Times New Roman" w:hAnsi="Times New Roman" w:cs="Times New Roman"/>
          <w:sz w:val="28"/>
          <w:szCs w:val="28"/>
          <w:lang w:val="uk-UA"/>
        </w:rPr>
        <w:t>За семестр з курсу дисципліни проводяться два періодичні контролі (ПКР), результати яких є складовою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40 % балів контрольної точки (КТ), треба скористатися формулою: ПК = (Хср)</w:t>
      </w:r>
      <w:r w:rsidRPr="002C2DCC">
        <w:rPr>
          <w:rFonts w:ascii="Times New Roman" w:eastAsia="MS Mincho" w:hAnsi="Cambria Math" w:cs="Times New Roman"/>
          <w:sz w:val="28"/>
          <w:szCs w:val="28"/>
          <w:lang w:val="uk-UA"/>
        </w:rPr>
        <w:t>∗</w:t>
      </w:r>
      <w:r w:rsidRPr="002C2DCC">
        <w:rPr>
          <w:rFonts w:ascii="Times New Roman" w:eastAsia="Times New Roman" w:hAnsi="Times New Roman" w:cs="Times New Roman"/>
          <w:sz w:val="28"/>
          <w:szCs w:val="28"/>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2C2DCC">
        <w:rPr>
          <w:rFonts w:ascii="Times New Roman" w:eastAsia="MS Mincho" w:hAnsi="Cambria Math" w:cs="Times New Roman"/>
          <w:sz w:val="28"/>
          <w:szCs w:val="28"/>
          <w:lang w:val="uk-UA"/>
        </w:rPr>
        <w:t>∗</w:t>
      </w:r>
      <w:r w:rsidRPr="002C2DCC">
        <w:rPr>
          <w:rFonts w:ascii="Times New Roman" w:eastAsia="Times New Roman" w:hAnsi="Times New Roman" w:cs="Times New Roman"/>
          <w:sz w:val="28"/>
          <w:szCs w:val="28"/>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3B7002" w:rsidRPr="002C2DCC" w:rsidRDefault="003B7002" w:rsidP="00682A76">
      <w:pPr>
        <w:spacing w:after="0" w:line="240" w:lineRule="auto"/>
        <w:ind w:firstLine="326"/>
        <w:jc w:val="both"/>
        <w:rPr>
          <w:rFonts w:ascii="Times New Roman" w:eastAsia="Times New Roman" w:hAnsi="Times New Roman" w:cs="Times New Roman"/>
          <w:sz w:val="28"/>
          <w:szCs w:val="28"/>
          <w:lang w:val="uk-UA"/>
        </w:rPr>
      </w:pPr>
      <w:r w:rsidRPr="002C2DCC">
        <w:rPr>
          <w:rFonts w:ascii="Times New Roman" w:eastAsia="Times New Roman" w:hAnsi="Times New Roman" w:cs="Times New Roman"/>
          <w:sz w:val="28"/>
          <w:szCs w:val="28"/>
          <w:lang w:val="uk-UA"/>
        </w:rPr>
        <w:t>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w:t>
      </w:r>
    </w:p>
    <w:p w:rsidR="003B7002" w:rsidRPr="002C2DCC" w:rsidRDefault="003B7002" w:rsidP="00682A76">
      <w:pPr>
        <w:spacing w:after="0" w:line="240" w:lineRule="auto"/>
        <w:ind w:firstLine="326"/>
        <w:contextualSpacing/>
        <w:jc w:val="both"/>
        <w:rPr>
          <w:rFonts w:ascii="Times New Roman" w:eastAsia="Times New Roman" w:hAnsi="Times New Roman" w:cs="Times New Roman"/>
          <w:sz w:val="28"/>
          <w:szCs w:val="28"/>
          <w:lang w:val="uk-UA"/>
        </w:rPr>
      </w:pPr>
      <w:r w:rsidRPr="002C2DCC">
        <w:rPr>
          <w:rFonts w:ascii="Times New Roman" w:eastAsia="Times New Roman" w:hAnsi="Times New Roman" w:cs="Times New Roman"/>
          <w:b/>
          <w:sz w:val="28"/>
          <w:szCs w:val="28"/>
          <w:lang w:val="uk-UA"/>
        </w:rPr>
        <w:t>Критерії оцінювання форма контролю – залік</w:t>
      </w:r>
      <w:r w:rsidRPr="002C2DCC">
        <w:rPr>
          <w:rFonts w:ascii="Times New Roman" w:eastAsia="Times New Roman" w:hAnsi="Times New Roman" w:cs="Times New Roman"/>
          <w:sz w:val="28"/>
          <w:szCs w:val="28"/>
          <w:lang w:val="uk-UA"/>
        </w:rPr>
        <w:t>.</w:t>
      </w:r>
    </w:p>
    <w:p w:rsidR="003B7002" w:rsidRPr="002C2DCC" w:rsidRDefault="003B7002" w:rsidP="00682A76">
      <w:pPr>
        <w:spacing w:after="0" w:line="240" w:lineRule="auto"/>
        <w:ind w:firstLine="326"/>
        <w:contextualSpacing/>
        <w:jc w:val="both"/>
        <w:rPr>
          <w:rFonts w:ascii="Times New Roman" w:eastAsia="Times New Roman" w:hAnsi="Times New Roman" w:cs="Times New Roman"/>
          <w:sz w:val="28"/>
          <w:szCs w:val="28"/>
          <w:lang w:val="uk-UA"/>
        </w:rPr>
      </w:pPr>
      <w:r w:rsidRPr="002C2DCC">
        <w:rPr>
          <w:rFonts w:ascii="Times New Roman" w:eastAsia="Times New Roman" w:hAnsi="Times New Roman" w:cs="Times New Roman"/>
          <w:sz w:val="28"/>
          <w:szCs w:val="28"/>
          <w:lang w:val="uk-UA"/>
        </w:rPr>
        <w:t>Під час проведення заліку навчальні досягнення студентів оцінюються за двобальною (національною шкалою) шкалою:</w:t>
      </w:r>
    </w:p>
    <w:p w:rsidR="003B7002" w:rsidRPr="002C2DCC" w:rsidRDefault="003B7002" w:rsidP="00682A76">
      <w:pPr>
        <w:spacing w:after="0" w:line="240" w:lineRule="auto"/>
        <w:ind w:firstLine="326"/>
        <w:contextualSpacing/>
        <w:jc w:val="both"/>
        <w:rPr>
          <w:rFonts w:ascii="Times New Roman" w:eastAsia="Times New Roman" w:hAnsi="Times New Roman" w:cs="Times New Roman"/>
          <w:sz w:val="28"/>
          <w:szCs w:val="28"/>
          <w:lang w:val="uk-UA"/>
        </w:rPr>
      </w:pPr>
      <w:r w:rsidRPr="002C2DCC">
        <w:rPr>
          <w:rFonts w:ascii="Times New Roman" w:eastAsia="Times New Roman" w:hAnsi="Times New Roman" w:cs="Times New Roman"/>
          <w:sz w:val="28"/>
          <w:szCs w:val="28"/>
          <w:lang w:val="uk-UA"/>
        </w:rPr>
        <w:t>- 60-100 балів -«зараховано»</w:t>
      </w:r>
      <w:r w:rsidRPr="002C2DCC">
        <w:rPr>
          <w:rFonts w:ascii="Times New Roman" w:hAnsi="Times New Roman" w:cs="Times New Roman"/>
          <w:sz w:val="28"/>
          <w:szCs w:val="28"/>
          <w:lang w:val="uk-UA"/>
        </w:rPr>
        <w:t>(</w:t>
      </w:r>
      <w:r w:rsidRPr="002C2DCC">
        <w:rPr>
          <w:rFonts w:ascii="Times New Roman" w:eastAsia="Times New Roman" w:hAnsi="Times New Roman" w:cs="Times New Roman"/>
          <w:sz w:val="28"/>
          <w:szCs w:val="28"/>
          <w:lang w:val="uk-UA"/>
        </w:rPr>
        <w:t xml:space="preserve">Ставиться здобувачу вищої освіти, який виявив знання основного навчального матеріалу в обсязі, необхідному для подальшого навчання і майбутньої роботи за фахом, здатний виконувати завдання, передбаченні програмою, ознайомлений з основною рекомендованою літературою. При виконанні завдань припускається помилок, але демонструє спроможність їх усувати). </w:t>
      </w:r>
    </w:p>
    <w:p w:rsidR="003B7002" w:rsidRPr="002C2DCC" w:rsidRDefault="003B7002" w:rsidP="00682A76">
      <w:pPr>
        <w:spacing w:after="0" w:line="240" w:lineRule="auto"/>
        <w:ind w:firstLine="326"/>
        <w:contextualSpacing/>
        <w:jc w:val="both"/>
        <w:rPr>
          <w:rFonts w:ascii="Times New Roman" w:eastAsia="Times New Roman" w:hAnsi="Times New Roman" w:cs="Times New Roman"/>
          <w:sz w:val="28"/>
          <w:szCs w:val="28"/>
          <w:lang w:val="uk-UA"/>
        </w:rPr>
      </w:pPr>
      <w:r w:rsidRPr="002C2DCC">
        <w:rPr>
          <w:rFonts w:ascii="Times New Roman" w:eastAsia="Times New Roman" w:hAnsi="Times New Roman" w:cs="Times New Roman"/>
          <w:sz w:val="28"/>
          <w:szCs w:val="28"/>
          <w:lang w:val="uk-UA"/>
        </w:rPr>
        <w:t>- 1-59 балів -«незараховано» (Ставиться сздобувачу вищої освіти, який допускає принципові помилки у виконанні передбачених програмою завдань, не може продовжити навчання чи розпочати професійну діяльність без додаткових занять з  дисципліни).</w:t>
      </w:r>
    </w:p>
    <w:p w:rsidR="003B7002" w:rsidRPr="002C2DCC" w:rsidRDefault="003B7002" w:rsidP="00682A76">
      <w:pPr>
        <w:spacing w:after="0" w:line="240" w:lineRule="auto"/>
        <w:ind w:firstLine="326"/>
        <w:contextualSpacing/>
        <w:jc w:val="both"/>
        <w:rPr>
          <w:rFonts w:ascii="Times New Roman" w:hAnsi="Times New Roman" w:cs="Times New Roman"/>
          <w:sz w:val="28"/>
          <w:szCs w:val="28"/>
          <w:lang w:val="uk-UA"/>
        </w:rPr>
      </w:pPr>
      <w:r w:rsidRPr="002C2DCC">
        <w:rPr>
          <w:rFonts w:ascii="Times New Roman" w:eastAsia="Times New Roman" w:hAnsi="Times New Roman" w:cs="Times New Roman"/>
          <w:sz w:val="28"/>
          <w:szCs w:val="28"/>
          <w:lang w:val="uk-UA"/>
        </w:rPr>
        <w:t>За сумою набраних балів двох періодичних контролів (ПКР)студент отримує залік на останньому занятті відповідно до затвердженої 100-бальної шкали академічних досягнень.</w:t>
      </w:r>
    </w:p>
    <w:p w:rsidR="003B7002" w:rsidRPr="002C2DCC" w:rsidRDefault="003B7002" w:rsidP="00682A76">
      <w:pPr>
        <w:spacing w:after="0" w:line="240" w:lineRule="auto"/>
        <w:ind w:firstLine="326"/>
        <w:contextualSpacing/>
        <w:jc w:val="both"/>
        <w:rPr>
          <w:rFonts w:ascii="Times New Roman" w:hAnsi="Times New Roman" w:cs="Times New Roman"/>
          <w:sz w:val="28"/>
          <w:szCs w:val="28"/>
          <w:lang w:val="uk-UA"/>
        </w:rPr>
      </w:pPr>
    </w:p>
    <w:p w:rsidR="003B7002" w:rsidRPr="002C2DCC" w:rsidRDefault="003B7002" w:rsidP="00682A76">
      <w:pPr>
        <w:spacing w:after="0" w:line="240" w:lineRule="auto"/>
        <w:ind w:firstLine="326"/>
        <w:contextualSpacing/>
        <w:jc w:val="both"/>
        <w:rPr>
          <w:rFonts w:ascii="Times New Roman" w:eastAsia="Times New Roman" w:hAnsi="Times New Roman" w:cs="Times New Roman"/>
          <w:sz w:val="28"/>
          <w:szCs w:val="28"/>
          <w:lang w:val="uk-UA"/>
        </w:rPr>
      </w:pPr>
    </w:p>
    <w:p w:rsidR="003A122E" w:rsidRPr="002C2DCC" w:rsidRDefault="003A122E" w:rsidP="00682A76">
      <w:pPr>
        <w:spacing w:after="0" w:line="240" w:lineRule="auto"/>
        <w:ind w:firstLine="326"/>
        <w:contextualSpacing/>
        <w:jc w:val="both"/>
        <w:rPr>
          <w:rFonts w:ascii="Times New Roman" w:eastAsia="Times New Roman" w:hAnsi="Times New Roman" w:cs="Times New Roman"/>
          <w:sz w:val="28"/>
          <w:szCs w:val="28"/>
          <w:lang w:val="uk-UA"/>
        </w:rPr>
      </w:pPr>
    </w:p>
    <w:p w:rsidR="003B7002" w:rsidRPr="002C2DCC" w:rsidRDefault="003B7002" w:rsidP="00682A76">
      <w:pPr>
        <w:spacing w:after="0" w:line="240" w:lineRule="auto"/>
        <w:jc w:val="center"/>
        <w:rPr>
          <w:rFonts w:ascii="Times New Roman" w:hAnsi="Times New Roman" w:cs="Times New Roman"/>
          <w:b/>
          <w:sz w:val="28"/>
          <w:szCs w:val="28"/>
          <w:lang w:val="uk-UA"/>
        </w:rPr>
      </w:pPr>
      <w:r w:rsidRPr="002C2DCC">
        <w:rPr>
          <w:rFonts w:ascii="Times New Roman" w:hAnsi="Times New Roman" w:cs="Times New Roman"/>
          <w:b/>
          <w:sz w:val="28"/>
          <w:szCs w:val="28"/>
          <w:lang w:val="uk-UA"/>
        </w:rPr>
        <w:lastRenderedPageBreak/>
        <w:t>Критерії оцінювання знань і вмінь студентів</w:t>
      </w:r>
    </w:p>
    <w:p w:rsidR="003B7002" w:rsidRPr="002C2DCC" w:rsidRDefault="003B7002" w:rsidP="00682A76">
      <w:pPr>
        <w:spacing w:after="0" w:line="240" w:lineRule="auto"/>
        <w:ind w:left="357" w:firstLine="425"/>
        <w:jc w:val="both"/>
        <w:rPr>
          <w:rFonts w:ascii="Times New Roman" w:eastAsia="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8"/>
        <w:gridCol w:w="10980"/>
      </w:tblGrid>
      <w:tr w:rsidR="003B7002" w:rsidRPr="002C2DCC" w:rsidTr="002C2DCC">
        <w:tc>
          <w:tcPr>
            <w:tcW w:w="4248" w:type="dxa"/>
          </w:tcPr>
          <w:p w:rsidR="003B7002" w:rsidRPr="002C2DCC" w:rsidRDefault="003B7002" w:rsidP="00682A76">
            <w:pPr>
              <w:spacing w:after="0" w:line="240" w:lineRule="auto"/>
              <w:ind w:left="180" w:right="-6"/>
              <w:jc w:val="both"/>
              <w:rPr>
                <w:rFonts w:ascii="Times New Roman" w:eastAsia="Times New Roman" w:hAnsi="Times New Roman" w:cs="Times New Roman"/>
                <w:bCs/>
                <w:sz w:val="28"/>
                <w:szCs w:val="28"/>
                <w:lang w:val="uk-UA"/>
              </w:rPr>
            </w:pPr>
            <w:r w:rsidRPr="002C2DCC">
              <w:rPr>
                <w:rFonts w:ascii="Times New Roman" w:eastAsia="Times New Roman" w:hAnsi="Times New Roman" w:cs="Times New Roman"/>
                <w:bCs/>
                <w:sz w:val="28"/>
                <w:szCs w:val="28"/>
                <w:lang w:val="uk-UA"/>
              </w:rPr>
              <w:t>Методи контролю результатів навчання</w:t>
            </w:r>
          </w:p>
        </w:tc>
        <w:tc>
          <w:tcPr>
            <w:tcW w:w="10980" w:type="dxa"/>
          </w:tcPr>
          <w:p w:rsidR="003B7002" w:rsidRPr="002C2DCC" w:rsidRDefault="003B7002" w:rsidP="00682A76">
            <w:pPr>
              <w:spacing w:after="0" w:line="240" w:lineRule="auto"/>
              <w:ind w:left="72" w:right="-6"/>
              <w:jc w:val="both"/>
              <w:rPr>
                <w:rFonts w:ascii="Times New Roman" w:eastAsia="Times New Roman" w:hAnsi="Times New Roman" w:cs="Times New Roman"/>
                <w:bCs/>
                <w:sz w:val="28"/>
                <w:szCs w:val="28"/>
                <w:lang w:val="uk-UA"/>
              </w:rPr>
            </w:pPr>
            <w:r w:rsidRPr="002C2DCC">
              <w:rPr>
                <w:rFonts w:ascii="Times New Roman" w:eastAsia="Times New Roman" w:hAnsi="Times New Roman" w:cs="Times New Roman"/>
                <w:bCs/>
                <w:sz w:val="28"/>
                <w:szCs w:val="28"/>
                <w:lang w:val="uk-UA"/>
              </w:rPr>
              <w:t>Максимальна кількість балів та вимоги до їх накопичення</w:t>
            </w:r>
          </w:p>
        </w:tc>
      </w:tr>
      <w:tr w:rsidR="003B7002" w:rsidRPr="002C2DCC" w:rsidTr="002C2DCC">
        <w:tc>
          <w:tcPr>
            <w:tcW w:w="4248" w:type="dxa"/>
          </w:tcPr>
          <w:p w:rsidR="003B7002" w:rsidRPr="002C2DCC" w:rsidRDefault="003B7002" w:rsidP="00682A76">
            <w:pPr>
              <w:spacing w:after="0" w:line="240" w:lineRule="auto"/>
              <w:ind w:left="180" w:right="-6"/>
              <w:jc w:val="both"/>
              <w:rPr>
                <w:rFonts w:ascii="Times New Roman" w:eastAsia="Times New Roman" w:hAnsi="Times New Roman" w:cs="Times New Roman"/>
                <w:bCs/>
                <w:sz w:val="28"/>
                <w:szCs w:val="28"/>
                <w:lang w:val="uk-UA"/>
              </w:rPr>
            </w:pPr>
            <w:r w:rsidRPr="002C2DCC">
              <w:rPr>
                <w:rFonts w:ascii="Times New Roman" w:eastAsia="Times New Roman" w:hAnsi="Times New Roman" w:cs="Times New Roman"/>
                <w:bCs/>
                <w:sz w:val="28"/>
                <w:szCs w:val="28"/>
                <w:lang w:val="uk-UA"/>
              </w:rPr>
              <w:t xml:space="preserve">Усна відповідь на практичному занятті </w:t>
            </w:r>
          </w:p>
        </w:tc>
        <w:tc>
          <w:tcPr>
            <w:tcW w:w="10980" w:type="dxa"/>
          </w:tcPr>
          <w:p w:rsidR="003B7002" w:rsidRPr="002C2DCC" w:rsidRDefault="003B7002" w:rsidP="00682A76">
            <w:pPr>
              <w:spacing w:after="0" w:line="240" w:lineRule="auto"/>
              <w:ind w:left="72" w:right="-6"/>
              <w:jc w:val="both"/>
              <w:rPr>
                <w:rFonts w:ascii="Times New Roman" w:eastAsia="Times New Roman" w:hAnsi="Times New Roman" w:cs="Times New Roman"/>
                <w:bCs/>
                <w:sz w:val="28"/>
                <w:szCs w:val="28"/>
                <w:lang w:val="uk-UA"/>
              </w:rPr>
            </w:pPr>
            <w:r w:rsidRPr="002C2DCC">
              <w:rPr>
                <w:rFonts w:ascii="Times New Roman" w:eastAsia="Times New Roman" w:hAnsi="Times New Roman" w:cs="Times New Roman"/>
                <w:bCs/>
                <w:sz w:val="28"/>
                <w:szCs w:val="28"/>
                <w:lang w:val="uk-UA"/>
              </w:rPr>
              <w:t xml:space="preserve">1-2 бали – за  відповідь </w:t>
            </w:r>
            <w:r w:rsidRPr="002C2DCC">
              <w:rPr>
                <w:rFonts w:ascii="Times New Roman" w:eastAsia="Times New Roman" w:hAnsi="Times New Roman" w:cs="Times New Roman"/>
                <w:color w:val="000000"/>
                <w:sz w:val="28"/>
                <w:szCs w:val="28"/>
                <w:lang w:val="uk-UA"/>
              </w:rPr>
              <w:t xml:space="preserve">з принциповими помилками, що свідчать про нерозуміння студентом сутності питання, </w:t>
            </w:r>
          </w:p>
          <w:p w:rsidR="003B7002" w:rsidRPr="002C2DCC" w:rsidRDefault="003B7002" w:rsidP="00682A76">
            <w:pPr>
              <w:spacing w:after="0" w:line="240" w:lineRule="auto"/>
              <w:ind w:left="72" w:right="-6"/>
              <w:jc w:val="both"/>
              <w:rPr>
                <w:rFonts w:ascii="Times New Roman" w:eastAsia="Times New Roman" w:hAnsi="Times New Roman" w:cs="Times New Roman"/>
                <w:bCs/>
                <w:sz w:val="28"/>
                <w:szCs w:val="28"/>
                <w:lang w:val="uk-UA"/>
              </w:rPr>
            </w:pPr>
            <w:r w:rsidRPr="002C2DCC">
              <w:rPr>
                <w:rFonts w:ascii="Times New Roman" w:eastAsia="Times New Roman" w:hAnsi="Times New Roman" w:cs="Times New Roman"/>
                <w:bCs/>
                <w:sz w:val="28"/>
                <w:szCs w:val="28"/>
                <w:lang w:val="uk-UA"/>
              </w:rPr>
              <w:t xml:space="preserve">3 бали – за  відповідь </w:t>
            </w:r>
            <w:r w:rsidRPr="002C2DCC">
              <w:rPr>
                <w:rFonts w:ascii="Times New Roman" w:eastAsia="Times New Roman" w:hAnsi="Times New Roman" w:cs="Times New Roman"/>
                <w:color w:val="000000"/>
                <w:sz w:val="28"/>
                <w:szCs w:val="28"/>
                <w:lang w:val="uk-UA"/>
              </w:rPr>
              <w:t>з помітними помилками, вадами засвоєння, але такими, що не перешкоджають подальшому навчанню</w:t>
            </w:r>
            <w:r w:rsidRPr="002C2DCC">
              <w:rPr>
                <w:rFonts w:ascii="Times New Roman" w:eastAsia="Times New Roman" w:hAnsi="Times New Roman" w:cs="Times New Roman"/>
                <w:bCs/>
                <w:sz w:val="28"/>
                <w:szCs w:val="28"/>
                <w:lang w:val="uk-UA"/>
              </w:rPr>
              <w:t xml:space="preserve">,  </w:t>
            </w:r>
          </w:p>
          <w:p w:rsidR="003B7002" w:rsidRPr="002C2DCC" w:rsidRDefault="003B7002" w:rsidP="00682A76">
            <w:pPr>
              <w:spacing w:after="0" w:line="240" w:lineRule="auto"/>
              <w:ind w:left="72" w:right="-6"/>
              <w:jc w:val="both"/>
              <w:rPr>
                <w:rFonts w:ascii="Times New Roman" w:eastAsia="Times New Roman" w:hAnsi="Times New Roman" w:cs="Times New Roman"/>
                <w:bCs/>
                <w:sz w:val="28"/>
                <w:szCs w:val="28"/>
                <w:lang w:val="uk-UA"/>
              </w:rPr>
            </w:pPr>
            <w:r w:rsidRPr="002C2DCC">
              <w:rPr>
                <w:rFonts w:ascii="Times New Roman" w:eastAsia="Times New Roman" w:hAnsi="Times New Roman" w:cs="Times New Roman"/>
                <w:bCs/>
                <w:sz w:val="28"/>
                <w:szCs w:val="28"/>
                <w:lang w:val="uk-UA"/>
              </w:rPr>
              <w:t xml:space="preserve">4 - за відповідь із незначними помилками, </w:t>
            </w:r>
          </w:p>
          <w:p w:rsidR="003B7002" w:rsidRPr="002C2DCC" w:rsidRDefault="003B7002" w:rsidP="00682A76">
            <w:pPr>
              <w:spacing w:after="0" w:line="240" w:lineRule="auto"/>
              <w:ind w:left="72" w:right="-6"/>
              <w:jc w:val="both"/>
              <w:rPr>
                <w:rFonts w:ascii="Times New Roman" w:eastAsia="Times New Roman" w:hAnsi="Times New Roman" w:cs="Times New Roman"/>
                <w:bCs/>
                <w:sz w:val="28"/>
                <w:szCs w:val="28"/>
                <w:lang w:val="uk-UA"/>
              </w:rPr>
            </w:pPr>
            <w:r w:rsidRPr="002C2DCC">
              <w:rPr>
                <w:rFonts w:ascii="Times New Roman" w:eastAsia="Times New Roman" w:hAnsi="Times New Roman" w:cs="Times New Roman"/>
                <w:bCs/>
                <w:sz w:val="28"/>
                <w:szCs w:val="28"/>
                <w:lang w:val="uk-UA"/>
              </w:rPr>
              <w:t xml:space="preserve">5 – за повну відповідь, </w:t>
            </w:r>
            <w:r w:rsidRPr="002C2DCC">
              <w:rPr>
                <w:rFonts w:ascii="Times New Roman" w:eastAsia="Times New Roman" w:hAnsi="Times New Roman" w:cs="Times New Roman"/>
                <w:color w:val="000000"/>
                <w:sz w:val="28"/>
                <w:szCs w:val="28"/>
                <w:lang w:val="uk-UA"/>
              </w:rPr>
              <w:t xml:space="preserve">логічно виважену, правильну за змістом </w:t>
            </w:r>
          </w:p>
        </w:tc>
      </w:tr>
      <w:tr w:rsidR="003B7002" w:rsidRPr="002C2DCC" w:rsidTr="002C2DCC">
        <w:tc>
          <w:tcPr>
            <w:tcW w:w="4248" w:type="dxa"/>
          </w:tcPr>
          <w:p w:rsidR="003B7002" w:rsidRPr="002C2DCC" w:rsidRDefault="003B7002" w:rsidP="00682A76">
            <w:pPr>
              <w:spacing w:after="0" w:line="240" w:lineRule="auto"/>
              <w:ind w:left="180" w:right="-6"/>
              <w:jc w:val="both"/>
              <w:rPr>
                <w:rFonts w:ascii="Times New Roman" w:eastAsia="Times New Roman" w:hAnsi="Times New Roman" w:cs="Times New Roman"/>
                <w:bCs/>
                <w:sz w:val="28"/>
                <w:szCs w:val="28"/>
                <w:lang w:val="uk-UA"/>
              </w:rPr>
            </w:pPr>
            <w:r w:rsidRPr="002C2DCC">
              <w:rPr>
                <w:rFonts w:ascii="Times New Roman" w:eastAsia="Times New Roman" w:hAnsi="Times New Roman" w:cs="Times New Roman"/>
                <w:bCs/>
                <w:sz w:val="28"/>
                <w:szCs w:val="28"/>
                <w:lang w:val="uk-UA"/>
              </w:rPr>
              <w:t xml:space="preserve">Індивідуальне опитування, доповіді, презентації </w:t>
            </w:r>
          </w:p>
        </w:tc>
        <w:tc>
          <w:tcPr>
            <w:tcW w:w="10980" w:type="dxa"/>
          </w:tcPr>
          <w:p w:rsidR="003B7002" w:rsidRPr="002C2DCC" w:rsidRDefault="003B7002" w:rsidP="00682A76">
            <w:pPr>
              <w:spacing w:after="0" w:line="240" w:lineRule="auto"/>
              <w:ind w:left="72" w:right="-6"/>
              <w:jc w:val="both"/>
              <w:rPr>
                <w:rFonts w:ascii="Times New Roman" w:eastAsia="Times New Roman" w:hAnsi="Times New Roman" w:cs="Times New Roman"/>
                <w:bCs/>
                <w:sz w:val="28"/>
                <w:szCs w:val="28"/>
                <w:lang w:val="uk-UA"/>
              </w:rPr>
            </w:pPr>
            <w:r w:rsidRPr="002C2DCC">
              <w:rPr>
                <w:rFonts w:ascii="Times New Roman" w:eastAsia="Times New Roman" w:hAnsi="Times New Roman" w:cs="Times New Roman"/>
                <w:bCs/>
                <w:sz w:val="28"/>
                <w:szCs w:val="28"/>
                <w:lang w:val="uk-UA"/>
              </w:rPr>
              <w:t xml:space="preserve">1-2 бали – за доповідь, що не розкриває змісту теми і містить суттєві помилки, </w:t>
            </w:r>
          </w:p>
          <w:p w:rsidR="003B7002" w:rsidRPr="002C2DCC" w:rsidRDefault="003B7002" w:rsidP="00682A76">
            <w:pPr>
              <w:spacing w:after="0" w:line="240" w:lineRule="auto"/>
              <w:ind w:left="72" w:right="-6"/>
              <w:jc w:val="both"/>
              <w:rPr>
                <w:rFonts w:ascii="Times New Roman" w:eastAsia="Times New Roman" w:hAnsi="Times New Roman" w:cs="Times New Roman"/>
                <w:bCs/>
                <w:sz w:val="28"/>
                <w:szCs w:val="28"/>
                <w:lang w:val="uk-UA"/>
              </w:rPr>
            </w:pPr>
            <w:r w:rsidRPr="002C2DCC">
              <w:rPr>
                <w:rFonts w:ascii="Times New Roman" w:eastAsia="Times New Roman" w:hAnsi="Times New Roman" w:cs="Times New Roman"/>
                <w:bCs/>
                <w:sz w:val="28"/>
                <w:szCs w:val="28"/>
                <w:lang w:val="uk-UA"/>
              </w:rPr>
              <w:t xml:space="preserve">3 бали – за доповідь, що частково розкриває зміст теми </w:t>
            </w:r>
            <w:r w:rsidRPr="002C2DCC">
              <w:rPr>
                <w:rFonts w:ascii="Times New Roman" w:eastAsia="Times New Roman" w:hAnsi="Times New Roman" w:cs="Times New Roman"/>
                <w:color w:val="000000"/>
                <w:sz w:val="28"/>
                <w:szCs w:val="28"/>
                <w:lang w:val="uk-UA"/>
              </w:rPr>
              <w:t xml:space="preserve">з помітними помилками, але такими, що не перешкоджають усвідомленню суті питання, </w:t>
            </w:r>
          </w:p>
          <w:p w:rsidR="003B7002" w:rsidRPr="002C2DCC" w:rsidRDefault="003B7002" w:rsidP="00682A76">
            <w:pPr>
              <w:spacing w:after="0" w:line="240" w:lineRule="auto"/>
              <w:ind w:left="72" w:right="-6"/>
              <w:jc w:val="both"/>
              <w:rPr>
                <w:rFonts w:ascii="Times New Roman" w:eastAsia="Times New Roman" w:hAnsi="Times New Roman" w:cs="Times New Roman"/>
                <w:bCs/>
                <w:sz w:val="28"/>
                <w:szCs w:val="28"/>
                <w:lang w:val="uk-UA"/>
              </w:rPr>
            </w:pPr>
            <w:r w:rsidRPr="002C2DCC">
              <w:rPr>
                <w:rFonts w:ascii="Times New Roman" w:eastAsia="Times New Roman" w:hAnsi="Times New Roman" w:cs="Times New Roman"/>
                <w:bCs/>
                <w:sz w:val="28"/>
                <w:szCs w:val="28"/>
                <w:lang w:val="uk-UA"/>
              </w:rPr>
              <w:t xml:space="preserve">4-5 балів – за достатньо повне розкриття </w:t>
            </w:r>
            <w:r w:rsidRPr="002C2DCC">
              <w:rPr>
                <w:rFonts w:ascii="Times New Roman" w:eastAsia="Times New Roman" w:hAnsi="Times New Roman" w:cs="Times New Roman"/>
                <w:sz w:val="28"/>
                <w:szCs w:val="28"/>
                <w:lang w:val="uk-UA"/>
              </w:rPr>
              <w:t>змісту теми.</w:t>
            </w:r>
          </w:p>
        </w:tc>
      </w:tr>
      <w:tr w:rsidR="003B7002" w:rsidRPr="002C2DCC" w:rsidTr="002C2DCC">
        <w:tc>
          <w:tcPr>
            <w:tcW w:w="4248" w:type="dxa"/>
          </w:tcPr>
          <w:p w:rsidR="003B7002" w:rsidRPr="002C2DCC" w:rsidRDefault="003B7002" w:rsidP="00682A76">
            <w:pPr>
              <w:spacing w:after="0" w:line="240" w:lineRule="auto"/>
              <w:ind w:left="180" w:right="-6"/>
              <w:jc w:val="both"/>
              <w:rPr>
                <w:rFonts w:ascii="Times New Roman" w:eastAsia="Times New Roman" w:hAnsi="Times New Roman" w:cs="Times New Roman"/>
                <w:bCs/>
                <w:sz w:val="28"/>
                <w:szCs w:val="28"/>
                <w:lang w:val="uk-UA"/>
              </w:rPr>
            </w:pPr>
            <w:r w:rsidRPr="002C2DCC">
              <w:rPr>
                <w:rFonts w:ascii="Times New Roman" w:eastAsia="Times New Roman" w:hAnsi="Times New Roman" w:cs="Times New Roman"/>
                <w:noProof/>
                <w:sz w:val="28"/>
                <w:szCs w:val="28"/>
                <w:lang w:val="uk-UA" w:eastAsia="uk-UA"/>
              </w:rPr>
              <w:t>Компетентнісно-орієнтовані завдання</w:t>
            </w:r>
          </w:p>
        </w:tc>
        <w:tc>
          <w:tcPr>
            <w:tcW w:w="10980" w:type="dxa"/>
          </w:tcPr>
          <w:p w:rsidR="003B7002" w:rsidRPr="002C2DCC" w:rsidRDefault="003B7002" w:rsidP="00682A76">
            <w:pPr>
              <w:spacing w:after="0" w:line="240" w:lineRule="auto"/>
              <w:ind w:left="72" w:right="-6"/>
              <w:jc w:val="both"/>
              <w:rPr>
                <w:rFonts w:ascii="Times New Roman" w:eastAsia="Times New Roman" w:hAnsi="Times New Roman" w:cs="Times New Roman"/>
                <w:bCs/>
                <w:sz w:val="28"/>
                <w:szCs w:val="28"/>
                <w:lang w:val="uk-UA"/>
              </w:rPr>
            </w:pPr>
            <w:r w:rsidRPr="002C2DCC">
              <w:rPr>
                <w:rFonts w:ascii="Times New Roman" w:eastAsia="Times New Roman" w:hAnsi="Times New Roman" w:cs="Times New Roman"/>
                <w:bCs/>
                <w:sz w:val="28"/>
                <w:szCs w:val="28"/>
                <w:lang w:val="uk-UA"/>
              </w:rPr>
              <w:t xml:space="preserve">1-2 бали – за виконання завдань із суттєвими помилками, </w:t>
            </w:r>
          </w:p>
          <w:p w:rsidR="003B7002" w:rsidRPr="002C2DCC" w:rsidRDefault="003B7002" w:rsidP="00682A76">
            <w:pPr>
              <w:spacing w:after="0" w:line="240" w:lineRule="auto"/>
              <w:ind w:left="72" w:right="-6"/>
              <w:jc w:val="both"/>
              <w:rPr>
                <w:rFonts w:ascii="Times New Roman" w:eastAsia="Times New Roman" w:hAnsi="Times New Roman" w:cs="Times New Roman"/>
                <w:color w:val="000000"/>
                <w:sz w:val="28"/>
                <w:szCs w:val="28"/>
                <w:lang w:val="uk-UA"/>
              </w:rPr>
            </w:pPr>
            <w:r w:rsidRPr="002C2DCC">
              <w:rPr>
                <w:rFonts w:ascii="Times New Roman" w:eastAsia="Times New Roman" w:hAnsi="Times New Roman" w:cs="Times New Roman"/>
                <w:bCs/>
                <w:sz w:val="28"/>
                <w:szCs w:val="28"/>
                <w:lang w:val="uk-UA"/>
              </w:rPr>
              <w:t xml:space="preserve">3 бали – за виконання завдань </w:t>
            </w:r>
            <w:r w:rsidRPr="002C2DCC">
              <w:rPr>
                <w:rFonts w:ascii="Times New Roman" w:eastAsia="Times New Roman" w:hAnsi="Times New Roman" w:cs="Times New Roman"/>
                <w:color w:val="000000"/>
                <w:sz w:val="28"/>
                <w:szCs w:val="28"/>
                <w:lang w:val="uk-UA"/>
              </w:rPr>
              <w:t>з помітними помилками, але такими, що не перешкоджають усвідомленню суті питання</w:t>
            </w:r>
          </w:p>
          <w:p w:rsidR="003B7002" w:rsidRPr="002C2DCC" w:rsidRDefault="003B7002" w:rsidP="00682A76">
            <w:pPr>
              <w:spacing w:after="0" w:line="240" w:lineRule="auto"/>
              <w:ind w:left="72" w:right="-6"/>
              <w:jc w:val="both"/>
              <w:rPr>
                <w:rFonts w:ascii="Times New Roman" w:eastAsia="Times New Roman" w:hAnsi="Times New Roman" w:cs="Times New Roman"/>
                <w:bCs/>
                <w:sz w:val="28"/>
                <w:szCs w:val="28"/>
                <w:lang w:val="uk-UA"/>
              </w:rPr>
            </w:pPr>
            <w:r w:rsidRPr="002C2DCC">
              <w:rPr>
                <w:rFonts w:ascii="Times New Roman" w:eastAsia="Times New Roman" w:hAnsi="Times New Roman" w:cs="Times New Roman"/>
                <w:color w:val="000000"/>
                <w:sz w:val="28"/>
                <w:szCs w:val="28"/>
                <w:lang w:val="uk-UA"/>
              </w:rPr>
              <w:t xml:space="preserve">4 бали – за достатньо повне виконання завдань </w:t>
            </w:r>
            <w:r w:rsidRPr="002C2DCC">
              <w:rPr>
                <w:rFonts w:ascii="Times New Roman" w:eastAsia="Times New Roman" w:hAnsi="Times New Roman" w:cs="Times New Roman"/>
                <w:bCs/>
                <w:sz w:val="28"/>
                <w:szCs w:val="28"/>
                <w:lang w:val="uk-UA"/>
              </w:rPr>
              <w:t>із незначними помилками,</w:t>
            </w:r>
          </w:p>
          <w:p w:rsidR="003B7002" w:rsidRPr="002C2DCC" w:rsidRDefault="003B7002" w:rsidP="00682A76">
            <w:pPr>
              <w:spacing w:after="0" w:line="240" w:lineRule="auto"/>
              <w:ind w:left="72" w:right="-6"/>
              <w:jc w:val="both"/>
              <w:rPr>
                <w:rFonts w:ascii="Times New Roman" w:eastAsia="Times New Roman" w:hAnsi="Times New Roman" w:cs="Times New Roman"/>
                <w:bCs/>
                <w:sz w:val="28"/>
                <w:szCs w:val="28"/>
                <w:lang w:val="uk-UA"/>
              </w:rPr>
            </w:pPr>
            <w:r w:rsidRPr="002C2DCC">
              <w:rPr>
                <w:rFonts w:ascii="Times New Roman" w:eastAsia="Times New Roman" w:hAnsi="Times New Roman" w:cs="Times New Roman"/>
                <w:bCs/>
                <w:sz w:val="28"/>
                <w:szCs w:val="28"/>
                <w:lang w:val="uk-UA"/>
              </w:rPr>
              <w:t>5 балів – за повне виконання завдань без помилок</w:t>
            </w:r>
          </w:p>
        </w:tc>
      </w:tr>
    </w:tbl>
    <w:p w:rsidR="003B7002" w:rsidRPr="002C2DCC" w:rsidRDefault="003B7002" w:rsidP="00682A76">
      <w:pPr>
        <w:spacing w:after="0" w:line="240" w:lineRule="auto"/>
        <w:jc w:val="both"/>
        <w:rPr>
          <w:rFonts w:ascii="Times New Roman" w:hAnsi="Times New Roman" w:cs="Times New Roman"/>
          <w:b/>
          <w:sz w:val="28"/>
          <w:szCs w:val="28"/>
          <w:lang w:val="uk-UA"/>
        </w:rPr>
      </w:pPr>
    </w:p>
    <w:p w:rsidR="003B7002" w:rsidRPr="002C2DCC" w:rsidRDefault="003B7002" w:rsidP="00682A76">
      <w:pPr>
        <w:spacing w:after="0" w:line="240" w:lineRule="auto"/>
        <w:jc w:val="center"/>
        <w:rPr>
          <w:rFonts w:ascii="Times New Roman" w:hAnsi="Times New Roman" w:cs="Times New Roman"/>
          <w:b/>
          <w:bCs/>
          <w:sz w:val="28"/>
          <w:szCs w:val="28"/>
          <w:lang w:val="uk-UA"/>
        </w:rPr>
      </w:pPr>
      <w:r w:rsidRPr="002C2DCC">
        <w:rPr>
          <w:rFonts w:ascii="Times New Roman" w:hAnsi="Times New Roman" w:cs="Times New Roman"/>
          <w:b/>
          <w:bCs/>
          <w:sz w:val="28"/>
          <w:szCs w:val="28"/>
          <w:lang w:val="uk-UA"/>
        </w:rPr>
        <w:t>Шкала оцінювання: національна та ECTS</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4236"/>
        <w:gridCol w:w="3100"/>
        <w:gridCol w:w="5592"/>
      </w:tblGrid>
      <w:tr w:rsidR="003B7002" w:rsidRPr="002C2DCC" w:rsidTr="002C2DCC">
        <w:tc>
          <w:tcPr>
            <w:tcW w:w="1951" w:type="dxa"/>
            <w:vAlign w:val="center"/>
          </w:tcPr>
          <w:p w:rsidR="003B7002" w:rsidRPr="002C2DCC" w:rsidRDefault="003B7002" w:rsidP="00682A76">
            <w:pPr>
              <w:spacing w:after="0" w:line="240" w:lineRule="auto"/>
              <w:jc w:val="both"/>
              <w:rPr>
                <w:rFonts w:ascii="Times New Roman" w:hAnsi="Times New Roman" w:cs="Times New Roman"/>
                <w:sz w:val="28"/>
                <w:szCs w:val="28"/>
                <w:lang w:val="uk-UA"/>
              </w:rPr>
            </w:pPr>
            <w:r w:rsidRPr="002C2DCC">
              <w:rPr>
                <w:rFonts w:ascii="Times New Roman" w:hAnsi="Times New Roman" w:cs="Times New Roman"/>
                <w:sz w:val="28"/>
                <w:szCs w:val="28"/>
                <w:lang w:val="uk-UA"/>
              </w:rPr>
              <w:t>Оцінка за шкалою ECTS</w:t>
            </w:r>
          </w:p>
        </w:tc>
        <w:tc>
          <w:tcPr>
            <w:tcW w:w="4236" w:type="dxa"/>
            <w:vAlign w:val="center"/>
          </w:tcPr>
          <w:p w:rsidR="003B7002" w:rsidRPr="002C2DCC" w:rsidRDefault="003B7002" w:rsidP="00682A76">
            <w:pPr>
              <w:spacing w:after="0" w:line="240" w:lineRule="auto"/>
              <w:jc w:val="both"/>
              <w:rPr>
                <w:rFonts w:ascii="Times New Roman" w:hAnsi="Times New Roman" w:cs="Times New Roman"/>
                <w:sz w:val="28"/>
                <w:szCs w:val="28"/>
                <w:lang w:val="uk-UA"/>
              </w:rPr>
            </w:pPr>
            <w:r w:rsidRPr="002C2DCC">
              <w:rPr>
                <w:rFonts w:ascii="Times New Roman" w:hAnsi="Times New Roman" w:cs="Times New Roman"/>
                <w:sz w:val="28"/>
                <w:szCs w:val="28"/>
                <w:lang w:val="uk-UA"/>
              </w:rPr>
              <w:t>Оцінка за бальною шкалою, що використовується в Мелітопольському державному педагогічному університеті імені Богдана Хмельницького</w:t>
            </w:r>
          </w:p>
        </w:tc>
        <w:tc>
          <w:tcPr>
            <w:tcW w:w="8692" w:type="dxa"/>
            <w:gridSpan w:val="2"/>
            <w:vAlign w:val="center"/>
          </w:tcPr>
          <w:p w:rsidR="003B7002" w:rsidRPr="002C2DCC" w:rsidRDefault="003B7002" w:rsidP="00682A76">
            <w:pPr>
              <w:spacing w:after="0" w:line="240" w:lineRule="auto"/>
              <w:jc w:val="both"/>
              <w:rPr>
                <w:rFonts w:ascii="Times New Roman" w:hAnsi="Times New Roman" w:cs="Times New Roman"/>
                <w:sz w:val="28"/>
                <w:szCs w:val="28"/>
                <w:lang w:val="uk-UA"/>
              </w:rPr>
            </w:pPr>
            <w:r w:rsidRPr="002C2DCC">
              <w:rPr>
                <w:rFonts w:ascii="Times New Roman" w:hAnsi="Times New Roman" w:cs="Times New Roman"/>
                <w:sz w:val="28"/>
                <w:szCs w:val="28"/>
                <w:lang w:val="uk-UA"/>
              </w:rPr>
              <w:t>Оцінка за національною шкалою</w:t>
            </w:r>
          </w:p>
        </w:tc>
      </w:tr>
      <w:tr w:rsidR="003B7002" w:rsidRPr="002C2DCC" w:rsidTr="002C2DCC">
        <w:tc>
          <w:tcPr>
            <w:tcW w:w="1951" w:type="dxa"/>
            <w:vAlign w:val="center"/>
          </w:tcPr>
          <w:p w:rsidR="003B7002" w:rsidRPr="002C2DCC" w:rsidRDefault="003B7002" w:rsidP="00682A76">
            <w:pPr>
              <w:spacing w:after="0" w:line="240" w:lineRule="auto"/>
              <w:jc w:val="both"/>
              <w:rPr>
                <w:rFonts w:ascii="Times New Roman" w:hAnsi="Times New Roman" w:cs="Times New Roman"/>
                <w:sz w:val="28"/>
                <w:szCs w:val="28"/>
                <w:lang w:val="uk-UA"/>
              </w:rPr>
            </w:pPr>
            <w:r w:rsidRPr="002C2DCC">
              <w:rPr>
                <w:rFonts w:ascii="Times New Roman" w:hAnsi="Times New Roman" w:cs="Times New Roman"/>
                <w:sz w:val="28"/>
                <w:szCs w:val="28"/>
                <w:lang w:val="uk-UA"/>
              </w:rPr>
              <w:t>А</w:t>
            </w:r>
          </w:p>
        </w:tc>
        <w:tc>
          <w:tcPr>
            <w:tcW w:w="4236" w:type="dxa"/>
            <w:vAlign w:val="center"/>
          </w:tcPr>
          <w:p w:rsidR="003B7002" w:rsidRPr="002C2DCC" w:rsidRDefault="003B7002" w:rsidP="00682A76">
            <w:pPr>
              <w:spacing w:after="0" w:line="240" w:lineRule="auto"/>
              <w:jc w:val="both"/>
              <w:rPr>
                <w:rFonts w:ascii="Times New Roman" w:hAnsi="Times New Roman" w:cs="Times New Roman"/>
                <w:sz w:val="28"/>
                <w:szCs w:val="28"/>
                <w:lang w:val="uk-UA"/>
              </w:rPr>
            </w:pPr>
            <w:r w:rsidRPr="002C2DCC">
              <w:rPr>
                <w:rFonts w:ascii="Times New Roman" w:hAnsi="Times New Roman" w:cs="Times New Roman"/>
                <w:sz w:val="28"/>
                <w:szCs w:val="28"/>
                <w:lang w:val="uk-UA"/>
              </w:rPr>
              <w:t>90-100</w:t>
            </w:r>
          </w:p>
        </w:tc>
        <w:tc>
          <w:tcPr>
            <w:tcW w:w="3100" w:type="dxa"/>
            <w:vAlign w:val="center"/>
          </w:tcPr>
          <w:p w:rsidR="003B7002" w:rsidRPr="002C2DCC" w:rsidRDefault="003B7002" w:rsidP="00682A76">
            <w:pPr>
              <w:spacing w:after="0" w:line="240" w:lineRule="auto"/>
              <w:jc w:val="both"/>
              <w:rPr>
                <w:rFonts w:ascii="Times New Roman" w:hAnsi="Times New Roman" w:cs="Times New Roman"/>
                <w:sz w:val="28"/>
                <w:szCs w:val="28"/>
                <w:lang w:val="uk-UA"/>
              </w:rPr>
            </w:pPr>
            <w:r w:rsidRPr="002C2DCC">
              <w:rPr>
                <w:rFonts w:ascii="Times New Roman" w:hAnsi="Times New Roman" w:cs="Times New Roman"/>
                <w:sz w:val="28"/>
                <w:szCs w:val="28"/>
                <w:lang w:val="uk-UA"/>
              </w:rPr>
              <w:t>відмінно</w:t>
            </w:r>
          </w:p>
        </w:tc>
        <w:tc>
          <w:tcPr>
            <w:tcW w:w="5592" w:type="dxa"/>
          </w:tcPr>
          <w:p w:rsidR="003B7002" w:rsidRPr="002C2DCC" w:rsidRDefault="003B7002" w:rsidP="00682A76">
            <w:pPr>
              <w:spacing w:after="0" w:line="240" w:lineRule="auto"/>
              <w:jc w:val="both"/>
              <w:rPr>
                <w:rFonts w:ascii="Times New Roman" w:hAnsi="Times New Roman" w:cs="Times New Roman"/>
                <w:sz w:val="28"/>
                <w:szCs w:val="28"/>
                <w:lang w:val="uk-UA"/>
              </w:rPr>
            </w:pPr>
            <w:r w:rsidRPr="002C2DCC">
              <w:rPr>
                <w:rFonts w:ascii="Times New Roman" w:hAnsi="Times New Roman" w:cs="Times New Roman"/>
                <w:sz w:val="28"/>
                <w:szCs w:val="28"/>
                <w:lang w:val="uk-UA"/>
              </w:rPr>
              <w:t>Студент виявляє всебічні, системні й глибокі знання навчального матеріалу, здатний використовувати набуті знання та вміння для прийняття рішень у нестандартних ситуаціях, висловлює власні думки, самостійно оцінює різноманітні життєві явища й факти. Мова логічно обґрунтована і граматично правильна</w:t>
            </w:r>
          </w:p>
        </w:tc>
      </w:tr>
      <w:tr w:rsidR="003B7002" w:rsidRPr="002C2DCC" w:rsidTr="002C2DCC">
        <w:trPr>
          <w:cantSplit/>
          <w:trHeight w:val="1377"/>
        </w:trPr>
        <w:tc>
          <w:tcPr>
            <w:tcW w:w="1951" w:type="dxa"/>
            <w:vAlign w:val="center"/>
          </w:tcPr>
          <w:p w:rsidR="003B7002" w:rsidRPr="002C2DCC" w:rsidRDefault="003B7002" w:rsidP="00682A76">
            <w:pPr>
              <w:spacing w:after="0" w:line="240" w:lineRule="auto"/>
              <w:jc w:val="both"/>
              <w:rPr>
                <w:rFonts w:ascii="Times New Roman" w:hAnsi="Times New Roman" w:cs="Times New Roman"/>
                <w:sz w:val="28"/>
                <w:szCs w:val="28"/>
                <w:lang w:val="uk-UA"/>
              </w:rPr>
            </w:pPr>
            <w:r w:rsidRPr="002C2DCC">
              <w:rPr>
                <w:rFonts w:ascii="Times New Roman" w:hAnsi="Times New Roman" w:cs="Times New Roman"/>
                <w:sz w:val="28"/>
                <w:szCs w:val="28"/>
                <w:lang w:val="uk-UA"/>
              </w:rPr>
              <w:lastRenderedPageBreak/>
              <w:t>В</w:t>
            </w:r>
          </w:p>
        </w:tc>
        <w:tc>
          <w:tcPr>
            <w:tcW w:w="4236" w:type="dxa"/>
            <w:vAlign w:val="center"/>
          </w:tcPr>
          <w:p w:rsidR="003B7002" w:rsidRPr="002C2DCC" w:rsidRDefault="003B7002" w:rsidP="00682A76">
            <w:pPr>
              <w:spacing w:after="0" w:line="240" w:lineRule="auto"/>
              <w:jc w:val="both"/>
              <w:rPr>
                <w:rFonts w:ascii="Times New Roman" w:hAnsi="Times New Roman" w:cs="Times New Roman"/>
                <w:sz w:val="28"/>
                <w:szCs w:val="28"/>
                <w:lang w:val="uk-UA"/>
              </w:rPr>
            </w:pPr>
            <w:r w:rsidRPr="002C2DCC">
              <w:rPr>
                <w:rFonts w:ascii="Times New Roman" w:hAnsi="Times New Roman" w:cs="Times New Roman"/>
                <w:sz w:val="28"/>
                <w:szCs w:val="28"/>
                <w:lang w:val="uk-UA"/>
              </w:rPr>
              <w:t>82-89</w:t>
            </w:r>
          </w:p>
        </w:tc>
        <w:tc>
          <w:tcPr>
            <w:tcW w:w="3100" w:type="dxa"/>
            <w:vMerge w:val="restart"/>
            <w:vAlign w:val="center"/>
          </w:tcPr>
          <w:p w:rsidR="003B7002" w:rsidRPr="002C2DCC" w:rsidRDefault="003B7002" w:rsidP="00682A76">
            <w:pPr>
              <w:spacing w:after="0" w:line="240" w:lineRule="auto"/>
              <w:jc w:val="both"/>
              <w:rPr>
                <w:rFonts w:ascii="Times New Roman" w:hAnsi="Times New Roman" w:cs="Times New Roman"/>
                <w:sz w:val="28"/>
                <w:szCs w:val="28"/>
                <w:lang w:val="uk-UA"/>
              </w:rPr>
            </w:pPr>
            <w:r w:rsidRPr="002C2DCC">
              <w:rPr>
                <w:rFonts w:ascii="Times New Roman" w:hAnsi="Times New Roman" w:cs="Times New Roman"/>
                <w:sz w:val="28"/>
                <w:szCs w:val="28"/>
                <w:lang w:val="uk-UA"/>
              </w:rPr>
              <w:t>добре</w:t>
            </w:r>
          </w:p>
        </w:tc>
        <w:tc>
          <w:tcPr>
            <w:tcW w:w="5592" w:type="dxa"/>
            <w:vMerge w:val="restart"/>
          </w:tcPr>
          <w:p w:rsidR="003B7002" w:rsidRPr="002C2DCC" w:rsidRDefault="003B7002" w:rsidP="00682A76">
            <w:pPr>
              <w:spacing w:after="0" w:line="240" w:lineRule="auto"/>
              <w:jc w:val="both"/>
              <w:rPr>
                <w:rFonts w:ascii="Times New Roman" w:hAnsi="Times New Roman" w:cs="Times New Roman"/>
                <w:sz w:val="28"/>
                <w:szCs w:val="28"/>
                <w:lang w:val="uk-UA"/>
              </w:rPr>
            </w:pPr>
            <w:r w:rsidRPr="002C2DCC">
              <w:rPr>
                <w:rFonts w:ascii="Times New Roman" w:hAnsi="Times New Roman" w:cs="Times New Roman"/>
                <w:sz w:val="28"/>
                <w:szCs w:val="28"/>
                <w:lang w:val="uk-UA"/>
              </w:rPr>
              <w:t>Студент виявляє вміння самостійно та аргументовано викладати матеріал, аналізувати явища й факти, робити самостійні узагальнення та висновки, правильно виконує навчальні завдання, виправляє допущені помилки, кількість яких незначна. Відповіді досить повні, логічні, з елементами самостійності, але містять деякі неточності</w:t>
            </w:r>
          </w:p>
        </w:tc>
      </w:tr>
      <w:tr w:rsidR="003B7002" w:rsidRPr="002C2DCC" w:rsidTr="002C2DCC">
        <w:trPr>
          <w:cantSplit/>
        </w:trPr>
        <w:tc>
          <w:tcPr>
            <w:tcW w:w="1951" w:type="dxa"/>
            <w:vAlign w:val="center"/>
          </w:tcPr>
          <w:p w:rsidR="003B7002" w:rsidRPr="002C2DCC" w:rsidRDefault="003B7002" w:rsidP="00682A76">
            <w:pPr>
              <w:spacing w:after="0" w:line="240" w:lineRule="auto"/>
              <w:jc w:val="both"/>
              <w:rPr>
                <w:rFonts w:ascii="Times New Roman" w:hAnsi="Times New Roman" w:cs="Times New Roman"/>
                <w:sz w:val="28"/>
                <w:szCs w:val="28"/>
                <w:lang w:val="uk-UA"/>
              </w:rPr>
            </w:pPr>
            <w:r w:rsidRPr="002C2DCC">
              <w:rPr>
                <w:rFonts w:ascii="Times New Roman" w:hAnsi="Times New Roman" w:cs="Times New Roman"/>
                <w:sz w:val="28"/>
                <w:szCs w:val="28"/>
                <w:lang w:val="uk-UA"/>
              </w:rPr>
              <w:t>С</w:t>
            </w:r>
          </w:p>
        </w:tc>
        <w:tc>
          <w:tcPr>
            <w:tcW w:w="4236" w:type="dxa"/>
            <w:vAlign w:val="center"/>
          </w:tcPr>
          <w:p w:rsidR="003B7002" w:rsidRPr="002C2DCC" w:rsidRDefault="003B7002" w:rsidP="00682A76">
            <w:pPr>
              <w:spacing w:after="0" w:line="240" w:lineRule="auto"/>
              <w:jc w:val="both"/>
              <w:rPr>
                <w:rFonts w:ascii="Times New Roman" w:hAnsi="Times New Roman" w:cs="Times New Roman"/>
                <w:sz w:val="28"/>
                <w:szCs w:val="28"/>
                <w:lang w:val="uk-UA"/>
              </w:rPr>
            </w:pPr>
            <w:r w:rsidRPr="002C2DCC">
              <w:rPr>
                <w:rFonts w:ascii="Times New Roman" w:hAnsi="Times New Roman" w:cs="Times New Roman"/>
                <w:sz w:val="28"/>
                <w:szCs w:val="28"/>
                <w:lang w:val="uk-UA"/>
              </w:rPr>
              <w:t>74-81</w:t>
            </w:r>
          </w:p>
        </w:tc>
        <w:tc>
          <w:tcPr>
            <w:tcW w:w="0" w:type="auto"/>
            <w:vMerge/>
            <w:vAlign w:val="center"/>
          </w:tcPr>
          <w:p w:rsidR="003B7002" w:rsidRPr="002C2DCC" w:rsidRDefault="003B7002" w:rsidP="00682A76">
            <w:pPr>
              <w:spacing w:after="0" w:line="240" w:lineRule="auto"/>
              <w:jc w:val="both"/>
              <w:rPr>
                <w:rFonts w:ascii="Times New Roman" w:hAnsi="Times New Roman" w:cs="Times New Roman"/>
                <w:sz w:val="28"/>
                <w:szCs w:val="28"/>
                <w:lang w:val="uk-UA"/>
              </w:rPr>
            </w:pPr>
          </w:p>
        </w:tc>
        <w:tc>
          <w:tcPr>
            <w:tcW w:w="5592" w:type="dxa"/>
            <w:vMerge/>
          </w:tcPr>
          <w:p w:rsidR="003B7002" w:rsidRPr="002C2DCC" w:rsidRDefault="003B7002" w:rsidP="00682A76">
            <w:pPr>
              <w:spacing w:after="0" w:line="240" w:lineRule="auto"/>
              <w:jc w:val="both"/>
              <w:rPr>
                <w:rFonts w:ascii="Times New Roman" w:hAnsi="Times New Roman" w:cs="Times New Roman"/>
                <w:sz w:val="28"/>
                <w:szCs w:val="28"/>
                <w:lang w:val="uk-UA"/>
              </w:rPr>
            </w:pPr>
          </w:p>
        </w:tc>
      </w:tr>
      <w:tr w:rsidR="003B7002" w:rsidRPr="002C2DCC" w:rsidTr="002C2DCC">
        <w:trPr>
          <w:cantSplit/>
          <w:trHeight w:val="1433"/>
        </w:trPr>
        <w:tc>
          <w:tcPr>
            <w:tcW w:w="1951" w:type="dxa"/>
            <w:vAlign w:val="center"/>
          </w:tcPr>
          <w:p w:rsidR="003B7002" w:rsidRPr="002C2DCC" w:rsidRDefault="003B7002" w:rsidP="00682A76">
            <w:pPr>
              <w:spacing w:after="0" w:line="240" w:lineRule="auto"/>
              <w:jc w:val="both"/>
              <w:rPr>
                <w:rFonts w:ascii="Times New Roman" w:hAnsi="Times New Roman" w:cs="Times New Roman"/>
                <w:sz w:val="28"/>
                <w:szCs w:val="28"/>
                <w:lang w:val="uk-UA"/>
              </w:rPr>
            </w:pPr>
            <w:r w:rsidRPr="002C2DCC">
              <w:rPr>
                <w:rFonts w:ascii="Times New Roman" w:hAnsi="Times New Roman" w:cs="Times New Roman"/>
                <w:sz w:val="28"/>
                <w:szCs w:val="28"/>
                <w:lang w:val="uk-UA"/>
              </w:rPr>
              <w:t>D</w:t>
            </w:r>
          </w:p>
        </w:tc>
        <w:tc>
          <w:tcPr>
            <w:tcW w:w="4236" w:type="dxa"/>
            <w:vAlign w:val="center"/>
          </w:tcPr>
          <w:p w:rsidR="003B7002" w:rsidRPr="002C2DCC" w:rsidRDefault="003B7002" w:rsidP="00682A76">
            <w:pPr>
              <w:spacing w:after="0" w:line="240" w:lineRule="auto"/>
              <w:jc w:val="both"/>
              <w:rPr>
                <w:rFonts w:ascii="Times New Roman" w:hAnsi="Times New Roman" w:cs="Times New Roman"/>
                <w:sz w:val="28"/>
                <w:szCs w:val="28"/>
                <w:lang w:val="uk-UA"/>
              </w:rPr>
            </w:pPr>
            <w:r w:rsidRPr="002C2DCC">
              <w:rPr>
                <w:rFonts w:ascii="Times New Roman" w:hAnsi="Times New Roman" w:cs="Times New Roman"/>
                <w:sz w:val="28"/>
                <w:szCs w:val="28"/>
                <w:lang w:val="uk-UA"/>
              </w:rPr>
              <w:t>64-73</w:t>
            </w:r>
          </w:p>
        </w:tc>
        <w:tc>
          <w:tcPr>
            <w:tcW w:w="3100" w:type="dxa"/>
            <w:vMerge w:val="restart"/>
            <w:vAlign w:val="center"/>
          </w:tcPr>
          <w:p w:rsidR="003B7002" w:rsidRPr="002C2DCC" w:rsidRDefault="003B7002" w:rsidP="00682A76">
            <w:pPr>
              <w:spacing w:after="0" w:line="240" w:lineRule="auto"/>
              <w:jc w:val="both"/>
              <w:rPr>
                <w:rFonts w:ascii="Times New Roman" w:hAnsi="Times New Roman" w:cs="Times New Roman"/>
                <w:sz w:val="28"/>
                <w:szCs w:val="28"/>
                <w:lang w:val="uk-UA"/>
              </w:rPr>
            </w:pPr>
            <w:r w:rsidRPr="002C2DCC">
              <w:rPr>
                <w:rFonts w:ascii="Times New Roman" w:hAnsi="Times New Roman" w:cs="Times New Roman"/>
                <w:sz w:val="28"/>
                <w:szCs w:val="28"/>
                <w:lang w:val="uk-UA"/>
              </w:rPr>
              <w:t>задовільно</w:t>
            </w:r>
          </w:p>
        </w:tc>
        <w:tc>
          <w:tcPr>
            <w:tcW w:w="5592" w:type="dxa"/>
            <w:vMerge w:val="restart"/>
          </w:tcPr>
          <w:p w:rsidR="003B7002" w:rsidRPr="002C2DCC" w:rsidRDefault="003B7002" w:rsidP="00682A76">
            <w:pPr>
              <w:spacing w:after="0" w:line="240" w:lineRule="auto"/>
              <w:jc w:val="both"/>
              <w:rPr>
                <w:rFonts w:ascii="Times New Roman" w:hAnsi="Times New Roman" w:cs="Times New Roman"/>
                <w:sz w:val="28"/>
                <w:szCs w:val="28"/>
                <w:lang w:val="uk-UA"/>
              </w:rPr>
            </w:pPr>
            <w:r w:rsidRPr="002C2DCC">
              <w:rPr>
                <w:rFonts w:ascii="Times New Roman" w:hAnsi="Times New Roman" w:cs="Times New Roman"/>
                <w:sz w:val="28"/>
                <w:szCs w:val="28"/>
                <w:lang w:val="uk-UA"/>
              </w:rPr>
              <w:t>Студент виявляє наявність знань лише основного матеріалу, відповідає по суті питання і в загальній формі розбирається у матеріалі, але відповідь не повна, нечітка, містить неточності, дає недостатньо правильні формулювання, порушує послідовність викладу матеріалу, відчуває труднощі, застосовуючи знання при рішенні практичних задач</w:t>
            </w:r>
          </w:p>
        </w:tc>
      </w:tr>
      <w:tr w:rsidR="003B7002" w:rsidRPr="002C2DCC" w:rsidTr="002C2DCC">
        <w:trPr>
          <w:cantSplit/>
        </w:trPr>
        <w:tc>
          <w:tcPr>
            <w:tcW w:w="1951" w:type="dxa"/>
            <w:vAlign w:val="center"/>
          </w:tcPr>
          <w:p w:rsidR="003B7002" w:rsidRPr="002C2DCC" w:rsidRDefault="003B7002" w:rsidP="00682A76">
            <w:pPr>
              <w:spacing w:after="0" w:line="240" w:lineRule="auto"/>
              <w:jc w:val="both"/>
              <w:rPr>
                <w:rFonts w:ascii="Times New Roman" w:hAnsi="Times New Roman" w:cs="Times New Roman"/>
                <w:sz w:val="28"/>
                <w:szCs w:val="28"/>
                <w:lang w:val="uk-UA"/>
              </w:rPr>
            </w:pPr>
            <w:r w:rsidRPr="002C2DCC">
              <w:rPr>
                <w:rFonts w:ascii="Times New Roman" w:hAnsi="Times New Roman" w:cs="Times New Roman"/>
                <w:sz w:val="28"/>
                <w:szCs w:val="28"/>
                <w:lang w:val="uk-UA"/>
              </w:rPr>
              <w:t>E</w:t>
            </w:r>
          </w:p>
        </w:tc>
        <w:tc>
          <w:tcPr>
            <w:tcW w:w="4236" w:type="dxa"/>
            <w:vAlign w:val="center"/>
          </w:tcPr>
          <w:p w:rsidR="003B7002" w:rsidRPr="002C2DCC" w:rsidRDefault="003B7002" w:rsidP="00682A76">
            <w:pPr>
              <w:spacing w:after="0" w:line="240" w:lineRule="auto"/>
              <w:jc w:val="both"/>
              <w:rPr>
                <w:rFonts w:ascii="Times New Roman" w:hAnsi="Times New Roman" w:cs="Times New Roman"/>
                <w:sz w:val="28"/>
                <w:szCs w:val="28"/>
                <w:lang w:val="uk-UA"/>
              </w:rPr>
            </w:pPr>
            <w:r w:rsidRPr="002C2DCC">
              <w:rPr>
                <w:rFonts w:ascii="Times New Roman" w:hAnsi="Times New Roman" w:cs="Times New Roman"/>
                <w:sz w:val="28"/>
                <w:szCs w:val="28"/>
                <w:lang w:val="uk-UA"/>
              </w:rPr>
              <w:t>60-63</w:t>
            </w:r>
          </w:p>
        </w:tc>
        <w:tc>
          <w:tcPr>
            <w:tcW w:w="0" w:type="auto"/>
            <w:vMerge/>
            <w:vAlign w:val="center"/>
          </w:tcPr>
          <w:p w:rsidR="003B7002" w:rsidRPr="002C2DCC" w:rsidRDefault="003B7002" w:rsidP="00682A76">
            <w:pPr>
              <w:spacing w:after="0" w:line="240" w:lineRule="auto"/>
              <w:jc w:val="both"/>
              <w:rPr>
                <w:rFonts w:ascii="Times New Roman" w:hAnsi="Times New Roman" w:cs="Times New Roman"/>
                <w:sz w:val="28"/>
                <w:szCs w:val="28"/>
                <w:lang w:val="uk-UA"/>
              </w:rPr>
            </w:pPr>
          </w:p>
        </w:tc>
        <w:tc>
          <w:tcPr>
            <w:tcW w:w="5592" w:type="dxa"/>
            <w:vMerge/>
          </w:tcPr>
          <w:p w:rsidR="003B7002" w:rsidRPr="002C2DCC" w:rsidRDefault="003B7002" w:rsidP="00682A76">
            <w:pPr>
              <w:spacing w:after="0" w:line="240" w:lineRule="auto"/>
              <w:jc w:val="both"/>
              <w:rPr>
                <w:rFonts w:ascii="Times New Roman" w:hAnsi="Times New Roman" w:cs="Times New Roman"/>
                <w:sz w:val="28"/>
                <w:szCs w:val="28"/>
                <w:lang w:val="uk-UA"/>
              </w:rPr>
            </w:pPr>
          </w:p>
        </w:tc>
      </w:tr>
      <w:tr w:rsidR="003B7002" w:rsidRPr="002C2DCC" w:rsidTr="002C2DCC">
        <w:tc>
          <w:tcPr>
            <w:tcW w:w="1951" w:type="dxa"/>
            <w:vAlign w:val="center"/>
          </w:tcPr>
          <w:p w:rsidR="003B7002" w:rsidRPr="002C2DCC" w:rsidRDefault="003B7002" w:rsidP="00682A76">
            <w:pPr>
              <w:spacing w:after="0" w:line="240" w:lineRule="auto"/>
              <w:jc w:val="both"/>
              <w:rPr>
                <w:rFonts w:ascii="Times New Roman" w:hAnsi="Times New Roman" w:cs="Times New Roman"/>
                <w:sz w:val="28"/>
                <w:szCs w:val="28"/>
                <w:lang w:val="uk-UA"/>
              </w:rPr>
            </w:pPr>
            <w:r w:rsidRPr="002C2DCC">
              <w:rPr>
                <w:rFonts w:ascii="Times New Roman" w:hAnsi="Times New Roman" w:cs="Times New Roman"/>
                <w:sz w:val="28"/>
                <w:szCs w:val="28"/>
                <w:lang w:val="uk-UA"/>
              </w:rPr>
              <w:t>FX</w:t>
            </w:r>
          </w:p>
        </w:tc>
        <w:tc>
          <w:tcPr>
            <w:tcW w:w="4236" w:type="dxa"/>
            <w:vAlign w:val="center"/>
          </w:tcPr>
          <w:p w:rsidR="003B7002" w:rsidRPr="002C2DCC" w:rsidRDefault="003B7002" w:rsidP="00682A76">
            <w:pPr>
              <w:spacing w:after="0" w:line="240" w:lineRule="auto"/>
              <w:jc w:val="both"/>
              <w:rPr>
                <w:rFonts w:ascii="Times New Roman" w:hAnsi="Times New Roman" w:cs="Times New Roman"/>
                <w:sz w:val="28"/>
                <w:szCs w:val="28"/>
                <w:lang w:val="uk-UA"/>
              </w:rPr>
            </w:pPr>
            <w:r w:rsidRPr="002C2DCC">
              <w:rPr>
                <w:rFonts w:ascii="Times New Roman" w:hAnsi="Times New Roman" w:cs="Times New Roman"/>
                <w:sz w:val="28"/>
                <w:szCs w:val="28"/>
                <w:lang w:val="uk-UA"/>
              </w:rPr>
              <w:t>0-59</w:t>
            </w:r>
          </w:p>
        </w:tc>
        <w:tc>
          <w:tcPr>
            <w:tcW w:w="3100" w:type="dxa"/>
            <w:vAlign w:val="center"/>
          </w:tcPr>
          <w:p w:rsidR="003B7002" w:rsidRPr="002C2DCC" w:rsidRDefault="003B7002" w:rsidP="00682A76">
            <w:pPr>
              <w:spacing w:after="0" w:line="240" w:lineRule="auto"/>
              <w:jc w:val="both"/>
              <w:rPr>
                <w:rFonts w:ascii="Times New Roman" w:hAnsi="Times New Roman" w:cs="Times New Roman"/>
                <w:sz w:val="28"/>
                <w:szCs w:val="28"/>
                <w:lang w:val="uk-UA"/>
              </w:rPr>
            </w:pPr>
            <w:r w:rsidRPr="002C2DCC">
              <w:rPr>
                <w:rFonts w:ascii="Times New Roman" w:hAnsi="Times New Roman" w:cs="Times New Roman"/>
                <w:sz w:val="28"/>
                <w:szCs w:val="28"/>
                <w:lang w:val="uk-UA"/>
              </w:rPr>
              <w:t>незадовільно з можливістю повторного складання</w:t>
            </w:r>
          </w:p>
        </w:tc>
        <w:tc>
          <w:tcPr>
            <w:tcW w:w="5592" w:type="dxa"/>
            <w:vMerge w:val="restart"/>
          </w:tcPr>
          <w:p w:rsidR="003B7002" w:rsidRPr="002C2DCC" w:rsidRDefault="003B7002" w:rsidP="00682A76">
            <w:pPr>
              <w:spacing w:after="0" w:line="240" w:lineRule="auto"/>
              <w:jc w:val="both"/>
              <w:rPr>
                <w:rFonts w:ascii="Times New Roman" w:hAnsi="Times New Roman" w:cs="Times New Roman"/>
                <w:sz w:val="28"/>
                <w:szCs w:val="28"/>
                <w:lang w:val="uk-UA"/>
              </w:rPr>
            </w:pPr>
            <w:r w:rsidRPr="002C2DCC">
              <w:rPr>
                <w:rFonts w:ascii="Times New Roman" w:hAnsi="Times New Roman" w:cs="Times New Roman"/>
                <w:sz w:val="28"/>
                <w:szCs w:val="28"/>
                <w:lang w:val="uk-UA"/>
              </w:rPr>
              <w:t>Студент не знає значної частини матеріалу курсу, допускає суттєві помилки при висвітленні основних питань, при формулюванні понять, на додаткові питання відповідає не по суті, не може провести зв'язок між теоретичним матеріалом і сучасною дійсністю, не може правильно вирішити конкретну задачу, зорієнтуватись в конкретній ситуації, робить велику кількість помилок в усній відповіді.</w:t>
            </w:r>
          </w:p>
        </w:tc>
      </w:tr>
      <w:tr w:rsidR="003B7002" w:rsidRPr="002C2DCC" w:rsidTr="002C2DCC">
        <w:tc>
          <w:tcPr>
            <w:tcW w:w="1951" w:type="dxa"/>
            <w:vAlign w:val="center"/>
          </w:tcPr>
          <w:p w:rsidR="003B7002" w:rsidRPr="002C2DCC" w:rsidRDefault="003B7002" w:rsidP="00682A76">
            <w:pPr>
              <w:spacing w:after="0" w:line="240" w:lineRule="auto"/>
              <w:jc w:val="both"/>
              <w:rPr>
                <w:rFonts w:ascii="Times New Roman" w:hAnsi="Times New Roman" w:cs="Times New Roman"/>
                <w:sz w:val="28"/>
                <w:szCs w:val="28"/>
                <w:lang w:val="uk-UA"/>
              </w:rPr>
            </w:pPr>
            <w:r w:rsidRPr="002C2DCC">
              <w:rPr>
                <w:rFonts w:ascii="Times New Roman" w:hAnsi="Times New Roman" w:cs="Times New Roman"/>
                <w:sz w:val="28"/>
                <w:szCs w:val="28"/>
                <w:lang w:val="uk-UA"/>
              </w:rPr>
              <w:t>F</w:t>
            </w:r>
          </w:p>
        </w:tc>
        <w:tc>
          <w:tcPr>
            <w:tcW w:w="4236" w:type="dxa"/>
            <w:vAlign w:val="center"/>
          </w:tcPr>
          <w:p w:rsidR="003B7002" w:rsidRPr="002C2DCC" w:rsidRDefault="003B7002" w:rsidP="00682A76">
            <w:pPr>
              <w:spacing w:after="0" w:line="240" w:lineRule="auto"/>
              <w:jc w:val="both"/>
              <w:rPr>
                <w:rFonts w:ascii="Times New Roman" w:hAnsi="Times New Roman" w:cs="Times New Roman"/>
                <w:sz w:val="28"/>
                <w:szCs w:val="28"/>
                <w:lang w:val="uk-UA"/>
              </w:rPr>
            </w:pPr>
            <w:r w:rsidRPr="002C2DCC">
              <w:rPr>
                <w:rFonts w:ascii="Times New Roman" w:hAnsi="Times New Roman" w:cs="Times New Roman"/>
                <w:sz w:val="28"/>
                <w:szCs w:val="28"/>
                <w:lang w:val="uk-UA"/>
              </w:rPr>
              <w:t>1</w:t>
            </w:r>
          </w:p>
        </w:tc>
        <w:tc>
          <w:tcPr>
            <w:tcW w:w="3100" w:type="dxa"/>
            <w:vAlign w:val="center"/>
          </w:tcPr>
          <w:p w:rsidR="003B7002" w:rsidRPr="002C2DCC" w:rsidRDefault="003B7002" w:rsidP="00682A76">
            <w:pPr>
              <w:spacing w:after="0" w:line="240" w:lineRule="auto"/>
              <w:jc w:val="both"/>
              <w:rPr>
                <w:rFonts w:ascii="Times New Roman" w:hAnsi="Times New Roman" w:cs="Times New Roman"/>
                <w:sz w:val="28"/>
                <w:szCs w:val="28"/>
                <w:lang w:val="uk-UA"/>
              </w:rPr>
            </w:pPr>
            <w:r w:rsidRPr="002C2DCC">
              <w:rPr>
                <w:rFonts w:ascii="Times New Roman" w:hAnsi="Times New Roman" w:cs="Times New Roman"/>
                <w:sz w:val="28"/>
                <w:szCs w:val="28"/>
                <w:lang w:val="uk-UA"/>
              </w:rPr>
              <w:t>незадовільно з обов’язковим повторним вивченням дисципліни</w:t>
            </w:r>
          </w:p>
        </w:tc>
        <w:tc>
          <w:tcPr>
            <w:tcW w:w="5592" w:type="dxa"/>
            <w:vMerge/>
          </w:tcPr>
          <w:p w:rsidR="003B7002" w:rsidRPr="002C2DCC" w:rsidRDefault="003B7002" w:rsidP="00682A76">
            <w:pPr>
              <w:spacing w:after="0" w:line="240" w:lineRule="auto"/>
              <w:jc w:val="both"/>
              <w:rPr>
                <w:rFonts w:ascii="Times New Roman" w:hAnsi="Times New Roman" w:cs="Times New Roman"/>
                <w:sz w:val="28"/>
                <w:szCs w:val="28"/>
                <w:lang w:val="uk-UA"/>
              </w:rPr>
            </w:pPr>
          </w:p>
        </w:tc>
      </w:tr>
    </w:tbl>
    <w:p w:rsidR="003B7002" w:rsidRPr="002C2DCC" w:rsidRDefault="003B7002" w:rsidP="00682A76">
      <w:pPr>
        <w:widowControl w:val="0"/>
        <w:pBdr>
          <w:top w:val="nil"/>
          <w:left w:val="nil"/>
          <w:bottom w:val="nil"/>
          <w:right w:val="nil"/>
          <w:between w:val="nil"/>
        </w:pBdr>
        <w:spacing w:after="0" w:line="240" w:lineRule="auto"/>
        <w:jc w:val="center"/>
        <w:rPr>
          <w:rFonts w:ascii="Times New Roman" w:eastAsia="Times" w:hAnsi="Times New Roman" w:cs="Times New Roman"/>
          <w:b/>
          <w:color w:val="000000"/>
          <w:sz w:val="28"/>
          <w:szCs w:val="28"/>
          <w:lang w:val="uk-UA"/>
        </w:rPr>
      </w:pPr>
    </w:p>
    <w:p w:rsidR="003B7002" w:rsidRPr="002C2DCC" w:rsidRDefault="003B7002" w:rsidP="00682A76">
      <w:pPr>
        <w:widowControl w:val="0"/>
        <w:pBdr>
          <w:top w:val="nil"/>
          <w:left w:val="nil"/>
          <w:bottom w:val="nil"/>
          <w:right w:val="nil"/>
          <w:between w:val="nil"/>
        </w:pBdr>
        <w:spacing w:after="0" w:line="240" w:lineRule="auto"/>
        <w:jc w:val="center"/>
        <w:rPr>
          <w:rFonts w:ascii="Times New Roman" w:eastAsia="Times" w:hAnsi="Times New Roman" w:cs="Times New Roman"/>
          <w:b/>
          <w:color w:val="000000"/>
          <w:sz w:val="28"/>
          <w:szCs w:val="28"/>
          <w:lang w:val="uk-UA"/>
        </w:rPr>
      </w:pPr>
    </w:p>
    <w:p w:rsidR="003B7002" w:rsidRPr="002C2DCC" w:rsidRDefault="003B7002" w:rsidP="00682A76">
      <w:pPr>
        <w:widowControl w:val="0"/>
        <w:pBdr>
          <w:top w:val="nil"/>
          <w:left w:val="nil"/>
          <w:bottom w:val="nil"/>
          <w:right w:val="nil"/>
          <w:between w:val="nil"/>
        </w:pBdr>
        <w:spacing w:after="0" w:line="240" w:lineRule="auto"/>
        <w:jc w:val="center"/>
        <w:rPr>
          <w:rFonts w:ascii="Times New Roman" w:eastAsia="Times" w:hAnsi="Times New Roman" w:cs="Times New Roman"/>
          <w:b/>
          <w:color w:val="000000"/>
          <w:sz w:val="28"/>
          <w:szCs w:val="28"/>
          <w:lang w:val="uk-UA"/>
        </w:rPr>
      </w:pPr>
    </w:p>
    <w:p w:rsidR="003B7002" w:rsidRPr="002C2DCC" w:rsidRDefault="003B7002" w:rsidP="00682A76">
      <w:pPr>
        <w:widowControl w:val="0"/>
        <w:pBdr>
          <w:top w:val="nil"/>
          <w:left w:val="nil"/>
          <w:bottom w:val="nil"/>
          <w:right w:val="nil"/>
          <w:between w:val="nil"/>
        </w:pBdr>
        <w:spacing w:after="0" w:line="240" w:lineRule="auto"/>
        <w:jc w:val="center"/>
        <w:rPr>
          <w:rFonts w:ascii="Times New Roman" w:eastAsia="Times" w:hAnsi="Times New Roman" w:cs="Times New Roman"/>
          <w:b/>
          <w:color w:val="000000"/>
          <w:sz w:val="28"/>
          <w:szCs w:val="28"/>
          <w:lang w:val="uk-UA"/>
        </w:rPr>
      </w:pPr>
    </w:p>
    <w:p w:rsidR="003B7002" w:rsidRPr="002C2DCC" w:rsidRDefault="003B7002" w:rsidP="00682A76">
      <w:pPr>
        <w:widowControl w:val="0"/>
        <w:pBdr>
          <w:top w:val="nil"/>
          <w:left w:val="nil"/>
          <w:bottom w:val="nil"/>
          <w:right w:val="nil"/>
          <w:between w:val="nil"/>
        </w:pBdr>
        <w:spacing w:after="0" w:line="240" w:lineRule="auto"/>
        <w:jc w:val="center"/>
        <w:rPr>
          <w:rFonts w:ascii="Times New Roman" w:eastAsia="Times" w:hAnsi="Times New Roman" w:cs="Times New Roman"/>
          <w:b/>
          <w:color w:val="000000"/>
          <w:sz w:val="28"/>
          <w:szCs w:val="28"/>
          <w:lang w:val="uk-UA"/>
        </w:rPr>
      </w:pPr>
    </w:p>
    <w:p w:rsidR="003B7002" w:rsidRPr="002C2DCC" w:rsidRDefault="003B7002" w:rsidP="00682A76">
      <w:pPr>
        <w:widowControl w:val="0"/>
        <w:pBdr>
          <w:top w:val="nil"/>
          <w:left w:val="nil"/>
          <w:bottom w:val="nil"/>
          <w:right w:val="nil"/>
          <w:between w:val="nil"/>
        </w:pBdr>
        <w:spacing w:after="0" w:line="240" w:lineRule="auto"/>
        <w:jc w:val="center"/>
        <w:rPr>
          <w:rFonts w:ascii="Times New Roman" w:eastAsia="Times" w:hAnsi="Times New Roman" w:cs="Times New Roman"/>
          <w:b/>
          <w:color w:val="000000"/>
          <w:sz w:val="28"/>
          <w:szCs w:val="28"/>
          <w:lang w:val="uk-UA"/>
        </w:rPr>
      </w:pPr>
    </w:p>
    <w:p w:rsidR="003B7002" w:rsidRPr="002C2DCC" w:rsidRDefault="003B7002" w:rsidP="00682A76">
      <w:pPr>
        <w:widowControl w:val="0"/>
        <w:pBdr>
          <w:top w:val="nil"/>
          <w:left w:val="nil"/>
          <w:bottom w:val="nil"/>
          <w:right w:val="nil"/>
          <w:between w:val="nil"/>
        </w:pBdr>
        <w:spacing w:after="0" w:line="240" w:lineRule="auto"/>
        <w:jc w:val="center"/>
        <w:rPr>
          <w:rFonts w:ascii="Times New Roman" w:eastAsia="Times" w:hAnsi="Times New Roman" w:cs="Times New Roman"/>
          <w:b/>
          <w:color w:val="000000"/>
          <w:sz w:val="28"/>
          <w:szCs w:val="28"/>
          <w:lang w:val="uk-UA"/>
        </w:rPr>
      </w:pPr>
    </w:p>
    <w:p w:rsidR="002862F0" w:rsidRPr="002C2DCC" w:rsidRDefault="003B7002" w:rsidP="00682A76">
      <w:pPr>
        <w:spacing w:after="0" w:line="240" w:lineRule="auto"/>
        <w:jc w:val="center"/>
        <w:rPr>
          <w:rFonts w:ascii="Times New Roman" w:eastAsia="Times" w:hAnsi="Times New Roman" w:cs="Times New Roman"/>
          <w:b/>
          <w:color w:val="000000"/>
          <w:sz w:val="28"/>
          <w:szCs w:val="28"/>
          <w:lang w:val="uk-UA"/>
        </w:rPr>
      </w:pPr>
      <w:r w:rsidRPr="002C2DCC">
        <w:rPr>
          <w:rFonts w:ascii="Times New Roman" w:eastAsia="Times" w:hAnsi="Times New Roman" w:cs="Times New Roman"/>
          <w:b/>
          <w:color w:val="000000"/>
          <w:sz w:val="28"/>
          <w:szCs w:val="28"/>
          <w:lang w:val="uk-UA"/>
        </w:rPr>
        <w:lastRenderedPageBreak/>
        <w:t>11. РЕКОМЕНДОВАНА ЛІТЕРАТУРА</w:t>
      </w:r>
    </w:p>
    <w:p w:rsidR="00840171" w:rsidRPr="002C2DCC" w:rsidRDefault="00840171" w:rsidP="00682A76">
      <w:pPr>
        <w:spacing w:after="0" w:line="240" w:lineRule="auto"/>
        <w:jc w:val="center"/>
        <w:rPr>
          <w:rFonts w:ascii="Times New Roman" w:eastAsia="Times" w:hAnsi="Times New Roman" w:cs="Times New Roman"/>
          <w:b/>
          <w:color w:val="000000"/>
          <w:sz w:val="28"/>
          <w:szCs w:val="28"/>
          <w:lang w:val="uk-UA"/>
        </w:rPr>
      </w:pPr>
    </w:p>
    <w:p w:rsidR="00963156" w:rsidRPr="002C2DCC" w:rsidRDefault="00963156" w:rsidP="00963156">
      <w:pPr>
        <w:tabs>
          <w:tab w:val="left" w:pos="1134"/>
        </w:tabs>
        <w:spacing w:after="0" w:line="240" w:lineRule="auto"/>
        <w:ind w:firstLine="709"/>
        <w:jc w:val="center"/>
        <w:rPr>
          <w:rFonts w:ascii="Times New Roman" w:hAnsi="Times New Roman"/>
          <w:b/>
          <w:bCs/>
          <w:sz w:val="28"/>
          <w:szCs w:val="28"/>
          <w:lang w:val="uk-UA"/>
        </w:rPr>
      </w:pPr>
      <w:r w:rsidRPr="002C2DCC">
        <w:rPr>
          <w:rFonts w:ascii="Times New Roman" w:hAnsi="Times New Roman"/>
          <w:b/>
          <w:bCs/>
          <w:sz w:val="28"/>
          <w:szCs w:val="28"/>
          <w:lang w:val="uk-UA"/>
        </w:rPr>
        <w:t>Основна</w:t>
      </w:r>
    </w:p>
    <w:p w:rsidR="00963156" w:rsidRPr="002C2DCC" w:rsidRDefault="00963156" w:rsidP="00963156">
      <w:pPr>
        <w:widowControl w:val="0"/>
        <w:numPr>
          <w:ilvl w:val="0"/>
          <w:numId w:val="10"/>
        </w:numPr>
        <w:shd w:val="clear" w:color="auto" w:fill="FFFFFF"/>
        <w:tabs>
          <w:tab w:val="clear" w:pos="2141"/>
          <w:tab w:val="num" w:pos="0"/>
          <w:tab w:val="left" w:pos="1134"/>
          <w:tab w:val="left" w:pos="12333"/>
        </w:tabs>
        <w:autoSpaceDE w:val="0"/>
        <w:autoSpaceDN w:val="0"/>
        <w:adjustRightInd w:val="0"/>
        <w:spacing w:after="0" w:line="240" w:lineRule="auto"/>
        <w:ind w:left="0" w:firstLine="709"/>
        <w:jc w:val="both"/>
        <w:rPr>
          <w:rFonts w:ascii="Times New Roman" w:hAnsi="Times New Roman"/>
          <w:sz w:val="28"/>
          <w:szCs w:val="28"/>
          <w:lang w:val="uk-UA"/>
        </w:rPr>
      </w:pPr>
      <w:r w:rsidRPr="002C2DCC">
        <w:rPr>
          <w:rFonts w:ascii="Times New Roman" w:hAnsi="Times New Roman"/>
          <w:sz w:val="28"/>
          <w:szCs w:val="28"/>
          <w:lang w:val="uk-UA"/>
        </w:rPr>
        <w:t>Агафонова Л.Г., Коляда К.П., Агафонова О.Є. Вдосконалення механізму формування вартості туристського обслуговування в Україні // Вісник Академії праці і соціальних відносин Федерації профспілок України. – К., 2002. – С.51-57.</w:t>
      </w:r>
    </w:p>
    <w:p w:rsidR="00963156" w:rsidRPr="002C2DCC" w:rsidRDefault="00963156" w:rsidP="00963156">
      <w:pPr>
        <w:widowControl w:val="0"/>
        <w:numPr>
          <w:ilvl w:val="0"/>
          <w:numId w:val="10"/>
        </w:numPr>
        <w:shd w:val="clear" w:color="auto" w:fill="FFFFFF"/>
        <w:tabs>
          <w:tab w:val="clear" w:pos="2141"/>
          <w:tab w:val="num" w:pos="0"/>
          <w:tab w:val="left" w:pos="1134"/>
          <w:tab w:val="left" w:pos="12333"/>
        </w:tabs>
        <w:autoSpaceDE w:val="0"/>
        <w:autoSpaceDN w:val="0"/>
        <w:adjustRightInd w:val="0"/>
        <w:spacing w:after="0" w:line="240" w:lineRule="auto"/>
        <w:ind w:left="0" w:firstLine="709"/>
        <w:jc w:val="both"/>
        <w:rPr>
          <w:rFonts w:ascii="Times New Roman" w:hAnsi="Times New Roman"/>
          <w:sz w:val="28"/>
          <w:szCs w:val="28"/>
          <w:lang w:val="uk-UA"/>
        </w:rPr>
      </w:pPr>
      <w:r w:rsidRPr="002C2DCC">
        <w:rPr>
          <w:rFonts w:ascii="Times New Roman" w:hAnsi="Times New Roman"/>
          <w:sz w:val="28"/>
          <w:szCs w:val="28"/>
          <w:lang w:val="uk-UA"/>
        </w:rPr>
        <w:t>Азар В. Туризм ещё один феномен ХХ века/ История туризма. –М.: Туризм, 2000. 320 с.</w:t>
      </w:r>
    </w:p>
    <w:p w:rsidR="00963156" w:rsidRPr="002C2DCC" w:rsidRDefault="00963156" w:rsidP="00963156">
      <w:pPr>
        <w:widowControl w:val="0"/>
        <w:numPr>
          <w:ilvl w:val="0"/>
          <w:numId w:val="10"/>
        </w:numPr>
        <w:shd w:val="clear" w:color="auto" w:fill="FFFFFF"/>
        <w:tabs>
          <w:tab w:val="clear" w:pos="2141"/>
          <w:tab w:val="num" w:pos="0"/>
          <w:tab w:val="left" w:pos="1134"/>
          <w:tab w:val="left" w:pos="12333"/>
        </w:tabs>
        <w:autoSpaceDE w:val="0"/>
        <w:autoSpaceDN w:val="0"/>
        <w:adjustRightInd w:val="0"/>
        <w:spacing w:after="0" w:line="240" w:lineRule="auto"/>
        <w:ind w:left="0" w:firstLine="709"/>
        <w:jc w:val="both"/>
        <w:rPr>
          <w:rFonts w:ascii="Times New Roman" w:hAnsi="Times New Roman"/>
          <w:sz w:val="28"/>
          <w:szCs w:val="28"/>
          <w:lang w:val="uk-UA"/>
        </w:rPr>
      </w:pPr>
      <w:r w:rsidRPr="002C2DCC">
        <w:rPr>
          <w:rFonts w:ascii="Times New Roman" w:hAnsi="Times New Roman"/>
          <w:sz w:val="28"/>
          <w:szCs w:val="28"/>
          <w:lang w:val="uk-UA"/>
        </w:rPr>
        <w:t>Александрова А.Ю. Международный туризм/ Учебное пособие для студентов вузов. –М.: Аспект Пресс, 2001. – 312 с.</w:t>
      </w:r>
    </w:p>
    <w:p w:rsidR="00963156" w:rsidRPr="002C2DCC" w:rsidRDefault="00963156" w:rsidP="00963156">
      <w:pPr>
        <w:widowControl w:val="0"/>
        <w:numPr>
          <w:ilvl w:val="0"/>
          <w:numId w:val="10"/>
        </w:numPr>
        <w:shd w:val="clear" w:color="auto" w:fill="FFFFFF"/>
        <w:tabs>
          <w:tab w:val="clear" w:pos="2141"/>
          <w:tab w:val="num" w:pos="0"/>
          <w:tab w:val="left" w:pos="1134"/>
          <w:tab w:val="left" w:pos="12333"/>
        </w:tabs>
        <w:autoSpaceDE w:val="0"/>
        <w:autoSpaceDN w:val="0"/>
        <w:adjustRightInd w:val="0"/>
        <w:spacing w:after="0" w:line="240" w:lineRule="auto"/>
        <w:ind w:left="0" w:firstLine="709"/>
        <w:jc w:val="both"/>
        <w:rPr>
          <w:rFonts w:ascii="Times New Roman" w:hAnsi="Times New Roman"/>
          <w:sz w:val="28"/>
          <w:szCs w:val="28"/>
          <w:lang w:val="uk-UA"/>
        </w:rPr>
      </w:pPr>
      <w:r w:rsidRPr="002C2DCC">
        <w:rPr>
          <w:rFonts w:ascii="Times New Roman" w:hAnsi="Times New Roman"/>
          <w:sz w:val="28"/>
          <w:szCs w:val="28"/>
          <w:lang w:val="uk-UA"/>
        </w:rPr>
        <w:t>Балабанов И.Т., Балабанова А.И. Экономика туризма/ Учебное пособие. –М.: Финансы и статистика, 1999. – 276 с.</w:t>
      </w:r>
    </w:p>
    <w:p w:rsidR="00963156" w:rsidRPr="002C2DCC" w:rsidRDefault="00963156" w:rsidP="00963156">
      <w:pPr>
        <w:widowControl w:val="0"/>
        <w:numPr>
          <w:ilvl w:val="0"/>
          <w:numId w:val="10"/>
        </w:numPr>
        <w:shd w:val="clear" w:color="auto" w:fill="FFFFFF"/>
        <w:tabs>
          <w:tab w:val="clear" w:pos="2141"/>
          <w:tab w:val="num" w:pos="0"/>
          <w:tab w:val="left" w:pos="1134"/>
          <w:tab w:val="left" w:pos="12333"/>
        </w:tabs>
        <w:autoSpaceDE w:val="0"/>
        <w:autoSpaceDN w:val="0"/>
        <w:adjustRightInd w:val="0"/>
        <w:spacing w:after="0" w:line="240" w:lineRule="auto"/>
        <w:ind w:left="0" w:firstLine="709"/>
        <w:jc w:val="both"/>
        <w:rPr>
          <w:rFonts w:ascii="Times New Roman" w:hAnsi="Times New Roman"/>
          <w:sz w:val="28"/>
          <w:szCs w:val="28"/>
          <w:lang w:val="uk-UA"/>
        </w:rPr>
      </w:pPr>
      <w:r w:rsidRPr="002C2DCC">
        <w:rPr>
          <w:rFonts w:ascii="Times New Roman" w:hAnsi="Times New Roman"/>
          <w:sz w:val="28"/>
          <w:szCs w:val="28"/>
          <w:lang w:val="uk-UA"/>
        </w:rPr>
        <w:t>Биржаков М.Б. Введение в туризм. –СПб.: Издательский Торговый  Дом «Герда”, 2000. – 196 с.</w:t>
      </w:r>
    </w:p>
    <w:p w:rsidR="00963156" w:rsidRPr="002C2DCC" w:rsidRDefault="00963156" w:rsidP="00963156">
      <w:pPr>
        <w:widowControl w:val="0"/>
        <w:numPr>
          <w:ilvl w:val="0"/>
          <w:numId w:val="10"/>
        </w:numPr>
        <w:shd w:val="clear" w:color="auto" w:fill="FFFFFF"/>
        <w:tabs>
          <w:tab w:val="clear" w:pos="2141"/>
          <w:tab w:val="num" w:pos="0"/>
          <w:tab w:val="left" w:pos="1134"/>
          <w:tab w:val="left" w:pos="12333"/>
        </w:tabs>
        <w:autoSpaceDE w:val="0"/>
        <w:autoSpaceDN w:val="0"/>
        <w:adjustRightInd w:val="0"/>
        <w:spacing w:after="0" w:line="240" w:lineRule="auto"/>
        <w:ind w:left="0" w:firstLine="709"/>
        <w:jc w:val="both"/>
        <w:rPr>
          <w:rFonts w:ascii="Times New Roman" w:hAnsi="Times New Roman"/>
          <w:sz w:val="28"/>
          <w:szCs w:val="28"/>
          <w:lang w:val="uk-UA"/>
        </w:rPr>
      </w:pPr>
      <w:r w:rsidRPr="002C2DCC">
        <w:rPr>
          <w:rFonts w:ascii="Times New Roman" w:hAnsi="Times New Roman"/>
          <w:sz w:val="28"/>
          <w:szCs w:val="28"/>
          <w:lang w:val="uk-UA"/>
        </w:rPr>
        <w:t>Внутрішній туризм в Україні: окремі аспекти / Головне управління комунального і готельного господарства та туризму Київської міської державної адміністрації. Інститут туризму федерації профспілок України, 2002. – 75 с.</w:t>
      </w:r>
    </w:p>
    <w:p w:rsidR="00963156" w:rsidRPr="002C2DCC" w:rsidRDefault="00963156" w:rsidP="00963156">
      <w:pPr>
        <w:widowControl w:val="0"/>
        <w:numPr>
          <w:ilvl w:val="0"/>
          <w:numId w:val="10"/>
        </w:numPr>
        <w:shd w:val="clear" w:color="auto" w:fill="FFFFFF"/>
        <w:tabs>
          <w:tab w:val="clear" w:pos="2141"/>
          <w:tab w:val="num" w:pos="0"/>
          <w:tab w:val="left" w:pos="1134"/>
          <w:tab w:val="left" w:pos="12333"/>
        </w:tabs>
        <w:autoSpaceDE w:val="0"/>
        <w:autoSpaceDN w:val="0"/>
        <w:adjustRightInd w:val="0"/>
        <w:spacing w:after="0" w:line="240" w:lineRule="auto"/>
        <w:ind w:left="0" w:firstLine="709"/>
        <w:jc w:val="both"/>
        <w:rPr>
          <w:rFonts w:ascii="Times New Roman" w:hAnsi="Times New Roman"/>
          <w:sz w:val="28"/>
          <w:szCs w:val="28"/>
          <w:lang w:val="uk-UA"/>
        </w:rPr>
      </w:pPr>
      <w:r w:rsidRPr="002C2DCC">
        <w:rPr>
          <w:rFonts w:ascii="Times New Roman" w:hAnsi="Times New Roman"/>
          <w:sz w:val="28"/>
          <w:szCs w:val="28"/>
          <w:lang w:val="uk-UA"/>
        </w:rPr>
        <w:t>Гуляев В.Г. Организация туристической деятельности/ Учебное пособие. –М.: Нолидж, 1996. – 271 с.</w:t>
      </w:r>
    </w:p>
    <w:p w:rsidR="00963156" w:rsidRPr="002C2DCC" w:rsidRDefault="00963156" w:rsidP="00963156">
      <w:pPr>
        <w:widowControl w:val="0"/>
        <w:numPr>
          <w:ilvl w:val="0"/>
          <w:numId w:val="10"/>
        </w:numPr>
        <w:shd w:val="clear" w:color="auto" w:fill="FFFFFF"/>
        <w:tabs>
          <w:tab w:val="clear" w:pos="2141"/>
          <w:tab w:val="num" w:pos="0"/>
          <w:tab w:val="left" w:pos="1134"/>
          <w:tab w:val="left" w:pos="12333"/>
        </w:tabs>
        <w:autoSpaceDE w:val="0"/>
        <w:autoSpaceDN w:val="0"/>
        <w:adjustRightInd w:val="0"/>
        <w:spacing w:after="0" w:line="240" w:lineRule="auto"/>
        <w:ind w:left="0" w:firstLine="709"/>
        <w:jc w:val="both"/>
        <w:rPr>
          <w:rFonts w:ascii="Times New Roman" w:hAnsi="Times New Roman"/>
          <w:sz w:val="28"/>
          <w:szCs w:val="28"/>
          <w:lang w:val="uk-UA"/>
        </w:rPr>
      </w:pPr>
      <w:r w:rsidRPr="002C2DCC">
        <w:rPr>
          <w:rFonts w:ascii="Times New Roman" w:hAnsi="Times New Roman"/>
          <w:sz w:val="28"/>
          <w:szCs w:val="28"/>
          <w:lang w:val="uk-UA"/>
        </w:rPr>
        <w:t>Карягин Ю.О. Туризм какважнаястатьяэкспорта // Діловий вісник. – 1999. -№6. – С. 15-24.</w:t>
      </w:r>
    </w:p>
    <w:p w:rsidR="00963156" w:rsidRPr="002C2DCC" w:rsidRDefault="00963156" w:rsidP="00963156">
      <w:pPr>
        <w:widowControl w:val="0"/>
        <w:numPr>
          <w:ilvl w:val="0"/>
          <w:numId w:val="10"/>
        </w:numPr>
        <w:shd w:val="clear" w:color="auto" w:fill="FFFFFF"/>
        <w:tabs>
          <w:tab w:val="clear" w:pos="2141"/>
          <w:tab w:val="num" w:pos="0"/>
          <w:tab w:val="left" w:pos="1134"/>
          <w:tab w:val="left" w:pos="12333"/>
        </w:tabs>
        <w:autoSpaceDE w:val="0"/>
        <w:autoSpaceDN w:val="0"/>
        <w:adjustRightInd w:val="0"/>
        <w:spacing w:after="0" w:line="240" w:lineRule="auto"/>
        <w:ind w:left="0" w:firstLine="709"/>
        <w:jc w:val="both"/>
        <w:rPr>
          <w:rFonts w:ascii="Times New Roman" w:hAnsi="Times New Roman"/>
          <w:sz w:val="28"/>
          <w:szCs w:val="28"/>
          <w:lang w:val="uk-UA"/>
        </w:rPr>
      </w:pPr>
      <w:r w:rsidRPr="002C2DCC">
        <w:rPr>
          <w:rFonts w:ascii="Times New Roman" w:hAnsi="Times New Roman"/>
          <w:sz w:val="28"/>
          <w:szCs w:val="28"/>
          <w:lang w:val="uk-UA"/>
        </w:rPr>
        <w:t>Лебедько С.Н. Туризм в Украине: перспективы развития. –К.: Финансовая Украина, 1999. – 217 с.</w:t>
      </w:r>
    </w:p>
    <w:p w:rsidR="00963156" w:rsidRPr="002C2DCC" w:rsidRDefault="00963156" w:rsidP="00963156">
      <w:pPr>
        <w:widowControl w:val="0"/>
        <w:numPr>
          <w:ilvl w:val="0"/>
          <w:numId w:val="10"/>
        </w:numPr>
        <w:shd w:val="clear" w:color="auto" w:fill="FFFFFF"/>
        <w:tabs>
          <w:tab w:val="clear" w:pos="2141"/>
          <w:tab w:val="num" w:pos="0"/>
          <w:tab w:val="num" w:pos="426"/>
          <w:tab w:val="left" w:pos="1134"/>
          <w:tab w:val="left" w:pos="12333"/>
        </w:tabs>
        <w:autoSpaceDE w:val="0"/>
        <w:autoSpaceDN w:val="0"/>
        <w:adjustRightInd w:val="0"/>
        <w:spacing w:after="0" w:line="240" w:lineRule="auto"/>
        <w:ind w:left="0" w:firstLine="709"/>
        <w:jc w:val="both"/>
        <w:rPr>
          <w:rFonts w:ascii="Times New Roman" w:hAnsi="Times New Roman"/>
          <w:sz w:val="28"/>
          <w:szCs w:val="28"/>
          <w:lang w:val="uk-UA"/>
        </w:rPr>
      </w:pPr>
      <w:r w:rsidRPr="002C2DCC">
        <w:rPr>
          <w:rFonts w:ascii="Times New Roman" w:hAnsi="Times New Roman"/>
          <w:sz w:val="28"/>
          <w:szCs w:val="28"/>
          <w:lang w:val="uk-UA"/>
        </w:rPr>
        <w:t>Никифоров О.М. Туризм: проблемыстатистическогоизучения. – М.: Вопросы статистики, 2000. – 318 с.</w:t>
      </w:r>
    </w:p>
    <w:p w:rsidR="00963156" w:rsidRPr="002C2DCC" w:rsidRDefault="00963156" w:rsidP="00963156">
      <w:pPr>
        <w:widowControl w:val="0"/>
        <w:numPr>
          <w:ilvl w:val="0"/>
          <w:numId w:val="10"/>
        </w:numPr>
        <w:shd w:val="clear" w:color="auto" w:fill="FFFFFF"/>
        <w:tabs>
          <w:tab w:val="clear" w:pos="2141"/>
          <w:tab w:val="num" w:pos="0"/>
          <w:tab w:val="num" w:pos="426"/>
          <w:tab w:val="left" w:pos="1134"/>
          <w:tab w:val="left" w:pos="12333"/>
        </w:tabs>
        <w:autoSpaceDE w:val="0"/>
        <w:autoSpaceDN w:val="0"/>
        <w:adjustRightInd w:val="0"/>
        <w:spacing w:after="0" w:line="240" w:lineRule="auto"/>
        <w:ind w:left="0" w:firstLine="709"/>
        <w:jc w:val="both"/>
        <w:rPr>
          <w:rFonts w:ascii="Times New Roman" w:hAnsi="Times New Roman"/>
          <w:sz w:val="28"/>
          <w:szCs w:val="28"/>
          <w:lang w:val="uk-UA"/>
        </w:rPr>
      </w:pPr>
      <w:r w:rsidRPr="002C2DCC">
        <w:rPr>
          <w:rFonts w:ascii="Times New Roman" w:hAnsi="Times New Roman"/>
          <w:sz w:val="28"/>
          <w:szCs w:val="28"/>
          <w:lang w:val="uk-UA"/>
        </w:rPr>
        <w:t>Осадин Б.М. Туризм и экономика. – М.: ЮНИТИ, 1999. – 450 с.</w:t>
      </w:r>
    </w:p>
    <w:p w:rsidR="00963156" w:rsidRPr="002C2DCC" w:rsidRDefault="00963156" w:rsidP="00963156">
      <w:pPr>
        <w:widowControl w:val="0"/>
        <w:numPr>
          <w:ilvl w:val="0"/>
          <w:numId w:val="10"/>
        </w:numPr>
        <w:shd w:val="clear" w:color="auto" w:fill="FFFFFF"/>
        <w:tabs>
          <w:tab w:val="clear" w:pos="2141"/>
          <w:tab w:val="num" w:pos="0"/>
          <w:tab w:val="num" w:pos="426"/>
          <w:tab w:val="left" w:pos="1134"/>
          <w:tab w:val="left" w:pos="12333"/>
        </w:tabs>
        <w:autoSpaceDE w:val="0"/>
        <w:autoSpaceDN w:val="0"/>
        <w:adjustRightInd w:val="0"/>
        <w:spacing w:after="0" w:line="240" w:lineRule="auto"/>
        <w:ind w:left="0" w:firstLine="709"/>
        <w:jc w:val="both"/>
        <w:rPr>
          <w:rFonts w:ascii="Times New Roman" w:hAnsi="Times New Roman"/>
          <w:sz w:val="28"/>
          <w:szCs w:val="28"/>
          <w:lang w:val="uk-UA"/>
        </w:rPr>
      </w:pPr>
      <w:r w:rsidRPr="002C2DCC">
        <w:rPr>
          <w:rFonts w:ascii="Times New Roman" w:hAnsi="Times New Roman"/>
          <w:sz w:val="28"/>
          <w:szCs w:val="28"/>
          <w:lang w:val="uk-UA"/>
        </w:rPr>
        <w:t>Основні показники Державної програми розвитку туризму до 2010 року та діяльності туристичних підприємств України. – К.: Держкомтуризм України, 2004. – 56 с.</w:t>
      </w:r>
    </w:p>
    <w:p w:rsidR="00963156" w:rsidRPr="002C2DCC" w:rsidRDefault="00963156" w:rsidP="00963156">
      <w:pPr>
        <w:widowControl w:val="0"/>
        <w:numPr>
          <w:ilvl w:val="0"/>
          <w:numId w:val="10"/>
        </w:numPr>
        <w:shd w:val="clear" w:color="auto" w:fill="FFFFFF"/>
        <w:tabs>
          <w:tab w:val="clear" w:pos="2141"/>
          <w:tab w:val="num" w:pos="0"/>
          <w:tab w:val="num" w:pos="426"/>
          <w:tab w:val="left" w:pos="1134"/>
          <w:tab w:val="left" w:pos="12333"/>
        </w:tabs>
        <w:autoSpaceDE w:val="0"/>
        <w:autoSpaceDN w:val="0"/>
        <w:adjustRightInd w:val="0"/>
        <w:spacing w:after="0" w:line="240" w:lineRule="auto"/>
        <w:ind w:left="0" w:firstLine="709"/>
        <w:jc w:val="both"/>
        <w:rPr>
          <w:rFonts w:ascii="Times New Roman" w:hAnsi="Times New Roman"/>
          <w:sz w:val="28"/>
          <w:szCs w:val="28"/>
          <w:lang w:val="uk-UA"/>
        </w:rPr>
      </w:pPr>
      <w:r w:rsidRPr="002C2DCC">
        <w:rPr>
          <w:rFonts w:ascii="Times New Roman" w:hAnsi="Times New Roman"/>
          <w:sz w:val="28"/>
          <w:szCs w:val="28"/>
          <w:lang w:val="uk-UA"/>
        </w:rPr>
        <w:t>Папирян Г.А. Международные экономические отношения. Экономика туризма. –М.: Финансы и статистика, 2000. – 71 с.</w:t>
      </w:r>
    </w:p>
    <w:p w:rsidR="00963156" w:rsidRPr="002C2DCC" w:rsidRDefault="00963156" w:rsidP="00963156">
      <w:pPr>
        <w:widowControl w:val="0"/>
        <w:numPr>
          <w:ilvl w:val="0"/>
          <w:numId w:val="10"/>
        </w:numPr>
        <w:shd w:val="clear" w:color="auto" w:fill="FFFFFF"/>
        <w:tabs>
          <w:tab w:val="clear" w:pos="2141"/>
          <w:tab w:val="num" w:pos="0"/>
          <w:tab w:val="num" w:pos="426"/>
          <w:tab w:val="left" w:pos="1134"/>
          <w:tab w:val="left" w:pos="12333"/>
        </w:tabs>
        <w:autoSpaceDE w:val="0"/>
        <w:autoSpaceDN w:val="0"/>
        <w:adjustRightInd w:val="0"/>
        <w:spacing w:after="0" w:line="240" w:lineRule="auto"/>
        <w:ind w:left="0" w:firstLine="709"/>
        <w:jc w:val="both"/>
        <w:rPr>
          <w:rFonts w:ascii="Times New Roman" w:hAnsi="Times New Roman"/>
          <w:sz w:val="28"/>
          <w:szCs w:val="28"/>
          <w:lang w:val="uk-UA"/>
        </w:rPr>
      </w:pPr>
      <w:r w:rsidRPr="002C2DCC">
        <w:rPr>
          <w:rFonts w:ascii="Times New Roman" w:hAnsi="Times New Roman"/>
          <w:sz w:val="28"/>
          <w:szCs w:val="28"/>
          <w:lang w:val="uk-UA"/>
        </w:rPr>
        <w:t>Правове регулювання туристичної діяльності в Україні станом на 1 травня 2002 р./ Під ред. В.К. Федорченка. – К.: Юрінком Інтер, 2002. – 139 с.</w:t>
      </w:r>
    </w:p>
    <w:p w:rsidR="00963156" w:rsidRPr="002C2DCC" w:rsidRDefault="00963156" w:rsidP="00963156">
      <w:pPr>
        <w:widowControl w:val="0"/>
        <w:numPr>
          <w:ilvl w:val="0"/>
          <w:numId w:val="10"/>
        </w:numPr>
        <w:shd w:val="clear" w:color="auto" w:fill="FFFFFF"/>
        <w:tabs>
          <w:tab w:val="clear" w:pos="2141"/>
          <w:tab w:val="num" w:pos="0"/>
          <w:tab w:val="num" w:pos="426"/>
          <w:tab w:val="left" w:pos="1134"/>
          <w:tab w:val="left" w:pos="12333"/>
        </w:tabs>
        <w:autoSpaceDE w:val="0"/>
        <w:autoSpaceDN w:val="0"/>
        <w:adjustRightInd w:val="0"/>
        <w:spacing w:after="0" w:line="240" w:lineRule="auto"/>
        <w:ind w:left="0" w:firstLine="709"/>
        <w:jc w:val="both"/>
        <w:rPr>
          <w:rFonts w:ascii="Times New Roman" w:hAnsi="Times New Roman"/>
          <w:sz w:val="28"/>
          <w:szCs w:val="28"/>
          <w:lang w:val="uk-UA"/>
        </w:rPr>
      </w:pPr>
      <w:r w:rsidRPr="002C2DCC">
        <w:rPr>
          <w:rFonts w:ascii="Times New Roman" w:hAnsi="Times New Roman"/>
          <w:sz w:val="28"/>
          <w:szCs w:val="28"/>
          <w:lang w:val="uk-UA"/>
        </w:rPr>
        <w:t xml:space="preserve">Розвиток туризму в Україні: Проблеми і перспективи: Збірник наукових статей. – К.: ІВЦ “Слав. Діалог”, 1995. – 224 с. </w:t>
      </w:r>
    </w:p>
    <w:p w:rsidR="00963156" w:rsidRPr="002C2DCC" w:rsidRDefault="00963156" w:rsidP="00963156">
      <w:pPr>
        <w:widowControl w:val="0"/>
        <w:numPr>
          <w:ilvl w:val="0"/>
          <w:numId w:val="10"/>
        </w:numPr>
        <w:shd w:val="clear" w:color="auto" w:fill="FFFFFF"/>
        <w:tabs>
          <w:tab w:val="clear" w:pos="2141"/>
          <w:tab w:val="num" w:pos="0"/>
          <w:tab w:val="num" w:pos="426"/>
          <w:tab w:val="left" w:pos="1134"/>
          <w:tab w:val="left" w:pos="12333"/>
        </w:tabs>
        <w:autoSpaceDE w:val="0"/>
        <w:autoSpaceDN w:val="0"/>
        <w:adjustRightInd w:val="0"/>
        <w:spacing w:after="0" w:line="240" w:lineRule="auto"/>
        <w:ind w:left="0" w:firstLine="709"/>
        <w:jc w:val="both"/>
        <w:rPr>
          <w:rFonts w:ascii="Times New Roman" w:hAnsi="Times New Roman"/>
          <w:sz w:val="28"/>
          <w:szCs w:val="28"/>
          <w:lang w:val="uk-UA"/>
        </w:rPr>
      </w:pPr>
      <w:r w:rsidRPr="002C2DCC">
        <w:rPr>
          <w:rFonts w:ascii="Times New Roman" w:hAnsi="Times New Roman"/>
          <w:sz w:val="28"/>
          <w:szCs w:val="28"/>
          <w:lang w:val="uk-UA"/>
        </w:rPr>
        <w:t>Туризм в Україні: Статистичний бюлетень. – К.: Держінфотур, 2005. – 65 с.</w:t>
      </w:r>
    </w:p>
    <w:p w:rsidR="00963156" w:rsidRPr="002C2DCC" w:rsidRDefault="00963156" w:rsidP="00963156">
      <w:pPr>
        <w:widowControl w:val="0"/>
        <w:numPr>
          <w:ilvl w:val="0"/>
          <w:numId w:val="10"/>
        </w:numPr>
        <w:shd w:val="clear" w:color="auto" w:fill="FFFFFF"/>
        <w:tabs>
          <w:tab w:val="clear" w:pos="2141"/>
          <w:tab w:val="num" w:pos="0"/>
          <w:tab w:val="num" w:pos="426"/>
          <w:tab w:val="left" w:pos="1134"/>
          <w:tab w:val="left" w:pos="12333"/>
        </w:tabs>
        <w:autoSpaceDE w:val="0"/>
        <w:autoSpaceDN w:val="0"/>
        <w:adjustRightInd w:val="0"/>
        <w:spacing w:after="0" w:line="240" w:lineRule="auto"/>
        <w:ind w:left="0" w:firstLine="709"/>
        <w:jc w:val="both"/>
        <w:rPr>
          <w:rFonts w:ascii="Times New Roman" w:hAnsi="Times New Roman"/>
          <w:sz w:val="28"/>
          <w:szCs w:val="28"/>
          <w:lang w:val="uk-UA"/>
        </w:rPr>
      </w:pPr>
      <w:r w:rsidRPr="002C2DCC">
        <w:rPr>
          <w:rFonts w:ascii="Times New Roman" w:hAnsi="Times New Roman"/>
          <w:sz w:val="28"/>
          <w:szCs w:val="28"/>
          <w:lang w:val="uk-UA"/>
        </w:rPr>
        <w:t>Туризм и гостиничное хозяйство/ Под ред. проф., А.Д. Чудновского. –М.: ТАНДЕМ; ЭКМОС, 2000. – 345 с.</w:t>
      </w:r>
    </w:p>
    <w:p w:rsidR="00963156" w:rsidRPr="002C2DCC" w:rsidRDefault="00963156" w:rsidP="00963156">
      <w:pPr>
        <w:widowControl w:val="0"/>
        <w:numPr>
          <w:ilvl w:val="0"/>
          <w:numId w:val="10"/>
        </w:numPr>
        <w:shd w:val="clear" w:color="auto" w:fill="FFFFFF"/>
        <w:tabs>
          <w:tab w:val="clear" w:pos="2141"/>
          <w:tab w:val="num" w:pos="0"/>
          <w:tab w:val="num" w:pos="426"/>
          <w:tab w:val="left" w:pos="1134"/>
          <w:tab w:val="left" w:pos="12333"/>
        </w:tabs>
        <w:autoSpaceDE w:val="0"/>
        <w:autoSpaceDN w:val="0"/>
        <w:adjustRightInd w:val="0"/>
        <w:spacing w:after="0" w:line="240" w:lineRule="auto"/>
        <w:ind w:left="0" w:firstLine="709"/>
        <w:jc w:val="both"/>
        <w:rPr>
          <w:rFonts w:ascii="Times New Roman" w:hAnsi="Times New Roman"/>
          <w:sz w:val="28"/>
          <w:szCs w:val="28"/>
          <w:lang w:val="uk-UA"/>
        </w:rPr>
      </w:pPr>
      <w:r w:rsidRPr="002C2DCC">
        <w:rPr>
          <w:rFonts w:ascii="Times New Roman" w:hAnsi="Times New Roman"/>
          <w:sz w:val="28"/>
          <w:szCs w:val="28"/>
          <w:lang w:val="uk-UA"/>
        </w:rPr>
        <w:t>Туризм на порозі ХХІ століття: освіта, культура, екологія: Матеріали Міжнародної науково-практичної конференції, Київ, 18-20 листопада 1999 р. – К.: Вид-во “КІТЕП”, 1999. – 268 с.</w:t>
      </w:r>
    </w:p>
    <w:p w:rsidR="00963156" w:rsidRPr="002C2DCC" w:rsidRDefault="00963156" w:rsidP="00963156">
      <w:pPr>
        <w:widowControl w:val="0"/>
        <w:numPr>
          <w:ilvl w:val="0"/>
          <w:numId w:val="10"/>
        </w:numPr>
        <w:shd w:val="clear" w:color="auto" w:fill="FFFFFF"/>
        <w:tabs>
          <w:tab w:val="clear" w:pos="2141"/>
          <w:tab w:val="num" w:pos="0"/>
          <w:tab w:val="num" w:pos="426"/>
          <w:tab w:val="left" w:pos="1134"/>
          <w:tab w:val="left" w:pos="12333"/>
        </w:tabs>
        <w:autoSpaceDE w:val="0"/>
        <w:autoSpaceDN w:val="0"/>
        <w:adjustRightInd w:val="0"/>
        <w:spacing w:after="0" w:line="240" w:lineRule="auto"/>
        <w:ind w:left="0" w:firstLine="709"/>
        <w:jc w:val="both"/>
        <w:rPr>
          <w:rFonts w:ascii="Times New Roman" w:hAnsi="Times New Roman"/>
          <w:sz w:val="28"/>
          <w:szCs w:val="28"/>
          <w:lang w:val="uk-UA"/>
        </w:rPr>
      </w:pPr>
      <w:r w:rsidRPr="002C2DCC">
        <w:rPr>
          <w:rFonts w:ascii="Times New Roman" w:hAnsi="Times New Roman"/>
          <w:sz w:val="28"/>
          <w:szCs w:val="28"/>
          <w:lang w:val="uk-UA"/>
        </w:rPr>
        <w:t>Туризм: практика, проблемы, перспективи // Международный туризм. –2001. -№6. –С.5-12.</w:t>
      </w:r>
    </w:p>
    <w:p w:rsidR="00963156" w:rsidRPr="002C2DCC" w:rsidRDefault="00963156" w:rsidP="00963156">
      <w:pPr>
        <w:widowControl w:val="0"/>
        <w:numPr>
          <w:ilvl w:val="0"/>
          <w:numId w:val="10"/>
        </w:numPr>
        <w:shd w:val="clear" w:color="auto" w:fill="FFFFFF"/>
        <w:tabs>
          <w:tab w:val="clear" w:pos="2141"/>
          <w:tab w:val="num" w:pos="0"/>
          <w:tab w:val="num" w:pos="426"/>
          <w:tab w:val="left" w:pos="1134"/>
          <w:tab w:val="left" w:pos="12333"/>
        </w:tabs>
        <w:autoSpaceDE w:val="0"/>
        <w:autoSpaceDN w:val="0"/>
        <w:adjustRightInd w:val="0"/>
        <w:spacing w:after="0" w:line="240" w:lineRule="auto"/>
        <w:ind w:left="0" w:firstLine="709"/>
        <w:jc w:val="both"/>
        <w:rPr>
          <w:rFonts w:ascii="Times New Roman" w:hAnsi="Times New Roman"/>
          <w:sz w:val="28"/>
          <w:szCs w:val="28"/>
          <w:lang w:val="uk-UA"/>
        </w:rPr>
      </w:pPr>
      <w:r w:rsidRPr="002C2DCC">
        <w:rPr>
          <w:rFonts w:ascii="Times New Roman" w:hAnsi="Times New Roman"/>
          <w:sz w:val="28"/>
          <w:szCs w:val="28"/>
          <w:lang w:val="uk-UA"/>
        </w:rPr>
        <w:t>Туризм у ХХІ столітті: глобальні тенденції і регіональні особливості: Матеріали ІІ Міжнародної науково-практичної  конференції, Київ, 10-11 жовтня 2001 р. – К.: Вид-во “КІТЕП”, 2001. – 235 с.</w:t>
      </w:r>
    </w:p>
    <w:p w:rsidR="00963156" w:rsidRPr="002C2DCC" w:rsidRDefault="00963156" w:rsidP="00963156">
      <w:pPr>
        <w:widowControl w:val="0"/>
        <w:numPr>
          <w:ilvl w:val="0"/>
          <w:numId w:val="10"/>
        </w:numPr>
        <w:shd w:val="clear" w:color="auto" w:fill="FFFFFF"/>
        <w:tabs>
          <w:tab w:val="clear" w:pos="2141"/>
          <w:tab w:val="num" w:pos="0"/>
          <w:tab w:val="num" w:pos="426"/>
          <w:tab w:val="left" w:pos="1134"/>
          <w:tab w:val="left" w:pos="12333"/>
        </w:tabs>
        <w:autoSpaceDE w:val="0"/>
        <w:autoSpaceDN w:val="0"/>
        <w:adjustRightInd w:val="0"/>
        <w:spacing w:after="0" w:line="240" w:lineRule="auto"/>
        <w:ind w:left="0" w:firstLine="709"/>
        <w:jc w:val="both"/>
        <w:rPr>
          <w:rFonts w:ascii="Times New Roman" w:hAnsi="Times New Roman"/>
          <w:sz w:val="28"/>
          <w:szCs w:val="28"/>
          <w:lang w:val="uk-UA"/>
        </w:rPr>
      </w:pPr>
      <w:r w:rsidRPr="002C2DCC">
        <w:rPr>
          <w:rFonts w:ascii="Times New Roman" w:hAnsi="Times New Roman"/>
          <w:sz w:val="28"/>
          <w:szCs w:val="28"/>
          <w:lang w:val="uk-UA"/>
        </w:rPr>
        <w:t>Україна в цифрах. Статистичний щорічник. – К.: Держкомстат України, 2000. – 92 с.</w:t>
      </w:r>
    </w:p>
    <w:p w:rsidR="00963156" w:rsidRPr="002C2DCC" w:rsidRDefault="00963156" w:rsidP="00963156">
      <w:pPr>
        <w:widowControl w:val="0"/>
        <w:numPr>
          <w:ilvl w:val="0"/>
          <w:numId w:val="10"/>
        </w:numPr>
        <w:shd w:val="clear" w:color="auto" w:fill="FFFFFF"/>
        <w:tabs>
          <w:tab w:val="clear" w:pos="2141"/>
          <w:tab w:val="num" w:pos="0"/>
          <w:tab w:val="num" w:pos="426"/>
          <w:tab w:val="left" w:pos="1134"/>
          <w:tab w:val="left" w:pos="12333"/>
        </w:tabs>
        <w:autoSpaceDE w:val="0"/>
        <w:autoSpaceDN w:val="0"/>
        <w:adjustRightInd w:val="0"/>
        <w:spacing w:after="0" w:line="240" w:lineRule="auto"/>
        <w:ind w:left="0" w:firstLine="709"/>
        <w:jc w:val="both"/>
        <w:rPr>
          <w:rFonts w:ascii="Times New Roman" w:hAnsi="Times New Roman"/>
          <w:sz w:val="28"/>
          <w:szCs w:val="28"/>
          <w:lang w:val="uk-UA"/>
        </w:rPr>
      </w:pPr>
      <w:r w:rsidRPr="002C2DCC">
        <w:rPr>
          <w:rFonts w:ascii="Times New Roman" w:hAnsi="Times New Roman"/>
          <w:sz w:val="28"/>
          <w:szCs w:val="28"/>
          <w:lang w:val="uk-UA"/>
        </w:rPr>
        <w:t>Федорченко В.Д. Туризм на пороге ХХІ века// Гостиничный бизнес. –2000. -№9. –С.6-11.</w:t>
      </w:r>
    </w:p>
    <w:p w:rsidR="00963156" w:rsidRPr="002C2DCC" w:rsidRDefault="00963156" w:rsidP="00963156">
      <w:pPr>
        <w:widowControl w:val="0"/>
        <w:numPr>
          <w:ilvl w:val="0"/>
          <w:numId w:val="10"/>
        </w:numPr>
        <w:shd w:val="clear" w:color="auto" w:fill="FFFFFF"/>
        <w:tabs>
          <w:tab w:val="clear" w:pos="2141"/>
          <w:tab w:val="num" w:pos="0"/>
          <w:tab w:val="num" w:pos="426"/>
          <w:tab w:val="left" w:pos="1134"/>
          <w:tab w:val="left" w:pos="12333"/>
        </w:tabs>
        <w:autoSpaceDE w:val="0"/>
        <w:autoSpaceDN w:val="0"/>
        <w:adjustRightInd w:val="0"/>
        <w:spacing w:after="0" w:line="240" w:lineRule="auto"/>
        <w:ind w:left="0" w:firstLine="709"/>
        <w:jc w:val="both"/>
        <w:rPr>
          <w:rFonts w:ascii="Times New Roman" w:hAnsi="Times New Roman"/>
          <w:sz w:val="28"/>
          <w:szCs w:val="28"/>
          <w:lang w:val="uk-UA"/>
        </w:rPr>
      </w:pPr>
      <w:r w:rsidRPr="002C2DCC">
        <w:rPr>
          <w:rFonts w:ascii="Times New Roman" w:hAnsi="Times New Roman"/>
          <w:sz w:val="28"/>
          <w:szCs w:val="28"/>
          <w:lang w:val="uk-UA"/>
        </w:rPr>
        <w:t>Федорченко В.К., Любіцева О.О., Бабарицька В.К. Організація туризму в Україні і за рубежем // Учб.-метод. посібник. – К.: Київ, ун-т Т.Г. Шевченка, КіТЕП, 1994. – 278 с.</w:t>
      </w:r>
    </w:p>
    <w:p w:rsidR="00963156" w:rsidRPr="002C2DCC" w:rsidRDefault="00963156" w:rsidP="00963156">
      <w:pPr>
        <w:widowControl w:val="0"/>
        <w:numPr>
          <w:ilvl w:val="0"/>
          <w:numId w:val="10"/>
        </w:numPr>
        <w:shd w:val="clear" w:color="auto" w:fill="FFFFFF"/>
        <w:tabs>
          <w:tab w:val="clear" w:pos="2141"/>
          <w:tab w:val="num" w:pos="0"/>
          <w:tab w:val="num" w:pos="426"/>
          <w:tab w:val="left" w:pos="1134"/>
          <w:tab w:val="left" w:pos="12333"/>
        </w:tabs>
        <w:autoSpaceDE w:val="0"/>
        <w:autoSpaceDN w:val="0"/>
        <w:adjustRightInd w:val="0"/>
        <w:spacing w:after="0" w:line="240" w:lineRule="auto"/>
        <w:ind w:left="0" w:firstLine="709"/>
        <w:jc w:val="both"/>
        <w:rPr>
          <w:rFonts w:ascii="Times New Roman" w:hAnsi="Times New Roman"/>
          <w:sz w:val="28"/>
          <w:szCs w:val="28"/>
          <w:lang w:val="uk-UA"/>
        </w:rPr>
      </w:pPr>
      <w:r w:rsidRPr="002C2DCC">
        <w:rPr>
          <w:rFonts w:ascii="Times New Roman" w:hAnsi="Times New Roman"/>
          <w:sz w:val="28"/>
          <w:szCs w:val="28"/>
          <w:lang w:val="uk-UA"/>
        </w:rPr>
        <w:t>Федорченко В.К., Дворова Т.А. Історія туризму в Україні: навчальний посібник. – К.: Вища школа, 2002. – 345 с.</w:t>
      </w:r>
    </w:p>
    <w:p w:rsidR="00963156" w:rsidRPr="002C2DCC" w:rsidRDefault="00963156" w:rsidP="00963156">
      <w:pPr>
        <w:widowControl w:val="0"/>
        <w:numPr>
          <w:ilvl w:val="0"/>
          <w:numId w:val="10"/>
        </w:numPr>
        <w:shd w:val="clear" w:color="auto" w:fill="FFFFFF"/>
        <w:tabs>
          <w:tab w:val="clear" w:pos="2141"/>
          <w:tab w:val="num" w:pos="0"/>
          <w:tab w:val="num" w:pos="426"/>
          <w:tab w:val="left" w:pos="1134"/>
          <w:tab w:val="left" w:pos="12333"/>
        </w:tabs>
        <w:autoSpaceDE w:val="0"/>
        <w:autoSpaceDN w:val="0"/>
        <w:adjustRightInd w:val="0"/>
        <w:spacing w:after="0" w:line="240" w:lineRule="auto"/>
        <w:ind w:left="0" w:firstLine="709"/>
        <w:jc w:val="both"/>
        <w:rPr>
          <w:rFonts w:ascii="Times New Roman" w:hAnsi="Times New Roman"/>
          <w:sz w:val="28"/>
          <w:szCs w:val="28"/>
          <w:lang w:val="uk-UA"/>
        </w:rPr>
      </w:pPr>
      <w:r w:rsidRPr="002C2DCC">
        <w:rPr>
          <w:rFonts w:ascii="Times New Roman" w:hAnsi="Times New Roman"/>
          <w:sz w:val="28"/>
          <w:szCs w:val="28"/>
          <w:lang w:val="uk-UA"/>
        </w:rPr>
        <w:t>Федорченко В.К., Мініч І.М. Туристський словник-довідник. – К.: Дніпро, 2000. – 175 с.</w:t>
      </w:r>
    </w:p>
    <w:p w:rsidR="00963156" w:rsidRPr="002C2DCC" w:rsidRDefault="00963156" w:rsidP="00963156">
      <w:pPr>
        <w:widowControl w:val="0"/>
        <w:numPr>
          <w:ilvl w:val="0"/>
          <w:numId w:val="10"/>
        </w:numPr>
        <w:shd w:val="clear" w:color="auto" w:fill="FFFFFF"/>
        <w:tabs>
          <w:tab w:val="clear" w:pos="2141"/>
          <w:tab w:val="num" w:pos="0"/>
          <w:tab w:val="num" w:pos="426"/>
          <w:tab w:val="left" w:pos="1134"/>
          <w:tab w:val="left" w:pos="12333"/>
        </w:tabs>
        <w:autoSpaceDE w:val="0"/>
        <w:autoSpaceDN w:val="0"/>
        <w:adjustRightInd w:val="0"/>
        <w:spacing w:after="0" w:line="240" w:lineRule="auto"/>
        <w:ind w:left="0" w:firstLine="709"/>
        <w:jc w:val="both"/>
        <w:rPr>
          <w:rFonts w:ascii="Times New Roman" w:hAnsi="Times New Roman"/>
          <w:sz w:val="28"/>
          <w:szCs w:val="28"/>
          <w:lang w:val="uk-UA"/>
        </w:rPr>
      </w:pPr>
      <w:r w:rsidRPr="002C2DCC">
        <w:rPr>
          <w:rFonts w:ascii="Times New Roman" w:hAnsi="Times New Roman"/>
          <w:sz w:val="28"/>
          <w:szCs w:val="28"/>
          <w:lang w:val="uk-UA"/>
        </w:rPr>
        <w:lastRenderedPageBreak/>
        <w:t>Халізов О.О. Особлива індустрія: туризм. – К.: Україна, 2000. – 178 с.</w:t>
      </w:r>
    </w:p>
    <w:p w:rsidR="00963156" w:rsidRPr="002C2DCC" w:rsidRDefault="00963156" w:rsidP="00963156">
      <w:pPr>
        <w:widowControl w:val="0"/>
        <w:numPr>
          <w:ilvl w:val="0"/>
          <w:numId w:val="10"/>
        </w:numPr>
        <w:shd w:val="clear" w:color="auto" w:fill="FFFFFF"/>
        <w:tabs>
          <w:tab w:val="clear" w:pos="2141"/>
          <w:tab w:val="num" w:pos="0"/>
          <w:tab w:val="num" w:pos="426"/>
          <w:tab w:val="left" w:pos="1134"/>
          <w:tab w:val="left" w:pos="12333"/>
        </w:tabs>
        <w:autoSpaceDE w:val="0"/>
        <w:autoSpaceDN w:val="0"/>
        <w:adjustRightInd w:val="0"/>
        <w:spacing w:after="0" w:line="240" w:lineRule="auto"/>
        <w:ind w:left="0" w:firstLine="709"/>
        <w:jc w:val="both"/>
        <w:rPr>
          <w:rFonts w:ascii="Times New Roman" w:hAnsi="Times New Roman"/>
          <w:sz w:val="28"/>
          <w:szCs w:val="28"/>
          <w:lang w:val="uk-UA"/>
        </w:rPr>
      </w:pPr>
      <w:r w:rsidRPr="002C2DCC">
        <w:rPr>
          <w:rFonts w:ascii="Times New Roman" w:hAnsi="Times New Roman"/>
          <w:sz w:val="28"/>
          <w:szCs w:val="28"/>
          <w:lang w:val="uk-UA"/>
        </w:rPr>
        <w:t>Цибух В. Туризм – справа державна // Міжнародний туризм. – 2000. - №8. –С.84-85.</w:t>
      </w:r>
    </w:p>
    <w:p w:rsidR="00963156" w:rsidRPr="002C2DCC" w:rsidRDefault="00963156" w:rsidP="00963156">
      <w:pPr>
        <w:widowControl w:val="0"/>
        <w:numPr>
          <w:ilvl w:val="0"/>
          <w:numId w:val="10"/>
        </w:numPr>
        <w:shd w:val="clear" w:color="auto" w:fill="FFFFFF"/>
        <w:tabs>
          <w:tab w:val="clear" w:pos="2141"/>
          <w:tab w:val="num" w:pos="0"/>
          <w:tab w:val="num" w:pos="426"/>
          <w:tab w:val="left" w:pos="1134"/>
          <w:tab w:val="left" w:pos="12333"/>
        </w:tabs>
        <w:autoSpaceDE w:val="0"/>
        <w:autoSpaceDN w:val="0"/>
        <w:adjustRightInd w:val="0"/>
        <w:spacing w:after="0" w:line="240" w:lineRule="auto"/>
        <w:ind w:left="0" w:firstLine="709"/>
        <w:jc w:val="both"/>
        <w:rPr>
          <w:rFonts w:ascii="Times New Roman" w:hAnsi="Times New Roman"/>
          <w:sz w:val="28"/>
          <w:szCs w:val="28"/>
          <w:lang w:val="uk-UA"/>
        </w:rPr>
      </w:pPr>
      <w:r w:rsidRPr="002C2DCC">
        <w:rPr>
          <w:rFonts w:ascii="Times New Roman" w:hAnsi="Times New Roman"/>
          <w:sz w:val="28"/>
          <w:szCs w:val="28"/>
          <w:lang w:val="uk-UA"/>
        </w:rPr>
        <w:t>Цибух В.І. Туризм в Україні на зламі тисячоліть // 6 континентів. – 2000. -№5. – С.3.</w:t>
      </w:r>
    </w:p>
    <w:p w:rsidR="00963156" w:rsidRPr="002C2DCC" w:rsidRDefault="00963156" w:rsidP="00963156">
      <w:pPr>
        <w:widowControl w:val="0"/>
        <w:numPr>
          <w:ilvl w:val="0"/>
          <w:numId w:val="10"/>
        </w:numPr>
        <w:shd w:val="clear" w:color="auto" w:fill="FFFFFF"/>
        <w:tabs>
          <w:tab w:val="clear" w:pos="2141"/>
          <w:tab w:val="num" w:pos="0"/>
          <w:tab w:val="num" w:pos="426"/>
          <w:tab w:val="left" w:pos="1134"/>
          <w:tab w:val="left" w:pos="12333"/>
        </w:tabs>
        <w:autoSpaceDE w:val="0"/>
        <w:autoSpaceDN w:val="0"/>
        <w:adjustRightInd w:val="0"/>
        <w:spacing w:after="0" w:line="240" w:lineRule="auto"/>
        <w:ind w:left="0" w:firstLine="709"/>
        <w:jc w:val="both"/>
        <w:rPr>
          <w:rFonts w:ascii="Times New Roman" w:hAnsi="Times New Roman"/>
          <w:sz w:val="28"/>
          <w:szCs w:val="28"/>
          <w:lang w:val="uk-UA"/>
        </w:rPr>
      </w:pPr>
      <w:r w:rsidRPr="002C2DCC">
        <w:rPr>
          <w:rFonts w:ascii="Times New Roman" w:hAnsi="Times New Roman"/>
          <w:sz w:val="28"/>
          <w:szCs w:val="28"/>
          <w:lang w:val="uk-UA"/>
        </w:rPr>
        <w:t>Цибух В. Туризм в Україні: проблеми та перспективи // Економіст. – 2000. -№6. – С.34-35.</w:t>
      </w:r>
    </w:p>
    <w:p w:rsidR="00963156" w:rsidRPr="002C2DCC" w:rsidRDefault="00963156" w:rsidP="00963156">
      <w:pPr>
        <w:widowControl w:val="0"/>
        <w:numPr>
          <w:ilvl w:val="0"/>
          <w:numId w:val="10"/>
        </w:numPr>
        <w:shd w:val="clear" w:color="auto" w:fill="FFFFFF"/>
        <w:tabs>
          <w:tab w:val="clear" w:pos="2141"/>
          <w:tab w:val="num" w:pos="0"/>
          <w:tab w:val="num" w:pos="426"/>
          <w:tab w:val="left" w:pos="1134"/>
          <w:tab w:val="left" w:pos="12333"/>
        </w:tabs>
        <w:autoSpaceDE w:val="0"/>
        <w:autoSpaceDN w:val="0"/>
        <w:adjustRightInd w:val="0"/>
        <w:spacing w:after="0" w:line="240" w:lineRule="auto"/>
        <w:ind w:left="0" w:firstLine="709"/>
        <w:jc w:val="both"/>
        <w:rPr>
          <w:rFonts w:ascii="Times New Roman" w:hAnsi="Times New Roman"/>
          <w:sz w:val="28"/>
          <w:szCs w:val="28"/>
          <w:lang w:val="uk-UA"/>
        </w:rPr>
      </w:pPr>
      <w:r w:rsidRPr="002C2DCC">
        <w:rPr>
          <w:rFonts w:ascii="Times New Roman" w:hAnsi="Times New Roman"/>
          <w:sz w:val="28"/>
          <w:szCs w:val="28"/>
          <w:lang w:val="uk-UA"/>
        </w:rPr>
        <w:t>Яновский А.А. Въездной туризм: нереализованные возможности// Бизнес-информ, 2000. -№7. –С.36-42.</w:t>
      </w:r>
    </w:p>
    <w:p w:rsidR="00963156" w:rsidRPr="002C2DCC" w:rsidRDefault="00963156" w:rsidP="00963156">
      <w:pPr>
        <w:widowControl w:val="0"/>
        <w:numPr>
          <w:ilvl w:val="0"/>
          <w:numId w:val="10"/>
        </w:numPr>
        <w:shd w:val="clear" w:color="auto" w:fill="FFFFFF"/>
        <w:tabs>
          <w:tab w:val="clear" w:pos="2141"/>
          <w:tab w:val="num" w:pos="0"/>
          <w:tab w:val="num" w:pos="426"/>
          <w:tab w:val="left" w:pos="1134"/>
          <w:tab w:val="left" w:pos="12333"/>
        </w:tabs>
        <w:autoSpaceDE w:val="0"/>
        <w:autoSpaceDN w:val="0"/>
        <w:adjustRightInd w:val="0"/>
        <w:spacing w:after="0" w:line="240" w:lineRule="auto"/>
        <w:ind w:left="0" w:firstLine="709"/>
        <w:jc w:val="both"/>
        <w:rPr>
          <w:rFonts w:ascii="Times New Roman" w:hAnsi="Times New Roman"/>
          <w:sz w:val="28"/>
          <w:szCs w:val="28"/>
          <w:lang w:val="uk-UA"/>
        </w:rPr>
      </w:pPr>
      <w:r w:rsidRPr="002C2DCC">
        <w:rPr>
          <w:rFonts w:ascii="Times New Roman" w:hAnsi="Times New Roman"/>
          <w:sz w:val="28"/>
          <w:szCs w:val="28"/>
          <w:lang w:val="uk-UA"/>
        </w:rPr>
        <w:t>ЯновскийА.А. Иностранный (въездной) туризм: преимущества и перспективы// Укр. деловые новости. –2000. -№32. –С.2-8.</w:t>
      </w:r>
    </w:p>
    <w:p w:rsidR="00963156" w:rsidRPr="002C2DCC" w:rsidRDefault="00963156" w:rsidP="00963156">
      <w:pPr>
        <w:tabs>
          <w:tab w:val="left" w:pos="1134"/>
        </w:tabs>
        <w:spacing w:after="0" w:line="240" w:lineRule="auto"/>
        <w:ind w:firstLine="709"/>
        <w:jc w:val="center"/>
        <w:rPr>
          <w:rFonts w:ascii="Times New Roman" w:hAnsi="Times New Roman"/>
          <w:b/>
          <w:sz w:val="28"/>
          <w:szCs w:val="28"/>
          <w:lang w:val="uk-UA"/>
        </w:rPr>
      </w:pPr>
      <w:r w:rsidRPr="002C2DCC">
        <w:rPr>
          <w:rFonts w:ascii="Times New Roman" w:hAnsi="Times New Roman"/>
          <w:b/>
          <w:sz w:val="28"/>
          <w:szCs w:val="28"/>
          <w:lang w:val="uk-UA"/>
        </w:rPr>
        <w:t>Додаткова</w:t>
      </w:r>
    </w:p>
    <w:p w:rsidR="00963156" w:rsidRPr="002C2DCC" w:rsidRDefault="00963156" w:rsidP="00963156">
      <w:pPr>
        <w:widowControl w:val="0"/>
        <w:numPr>
          <w:ilvl w:val="0"/>
          <w:numId w:val="11"/>
        </w:numPr>
        <w:tabs>
          <w:tab w:val="clear" w:pos="360"/>
          <w:tab w:val="num" w:pos="-18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Закон України «Про загальнодержавнупрограмуформуваннянаціональноїекологічноїмережіУкраїни на 2000—2015 роки». Київ, 2000.</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Закон України «Про ліцензування</w:t>
      </w:r>
      <w:r w:rsidR="002C2DCC">
        <w:rPr>
          <w:rStyle w:val="FontStyle25"/>
          <w:sz w:val="28"/>
          <w:szCs w:val="28"/>
          <w:lang w:val="uk-UA" w:eastAsia="uk-UA"/>
        </w:rPr>
        <w:t xml:space="preserve"> </w:t>
      </w:r>
      <w:r w:rsidRPr="002C2DCC">
        <w:rPr>
          <w:rStyle w:val="FontStyle25"/>
          <w:sz w:val="28"/>
          <w:szCs w:val="28"/>
          <w:lang w:val="uk-UA" w:eastAsia="uk-UA"/>
        </w:rPr>
        <w:t>певних</w:t>
      </w:r>
      <w:r w:rsidR="002C2DCC">
        <w:rPr>
          <w:rStyle w:val="FontStyle25"/>
          <w:sz w:val="28"/>
          <w:szCs w:val="28"/>
          <w:lang w:val="uk-UA" w:eastAsia="uk-UA"/>
        </w:rPr>
        <w:t xml:space="preserve"> </w:t>
      </w:r>
      <w:r w:rsidRPr="002C2DCC">
        <w:rPr>
          <w:rStyle w:val="FontStyle25"/>
          <w:sz w:val="28"/>
          <w:szCs w:val="28"/>
          <w:lang w:val="uk-UA" w:eastAsia="uk-UA"/>
        </w:rPr>
        <w:t>видів</w:t>
      </w:r>
      <w:r w:rsidR="002C2DCC">
        <w:rPr>
          <w:rStyle w:val="FontStyle25"/>
          <w:sz w:val="28"/>
          <w:szCs w:val="28"/>
          <w:lang w:val="uk-UA" w:eastAsia="uk-UA"/>
        </w:rPr>
        <w:t xml:space="preserve"> </w:t>
      </w:r>
      <w:r w:rsidRPr="002C2DCC">
        <w:rPr>
          <w:rStyle w:val="FontStyle25"/>
          <w:sz w:val="28"/>
          <w:szCs w:val="28"/>
          <w:lang w:val="uk-UA" w:eastAsia="uk-UA"/>
        </w:rPr>
        <w:t>діяльності» від 01.06.2000 р. № 1775-ІІІ //Відомості</w:t>
      </w:r>
      <w:r w:rsidR="002C2DCC">
        <w:rPr>
          <w:rStyle w:val="FontStyle25"/>
          <w:sz w:val="28"/>
          <w:szCs w:val="28"/>
          <w:lang w:val="uk-UA" w:eastAsia="uk-UA"/>
        </w:rPr>
        <w:t xml:space="preserve"> </w:t>
      </w:r>
      <w:r w:rsidRPr="002C2DCC">
        <w:rPr>
          <w:rStyle w:val="FontStyle25"/>
          <w:sz w:val="28"/>
          <w:szCs w:val="28"/>
          <w:lang w:val="uk-UA" w:eastAsia="uk-UA"/>
        </w:rPr>
        <w:t>Верховної Ради України. — 2000. — №36. — С. 299.</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eastAsia="uk-UA"/>
        </w:rPr>
      </w:pPr>
      <w:r w:rsidRPr="002C2DCC">
        <w:rPr>
          <w:rStyle w:val="FontStyle25"/>
          <w:sz w:val="28"/>
          <w:szCs w:val="28"/>
          <w:lang w:val="uk-UA"/>
        </w:rPr>
        <w:t>Закон України «Про охорону</w:t>
      </w:r>
      <w:r w:rsidR="002C2DCC">
        <w:rPr>
          <w:rStyle w:val="FontStyle25"/>
          <w:sz w:val="28"/>
          <w:szCs w:val="28"/>
          <w:lang w:val="uk-UA"/>
        </w:rPr>
        <w:t xml:space="preserve"> </w:t>
      </w:r>
      <w:r w:rsidRPr="002C2DCC">
        <w:rPr>
          <w:rStyle w:val="FontStyle25"/>
          <w:sz w:val="28"/>
          <w:szCs w:val="28"/>
          <w:lang w:val="uk-UA"/>
        </w:rPr>
        <w:t>навколишнього природного середовища» від 25 червня</w:t>
      </w:r>
      <w:r w:rsidRPr="002C2DCC">
        <w:rPr>
          <w:rStyle w:val="FontStyle25"/>
          <w:sz w:val="28"/>
          <w:szCs w:val="28"/>
          <w:lang w:val="uk-UA"/>
        </w:rPr>
        <w:br/>
        <w:t>1991 р. №1264-ХІІ // Відомості</w:t>
      </w:r>
      <w:r w:rsidR="002C2DCC">
        <w:rPr>
          <w:rStyle w:val="FontStyle25"/>
          <w:sz w:val="28"/>
          <w:szCs w:val="28"/>
          <w:lang w:val="uk-UA"/>
        </w:rPr>
        <w:t xml:space="preserve"> </w:t>
      </w:r>
      <w:r w:rsidRPr="002C2DCC">
        <w:rPr>
          <w:rStyle w:val="FontStyle25"/>
          <w:sz w:val="28"/>
          <w:szCs w:val="28"/>
          <w:lang w:val="uk-UA"/>
        </w:rPr>
        <w:t>Верховної Ради України. - 1991. - №41. - Ст. 546.</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Закон України «Про туризм» від 15.09.199</w:t>
      </w:r>
      <w:r w:rsidR="002C2DCC">
        <w:rPr>
          <w:rStyle w:val="FontStyle25"/>
          <w:sz w:val="28"/>
          <w:szCs w:val="28"/>
          <w:lang w:val="uk-UA" w:eastAsia="uk-UA"/>
        </w:rPr>
        <w:t>5 р. №324/95-ВР // Відомості Вер</w:t>
      </w:r>
      <w:r w:rsidRPr="002C2DCC">
        <w:rPr>
          <w:rStyle w:val="FontStyle25"/>
          <w:sz w:val="28"/>
          <w:szCs w:val="28"/>
          <w:lang w:val="uk-UA" w:eastAsia="uk-UA"/>
        </w:rPr>
        <w:t>ховної Ради України. — 1995. — №31. — С. 242.</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 xml:space="preserve">Закон України «Про </w:t>
      </w:r>
      <w:r w:rsidR="002C2DCC">
        <w:rPr>
          <w:rStyle w:val="FontStyle25"/>
          <w:sz w:val="28"/>
          <w:szCs w:val="28"/>
          <w:lang w:val="uk-UA" w:eastAsia="uk-UA"/>
        </w:rPr>
        <w:t xml:space="preserve">внесення з </w:t>
      </w:r>
      <w:r w:rsidRPr="002C2DCC">
        <w:rPr>
          <w:rStyle w:val="FontStyle25"/>
          <w:sz w:val="28"/>
          <w:szCs w:val="28"/>
          <w:lang w:val="uk-UA" w:eastAsia="uk-UA"/>
        </w:rPr>
        <w:t>мін до Закону України «Про туризм» // Укра</w:t>
      </w:r>
      <w:r w:rsidR="002C2DCC">
        <w:rPr>
          <w:rStyle w:val="FontStyle25"/>
          <w:sz w:val="28"/>
          <w:szCs w:val="28"/>
          <w:lang w:val="uk-UA" w:eastAsia="uk-UA"/>
        </w:rPr>
        <w:t xml:space="preserve">їнський </w:t>
      </w:r>
      <w:r w:rsidRPr="002C2DCC">
        <w:rPr>
          <w:rStyle w:val="FontStyle25"/>
          <w:sz w:val="28"/>
          <w:szCs w:val="28"/>
          <w:lang w:val="uk-UA" w:eastAsia="uk-UA"/>
        </w:rPr>
        <w:t>туристичний</w:t>
      </w:r>
      <w:r w:rsidR="002C2DCC">
        <w:rPr>
          <w:rStyle w:val="FontStyle25"/>
          <w:sz w:val="28"/>
          <w:szCs w:val="28"/>
          <w:lang w:val="uk-UA" w:eastAsia="uk-UA"/>
        </w:rPr>
        <w:t xml:space="preserve"> </w:t>
      </w:r>
      <w:r w:rsidRPr="002C2DCC">
        <w:rPr>
          <w:rStyle w:val="FontStyle25"/>
          <w:sz w:val="28"/>
          <w:szCs w:val="28"/>
          <w:lang w:val="uk-UA" w:eastAsia="uk-UA"/>
        </w:rPr>
        <w:t>вісник.</w:t>
      </w:r>
      <w:r w:rsidR="002C2DCC">
        <w:rPr>
          <w:rStyle w:val="FontStyle25"/>
          <w:sz w:val="28"/>
          <w:szCs w:val="28"/>
          <w:lang w:val="uk-UA" w:eastAsia="uk-UA"/>
        </w:rPr>
        <w:t xml:space="preserve"> </w:t>
      </w:r>
      <w:r w:rsidRPr="002C2DCC">
        <w:rPr>
          <w:rStyle w:val="FontStyle25"/>
          <w:sz w:val="28"/>
          <w:szCs w:val="28"/>
          <w:lang w:val="uk-UA" w:eastAsia="uk-UA"/>
        </w:rPr>
        <w:t>Інформаційний</w:t>
      </w:r>
      <w:r w:rsidR="002C2DCC">
        <w:rPr>
          <w:rStyle w:val="FontStyle25"/>
          <w:sz w:val="28"/>
          <w:szCs w:val="28"/>
          <w:lang w:val="uk-UA" w:eastAsia="uk-UA"/>
        </w:rPr>
        <w:t xml:space="preserve"> </w:t>
      </w:r>
      <w:r w:rsidRPr="002C2DCC">
        <w:rPr>
          <w:rStyle w:val="FontStyle25"/>
          <w:sz w:val="28"/>
          <w:szCs w:val="28"/>
          <w:lang w:val="uk-UA" w:eastAsia="uk-UA"/>
        </w:rPr>
        <w:t>бюлетень. — К., 2004. №1. — С. 18—34.</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rPr>
        <w:t xml:space="preserve">Агафонов Н. </w:t>
      </w:r>
      <w:r w:rsidRPr="002C2DCC">
        <w:rPr>
          <w:rStyle w:val="FontStyle25"/>
          <w:spacing w:val="-20"/>
          <w:sz w:val="28"/>
          <w:szCs w:val="28"/>
          <w:lang w:val="uk-UA"/>
        </w:rPr>
        <w:t>Т.</w:t>
      </w:r>
      <w:r w:rsidRPr="002C2DCC">
        <w:rPr>
          <w:rStyle w:val="FontStyle25"/>
          <w:sz w:val="28"/>
          <w:szCs w:val="28"/>
          <w:lang w:val="uk-UA"/>
        </w:rPr>
        <w:t xml:space="preserve"> Территориально-производственные комплексы и региональное природопользование. — М.: Знание, 1980. — 48с.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rPr>
        <w:t>Агафонова JI. Г., Агафонова О. Є. Туризм, готельний та ресторанний</w:t>
      </w:r>
      <w:r w:rsidR="002C2DCC">
        <w:rPr>
          <w:rStyle w:val="FontStyle25"/>
          <w:sz w:val="28"/>
          <w:szCs w:val="28"/>
          <w:lang w:val="uk-UA"/>
        </w:rPr>
        <w:t xml:space="preserve"> </w:t>
      </w:r>
      <w:r w:rsidRPr="002C2DCC">
        <w:rPr>
          <w:rStyle w:val="FontStyle25"/>
          <w:sz w:val="28"/>
          <w:szCs w:val="28"/>
          <w:lang w:val="uk-UA"/>
        </w:rPr>
        <w:t>бізнес: Ціноутворення, конкуренція, державне</w:t>
      </w:r>
      <w:r w:rsidR="002C2DCC">
        <w:rPr>
          <w:rStyle w:val="FontStyle25"/>
          <w:sz w:val="28"/>
          <w:szCs w:val="28"/>
          <w:lang w:val="uk-UA"/>
        </w:rPr>
        <w:t xml:space="preserve"> </w:t>
      </w:r>
      <w:r w:rsidRPr="002C2DCC">
        <w:rPr>
          <w:rStyle w:val="FontStyle25"/>
          <w:sz w:val="28"/>
          <w:szCs w:val="28"/>
          <w:lang w:val="uk-UA"/>
        </w:rPr>
        <w:t>регулювання. Навч. посібник. — К.: ЗнанняУкраїни, 2002. - 358 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rPr>
        <w:t>Аитов Н. А. Социальное развитие регионов. — М.: Мысль, 1985.</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Андрущак В. І., Приказка В. М., Слюсаренко А. О. Сільськийзелений туризм на Буковині // Туризм у XXI столітті: глобальнітенденції і регіональніособливості: Матеріалиміжнар. наук.-практ. конф. — К: ЗнанняУкраїни, 2002. — С. 472-476.</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 xml:space="preserve">Бабарицька В. К., Любіцева О. О. Організація туризму: Навч. посібник. — Ч. </w:t>
      </w:r>
      <w:r w:rsidRPr="002C2DCC">
        <w:rPr>
          <w:rStyle w:val="FontStyle25"/>
          <w:spacing w:val="-20"/>
          <w:sz w:val="28"/>
          <w:szCs w:val="28"/>
          <w:lang w:val="uk-UA" w:eastAsia="uk-UA"/>
        </w:rPr>
        <w:t xml:space="preserve">1.— </w:t>
      </w:r>
      <w:r w:rsidRPr="002C2DCC">
        <w:rPr>
          <w:rStyle w:val="FontStyle25"/>
          <w:sz w:val="28"/>
          <w:szCs w:val="28"/>
          <w:lang w:val="uk-UA" w:eastAsia="uk-UA"/>
        </w:rPr>
        <w:t>К.: Видавничо-поліграфічний центр «Київськийуніверситет», 1998. — 82 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rPr>
        <w:t>Балабанов И. Т., Балабанов А. И. Экономика туризма: Учеб. Пособие. — М.: Финансы и статистика, 1999. — 176 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rPr>
        <w:t xml:space="preserve">Баринов В. </w:t>
      </w:r>
      <w:r w:rsidRPr="002C2DCC">
        <w:rPr>
          <w:rStyle w:val="FontStyle25"/>
          <w:spacing w:val="-20"/>
          <w:sz w:val="28"/>
          <w:szCs w:val="28"/>
          <w:lang w:val="uk-UA"/>
        </w:rPr>
        <w:t>Т.</w:t>
      </w:r>
      <w:r w:rsidRPr="002C2DCC">
        <w:rPr>
          <w:rStyle w:val="FontStyle25"/>
          <w:sz w:val="28"/>
          <w:szCs w:val="28"/>
          <w:lang w:val="uk-UA"/>
        </w:rPr>
        <w:t xml:space="preserve"> Региональные проблемы управления и планирования сферы обслуживания населения. — М.: Наука, 1989. — 145 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rPr>
        <w:t>Бейдик О. О. Методологія та методика аналізу</w:t>
      </w:r>
      <w:r w:rsidR="002C2DCC">
        <w:rPr>
          <w:rStyle w:val="FontStyle25"/>
          <w:sz w:val="28"/>
          <w:szCs w:val="28"/>
          <w:lang w:val="uk-UA"/>
        </w:rPr>
        <w:t xml:space="preserve"> рекреаційно-туристських ре</w:t>
      </w:r>
      <w:r w:rsidRPr="002C2DCC">
        <w:rPr>
          <w:rStyle w:val="FontStyle25"/>
          <w:sz w:val="28"/>
          <w:szCs w:val="28"/>
          <w:lang w:val="uk-UA"/>
        </w:rPr>
        <w:t>сурсівУкраїни: Дис. докт. геогр. наук. — К., 2004. — 424 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Бейдик О. О. Рекреаційно-туристські</w:t>
      </w:r>
      <w:r w:rsidR="002C2DCC">
        <w:rPr>
          <w:rStyle w:val="FontStyle25"/>
          <w:sz w:val="28"/>
          <w:szCs w:val="28"/>
          <w:lang w:val="uk-UA" w:eastAsia="uk-UA"/>
        </w:rPr>
        <w:t xml:space="preserve"> </w:t>
      </w:r>
      <w:r w:rsidRPr="002C2DCC">
        <w:rPr>
          <w:rStyle w:val="FontStyle25"/>
          <w:sz w:val="28"/>
          <w:szCs w:val="28"/>
          <w:lang w:val="uk-UA" w:eastAsia="uk-UA"/>
        </w:rPr>
        <w:t>ресурсиУкраїни: методологія та ме</w:t>
      </w:r>
      <w:r w:rsidRPr="002C2DCC">
        <w:rPr>
          <w:rStyle w:val="FontStyle25"/>
          <w:sz w:val="28"/>
          <w:szCs w:val="28"/>
          <w:lang w:val="uk-UA" w:eastAsia="uk-UA"/>
        </w:rPr>
        <w:softHyphen/>
        <w:t>тодика аналізу, термінологія, районування. — К.: Київ, ун-т, 2001. — 395 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rPr>
        <w:t>Биржаков М. Б. Введение в туризм: Учебник. — Изд. 7-е, перераб. и доп. -СПб.: «Невский Фонд» — «Издательський дом Герда», 2004. — С. 171.</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rPr>
        <w:t xml:space="preserve">Богалдин-Малых В. В. Маркетинг и управление в сфере туризма и социально-культурного сервиса: туристические, </w:t>
      </w:r>
      <w:r w:rsidRPr="002C2DCC">
        <w:rPr>
          <w:rStyle w:val="FontStyle25"/>
          <w:sz w:val="28"/>
          <w:szCs w:val="28"/>
          <w:lang w:val="uk-UA"/>
        </w:rPr>
        <w:lastRenderedPageBreak/>
        <w:t>гостинично-ресторанные и развивательные комплексы. Учебное пособие. — Москва-Воронеж, 2004. — 560 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rPr>
        <w:t xml:space="preserve">Борущак М. Стратегия </w:t>
      </w:r>
      <w:r w:rsidR="002C2DCC">
        <w:rPr>
          <w:rStyle w:val="FontStyle25"/>
          <w:sz w:val="28"/>
          <w:szCs w:val="28"/>
          <w:lang w:val="uk-UA"/>
        </w:rPr>
        <w:t xml:space="preserve"> </w:t>
      </w:r>
      <w:r w:rsidRPr="002C2DCC">
        <w:rPr>
          <w:rStyle w:val="FontStyle25"/>
          <w:sz w:val="28"/>
          <w:szCs w:val="28"/>
          <w:lang w:val="uk-UA"/>
        </w:rPr>
        <w:t>развития</w:t>
      </w:r>
      <w:r w:rsidR="002C2DCC">
        <w:rPr>
          <w:rStyle w:val="FontStyle25"/>
          <w:sz w:val="28"/>
          <w:szCs w:val="28"/>
          <w:lang w:val="uk-UA"/>
        </w:rPr>
        <w:t xml:space="preserve"> </w:t>
      </w:r>
      <w:r w:rsidRPr="002C2DCC">
        <w:rPr>
          <w:rStyle w:val="FontStyle25"/>
          <w:sz w:val="28"/>
          <w:szCs w:val="28"/>
          <w:lang w:val="uk-UA"/>
        </w:rPr>
        <w:t xml:space="preserve"> туристического региона: теория, методоло</w:t>
      </w:r>
      <w:r w:rsidRPr="002C2DCC">
        <w:rPr>
          <w:rStyle w:val="FontStyle25"/>
          <w:sz w:val="28"/>
          <w:szCs w:val="28"/>
          <w:lang w:val="uk-UA"/>
        </w:rPr>
        <w:softHyphen/>
        <w:t>гия, практика. — Минск: БГЭУ, 2002. — 166 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Васильєв В. Десять років</w:t>
      </w:r>
      <w:r w:rsidR="002C2DCC">
        <w:rPr>
          <w:rStyle w:val="FontStyle25"/>
          <w:sz w:val="28"/>
          <w:szCs w:val="28"/>
          <w:lang w:val="uk-UA" w:eastAsia="uk-UA"/>
        </w:rPr>
        <w:t xml:space="preserve"> </w:t>
      </w:r>
      <w:r w:rsidRPr="002C2DCC">
        <w:rPr>
          <w:rStyle w:val="FontStyle25"/>
          <w:sz w:val="28"/>
          <w:szCs w:val="28"/>
          <w:lang w:val="uk-UA" w:eastAsia="uk-UA"/>
        </w:rPr>
        <w:t>розвитку</w:t>
      </w:r>
      <w:r w:rsidR="002C2DCC">
        <w:rPr>
          <w:rStyle w:val="FontStyle25"/>
          <w:sz w:val="28"/>
          <w:szCs w:val="28"/>
          <w:lang w:val="uk-UA" w:eastAsia="uk-UA"/>
        </w:rPr>
        <w:t xml:space="preserve"> </w:t>
      </w:r>
      <w:r w:rsidRPr="002C2DCC">
        <w:rPr>
          <w:rStyle w:val="FontStyle25"/>
          <w:sz w:val="28"/>
          <w:szCs w:val="28"/>
          <w:lang w:val="uk-UA" w:eastAsia="uk-UA"/>
        </w:rPr>
        <w:t>сільського зеленого туризму в Україні: проблеми та перспективи // Туризм: теорія і практика. — 2005. — № 1.</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Винниченко І.І. Середовище</w:t>
      </w:r>
      <w:r w:rsidR="002C2DCC">
        <w:rPr>
          <w:rStyle w:val="FontStyle25"/>
          <w:sz w:val="28"/>
          <w:szCs w:val="28"/>
          <w:lang w:val="uk-UA" w:eastAsia="uk-UA"/>
        </w:rPr>
        <w:t xml:space="preserve"> </w:t>
      </w:r>
      <w:r w:rsidRPr="002C2DCC">
        <w:rPr>
          <w:rStyle w:val="FontStyle25"/>
          <w:sz w:val="28"/>
          <w:szCs w:val="28"/>
          <w:lang w:val="uk-UA" w:eastAsia="uk-UA"/>
        </w:rPr>
        <w:t>турбізнесу: Навчальний</w:t>
      </w:r>
      <w:r w:rsidR="002C2DCC">
        <w:rPr>
          <w:rStyle w:val="FontStyle25"/>
          <w:sz w:val="28"/>
          <w:szCs w:val="28"/>
          <w:lang w:val="uk-UA" w:eastAsia="uk-UA"/>
        </w:rPr>
        <w:t xml:space="preserve"> </w:t>
      </w:r>
      <w:r w:rsidRPr="002C2DCC">
        <w:rPr>
          <w:rStyle w:val="FontStyle25"/>
          <w:sz w:val="28"/>
          <w:szCs w:val="28"/>
          <w:lang w:val="uk-UA" w:eastAsia="uk-UA"/>
        </w:rPr>
        <w:t>посібник. — К: Академ-періодика, 2006. — 220 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rPr>
        <w:t>Гаврилюк С. П. Конкурентоспроможність</w:t>
      </w:r>
      <w:r w:rsidR="002C2DCC">
        <w:rPr>
          <w:rStyle w:val="FontStyle25"/>
          <w:sz w:val="28"/>
          <w:szCs w:val="28"/>
          <w:lang w:val="uk-UA"/>
        </w:rPr>
        <w:t xml:space="preserve"> </w:t>
      </w:r>
      <w:r w:rsidRPr="002C2DCC">
        <w:rPr>
          <w:rStyle w:val="FontStyle25"/>
          <w:sz w:val="28"/>
          <w:szCs w:val="28"/>
          <w:lang w:val="uk-UA"/>
        </w:rPr>
        <w:t>підприємств у сферітурібізнесу: Навч. посіб. — К: Київ. нац. торг.-екон. ун-т, 2006. — 180 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rPr>
        <w:t xml:space="preserve">Генсирук С. А., Нижник М. С, Возняк </w:t>
      </w:r>
      <w:r w:rsidRPr="002C2DCC">
        <w:rPr>
          <w:rStyle w:val="FontStyle25"/>
          <w:spacing w:val="-20"/>
          <w:sz w:val="28"/>
          <w:szCs w:val="28"/>
          <w:lang w:val="uk-UA"/>
        </w:rPr>
        <w:t>Р.Р.</w:t>
      </w:r>
      <w:r w:rsidRPr="002C2DCC">
        <w:rPr>
          <w:rStyle w:val="FontStyle25"/>
          <w:sz w:val="28"/>
          <w:szCs w:val="28"/>
          <w:lang w:val="uk-UA"/>
        </w:rPr>
        <w:t xml:space="preserve"> Рекреационное использование лесов. — К.: Урожай, 1987.</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Герасимчук 3. В. Класифікація</w:t>
      </w:r>
      <w:r w:rsidR="002C2DCC">
        <w:rPr>
          <w:rStyle w:val="FontStyle25"/>
          <w:sz w:val="28"/>
          <w:szCs w:val="28"/>
          <w:lang w:val="uk-UA" w:eastAsia="uk-UA"/>
        </w:rPr>
        <w:t xml:space="preserve"> соціально проблемних </w:t>
      </w:r>
      <w:r w:rsidRPr="002C2DCC">
        <w:rPr>
          <w:rStyle w:val="FontStyle25"/>
          <w:sz w:val="28"/>
          <w:szCs w:val="28"/>
          <w:lang w:val="uk-UA" w:eastAsia="uk-UA"/>
        </w:rPr>
        <w:t xml:space="preserve">регіонів та </w:t>
      </w:r>
      <w:r w:rsidRPr="002C2DCC">
        <w:rPr>
          <w:rStyle w:val="FontStyle24"/>
          <w:b w:val="0"/>
          <w:bCs/>
          <w:i w:val="0"/>
          <w:iCs/>
          <w:sz w:val="28"/>
          <w:szCs w:val="28"/>
          <w:lang w:val="uk-UA" w:eastAsia="uk-UA"/>
        </w:rPr>
        <w:t>напрямки</w:t>
      </w:r>
      <w:r w:rsidRPr="002C2DCC">
        <w:rPr>
          <w:rStyle w:val="FontStyle24"/>
          <w:bCs/>
          <w:iCs/>
          <w:sz w:val="28"/>
          <w:szCs w:val="28"/>
          <w:lang w:val="uk-UA" w:eastAsia="uk-UA"/>
        </w:rPr>
        <w:t xml:space="preserve"> </w:t>
      </w:r>
      <w:r w:rsidRPr="002C2DCC">
        <w:rPr>
          <w:rStyle w:val="FontStyle25"/>
          <w:sz w:val="28"/>
          <w:szCs w:val="28"/>
          <w:lang w:val="uk-UA" w:eastAsia="uk-UA"/>
        </w:rPr>
        <w:t>формування в них сталого</w:t>
      </w:r>
      <w:r w:rsidR="002C2DCC">
        <w:rPr>
          <w:rStyle w:val="FontStyle25"/>
          <w:sz w:val="28"/>
          <w:szCs w:val="28"/>
          <w:lang w:val="uk-UA" w:eastAsia="uk-UA"/>
        </w:rPr>
        <w:t xml:space="preserve"> </w:t>
      </w:r>
      <w:r w:rsidRPr="002C2DCC">
        <w:rPr>
          <w:rStyle w:val="FontStyle25"/>
          <w:sz w:val="28"/>
          <w:szCs w:val="28"/>
          <w:lang w:val="uk-UA" w:eastAsia="uk-UA"/>
        </w:rPr>
        <w:t>розвитку // Регіональна</w:t>
      </w:r>
      <w:r w:rsidR="002C2DCC">
        <w:rPr>
          <w:rStyle w:val="FontStyle25"/>
          <w:sz w:val="28"/>
          <w:szCs w:val="28"/>
          <w:lang w:val="uk-UA" w:eastAsia="uk-UA"/>
        </w:rPr>
        <w:t xml:space="preserve"> </w:t>
      </w:r>
      <w:r w:rsidRPr="002C2DCC">
        <w:rPr>
          <w:rStyle w:val="FontStyle25"/>
          <w:sz w:val="28"/>
          <w:szCs w:val="28"/>
          <w:lang w:val="uk-UA" w:eastAsia="uk-UA"/>
        </w:rPr>
        <w:t>економіка. —2001.— №2.</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Гетьман В.І. Рекреаційна</w:t>
      </w:r>
      <w:r w:rsidR="002C2DCC">
        <w:rPr>
          <w:rStyle w:val="FontStyle25"/>
          <w:sz w:val="28"/>
          <w:szCs w:val="28"/>
          <w:lang w:val="uk-UA" w:eastAsia="uk-UA"/>
        </w:rPr>
        <w:t xml:space="preserve"> </w:t>
      </w:r>
      <w:r w:rsidRPr="002C2DCC">
        <w:rPr>
          <w:rStyle w:val="FontStyle25"/>
          <w:sz w:val="28"/>
          <w:szCs w:val="28"/>
          <w:lang w:val="uk-UA" w:eastAsia="uk-UA"/>
        </w:rPr>
        <w:t>діяльність у межах природно-заповідного</w:t>
      </w:r>
      <w:r w:rsidR="002C2DCC">
        <w:rPr>
          <w:rStyle w:val="FontStyle25"/>
          <w:sz w:val="28"/>
          <w:szCs w:val="28"/>
          <w:lang w:val="uk-UA" w:eastAsia="uk-UA"/>
        </w:rPr>
        <w:t xml:space="preserve"> фонду. </w:t>
      </w:r>
      <w:r w:rsidRPr="002C2DCC">
        <w:rPr>
          <w:rStyle w:val="FontStyle25"/>
          <w:sz w:val="28"/>
          <w:szCs w:val="28"/>
          <w:lang w:val="uk-UA" w:eastAsia="uk-UA"/>
        </w:rPr>
        <w:t>Заповідна справа в Україні / Підзаг. ред. М. Д. Гродзинського і М. П. Стецен</w:t>
      </w:r>
      <w:r w:rsidR="002C2DCC">
        <w:rPr>
          <w:rStyle w:val="FontStyle25"/>
          <w:sz w:val="28"/>
          <w:szCs w:val="28"/>
          <w:lang w:val="uk-UA" w:eastAsia="uk-UA"/>
        </w:rPr>
        <w:t xml:space="preserve"> </w:t>
      </w:r>
      <w:r w:rsidRPr="002C2DCC">
        <w:rPr>
          <w:rStyle w:val="FontStyle25"/>
          <w:sz w:val="28"/>
          <w:szCs w:val="28"/>
          <w:lang w:val="uk-UA" w:eastAsia="uk-UA"/>
        </w:rPr>
        <w:t>Географія, 2003. - С. 162-175.</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Гетьман В. І. Рекреація: правові засади розвитку (у національних парках України) // Збірник</w:t>
      </w:r>
      <w:r w:rsidR="002C2DCC">
        <w:rPr>
          <w:rStyle w:val="FontStyle25"/>
          <w:sz w:val="28"/>
          <w:szCs w:val="28"/>
          <w:lang w:val="uk-UA" w:eastAsia="uk-UA"/>
        </w:rPr>
        <w:t xml:space="preserve"> наукових </w:t>
      </w:r>
      <w:r w:rsidRPr="002C2DCC">
        <w:rPr>
          <w:rStyle w:val="FontStyle25"/>
          <w:sz w:val="28"/>
          <w:szCs w:val="28"/>
          <w:lang w:val="uk-UA" w:eastAsia="uk-UA"/>
        </w:rPr>
        <w:t>раць VI Міжнародної наук.-прак</w:t>
      </w:r>
      <w:r w:rsidR="002C2DCC">
        <w:rPr>
          <w:rStyle w:val="FontStyle25"/>
          <w:sz w:val="28"/>
          <w:szCs w:val="28"/>
          <w:lang w:val="uk-UA" w:eastAsia="uk-UA"/>
        </w:rPr>
        <w:t xml:space="preserve"> </w:t>
      </w:r>
      <w:r w:rsidRPr="002C2DCC">
        <w:rPr>
          <w:rStyle w:val="FontStyle25"/>
          <w:sz w:val="28"/>
          <w:szCs w:val="28"/>
          <w:lang w:val="uk-UA" w:eastAsia="uk-UA"/>
        </w:rPr>
        <w:t>«Розвиток</w:t>
      </w:r>
      <w:r w:rsidR="002C2DCC">
        <w:rPr>
          <w:rStyle w:val="FontStyle25"/>
          <w:sz w:val="28"/>
          <w:szCs w:val="28"/>
          <w:lang w:val="uk-UA" w:eastAsia="uk-UA"/>
        </w:rPr>
        <w:t xml:space="preserve"> </w:t>
      </w:r>
      <w:r w:rsidRPr="002C2DCC">
        <w:rPr>
          <w:rStyle w:val="FontStyle25"/>
          <w:sz w:val="28"/>
          <w:szCs w:val="28"/>
          <w:lang w:val="uk-UA" w:eastAsia="uk-UA"/>
        </w:rPr>
        <w:t>сфери</w:t>
      </w:r>
      <w:r w:rsidR="002C2DCC">
        <w:rPr>
          <w:rStyle w:val="FontStyle25"/>
          <w:sz w:val="28"/>
          <w:szCs w:val="28"/>
          <w:lang w:val="uk-UA" w:eastAsia="uk-UA"/>
        </w:rPr>
        <w:t xml:space="preserve"> </w:t>
      </w:r>
      <w:r w:rsidRPr="002C2DCC">
        <w:rPr>
          <w:rStyle w:val="FontStyle25"/>
          <w:sz w:val="28"/>
          <w:szCs w:val="28"/>
          <w:lang w:val="uk-UA" w:eastAsia="uk-UA"/>
        </w:rPr>
        <w:t>розваг — основа сучасної</w:t>
      </w:r>
      <w:r w:rsidR="002C2DCC">
        <w:rPr>
          <w:rStyle w:val="FontStyle25"/>
          <w:sz w:val="28"/>
          <w:szCs w:val="28"/>
          <w:lang w:val="uk-UA" w:eastAsia="uk-UA"/>
        </w:rPr>
        <w:t xml:space="preserve"> </w:t>
      </w:r>
      <w:r w:rsidRPr="002C2DCC">
        <w:rPr>
          <w:rStyle w:val="FontStyle25"/>
          <w:sz w:val="28"/>
          <w:szCs w:val="28"/>
          <w:lang w:val="uk-UA" w:eastAsia="uk-UA"/>
        </w:rPr>
        <w:t>концепції</w:t>
      </w:r>
      <w:r w:rsidR="002C2DCC">
        <w:rPr>
          <w:rStyle w:val="FontStyle25"/>
          <w:sz w:val="28"/>
          <w:szCs w:val="28"/>
          <w:lang w:val="uk-UA" w:eastAsia="uk-UA"/>
        </w:rPr>
        <w:t xml:space="preserve"> </w:t>
      </w:r>
      <w:r w:rsidRPr="002C2DCC">
        <w:rPr>
          <w:rStyle w:val="FontStyle25"/>
          <w:sz w:val="28"/>
          <w:szCs w:val="28"/>
          <w:lang w:val="uk-UA" w:eastAsia="uk-UA"/>
        </w:rPr>
        <w:t>підвищення</w:t>
      </w:r>
      <w:r w:rsidR="002C2DCC">
        <w:rPr>
          <w:rStyle w:val="FontStyle25"/>
          <w:sz w:val="28"/>
          <w:szCs w:val="28"/>
          <w:lang w:val="uk-UA" w:eastAsia="uk-UA"/>
        </w:rPr>
        <w:t xml:space="preserve"> </w:t>
      </w:r>
      <w:r w:rsidRPr="002C2DCC">
        <w:rPr>
          <w:rStyle w:val="FontStyle25"/>
          <w:sz w:val="28"/>
          <w:szCs w:val="28"/>
          <w:lang w:val="uk-UA" w:eastAsia="uk-UA"/>
        </w:rPr>
        <w:t>ефективності</w:t>
      </w:r>
      <w:r w:rsidR="002C2DCC">
        <w:rPr>
          <w:rStyle w:val="FontStyle25"/>
          <w:sz w:val="28"/>
          <w:szCs w:val="28"/>
          <w:lang w:val="uk-UA" w:eastAsia="uk-UA"/>
        </w:rPr>
        <w:t xml:space="preserve"> </w:t>
      </w:r>
      <w:r w:rsidRPr="002C2DCC">
        <w:rPr>
          <w:rStyle w:val="FontStyle25"/>
          <w:sz w:val="28"/>
          <w:szCs w:val="28"/>
          <w:lang w:val="uk-UA" w:eastAsia="uk-UA"/>
        </w:rPr>
        <w:t>туристичного</w:t>
      </w:r>
      <w:r w:rsidR="002C2DCC">
        <w:rPr>
          <w:rStyle w:val="FontStyle25"/>
          <w:sz w:val="28"/>
          <w:szCs w:val="28"/>
          <w:lang w:val="uk-UA" w:eastAsia="uk-UA"/>
        </w:rPr>
        <w:t xml:space="preserve"> </w:t>
      </w:r>
      <w:r w:rsidRPr="002C2DCC">
        <w:rPr>
          <w:rStyle w:val="FontStyle25"/>
          <w:sz w:val="28"/>
          <w:szCs w:val="28"/>
          <w:lang w:val="uk-UA" w:eastAsia="uk-UA"/>
        </w:rPr>
        <w:t>бізнесу». — Донецьк, 2006. — С. 154-158.</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Гетьман В. І. Теоретико-методичні</w:t>
      </w:r>
      <w:r w:rsidR="001A748C">
        <w:rPr>
          <w:rStyle w:val="FontStyle25"/>
          <w:sz w:val="28"/>
          <w:szCs w:val="28"/>
          <w:lang w:val="uk-UA" w:eastAsia="uk-UA"/>
        </w:rPr>
        <w:t xml:space="preserve"> </w:t>
      </w:r>
      <w:r w:rsidRPr="002C2DCC">
        <w:rPr>
          <w:rStyle w:val="FontStyle25"/>
          <w:sz w:val="28"/>
          <w:szCs w:val="28"/>
          <w:lang w:val="uk-UA" w:eastAsia="uk-UA"/>
        </w:rPr>
        <w:t>питання</w:t>
      </w:r>
      <w:r w:rsidR="001A748C">
        <w:rPr>
          <w:rStyle w:val="FontStyle25"/>
          <w:sz w:val="28"/>
          <w:szCs w:val="28"/>
          <w:lang w:val="uk-UA" w:eastAsia="uk-UA"/>
        </w:rPr>
        <w:t xml:space="preserve"> </w:t>
      </w:r>
      <w:r w:rsidRPr="002C2DCC">
        <w:rPr>
          <w:rStyle w:val="FontStyle25"/>
          <w:sz w:val="28"/>
          <w:szCs w:val="28"/>
          <w:lang w:val="uk-UA" w:eastAsia="uk-UA"/>
        </w:rPr>
        <w:t>визначення</w:t>
      </w:r>
      <w:r w:rsidR="001A748C">
        <w:rPr>
          <w:rStyle w:val="FontStyle25"/>
          <w:sz w:val="28"/>
          <w:szCs w:val="28"/>
          <w:lang w:val="uk-UA" w:eastAsia="uk-UA"/>
        </w:rPr>
        <w:t xml:space="preserve"> </w:t>
      </w:r>
      <w:r w:rsidRPr="002C2DCC">
        <w:rPr>
          <w:rStyle w:val="FontStyle25"/>
          <w:sz w:val="28"/>
          <w:szCs w:val="28"/>
          <w:lang w:val="uk-UA" w:eastAsia="uk-UA"/>
        </w:rPr>
        <w:t>рекреаційних</w:t>
      </w:r>
      <w:r w:rsidR="001A748C">
        <w:rPr>
          <w:rStyle w:val="FontStyle25"/>
          <w:sz w:val="28"/>
          <w:szCs w:val="28"/>
          <w:lang w:val="uk-UA" w:eastAsia="uk-UA"/>
        </w:rPr>
        <w:t xml:space="preserve"> </w:t>
      </w:r>
      <w:r w:rsidRPr="002C2DCC">
        <w:rPr>
          <w:rStyle w:val="FontStyle25"/>
          <w:sz w:val="28"/>
          <w:szCs w:val="28"/>
          <w:lang w:val="uk-UA" w:eastAsia="uk-UA"/>
        </w:rPr>
        <w:t>навантажень на ландшафтні</w:t>
      </w:r>
      <w:r w:rsidR="001A748C">
        <w:rPr>
          <w:rStyle w:val="FontStyle25"/>
          <w:sz w:val="28"/>
          <w:szCs w:val="28"/>
          <w:lang w:val="uk-UA" w:eastAsia="uk-UA"/>
        </w:rPr>
        <w:t xml:space="preserve"> </w:t>
      </w:r>
      <w:r w:rsidRPr="002C2DCC">
        <w:rPr>
          <w:rStyle w:val="FontStyle25"/>
          <w:sz w:val="28"/>
          <w:szCs w:val="28"/>
          <w:lang w:val="uk-UA" w:eastAsia="uk-UA"/>
        </w:rPr>
        <w:t>комплекси природно-заповідних</w:t>
      </w:r>
      <w:r w:rsidR="001A748C">
        <w:rPr>
          <w:rStyle w:val="FontStyle25"/>
          <w:sz w:val="28"/>
          <w:szCs w:val="28"/>
          <w:lang w:val="uk-UA" w:eastAsia="uk-UA"/>
        </w:rPr>
        <w:t xml:space="preserve"> </w:t>
      </w:r>
      <w:r w:rsidRPr="002C2DCC">
        <w:rPr>
          <w:rStyle w:val="FontStyle25"/>
          <w:sz w:val="28"/>
          <w:szCs w:val="28"/>
          <w:lang w:val="uk-UA" w:eastAsia="uk-UA"/>
        </w:rPr>
        <w:t xml:space="preserve">територій // </w:t>
      </w:r>
      <w:r w:rsidRPr="002C2DCC">
        <w:rPr>
          <w:rFonts w:ascii="Times New Roman" w:hAnsi="Times New Roman"/>
          <w:sz w:val="28"/>
          <w:szCs w:val="28"/>
          <w:lang w:val="uk-UA"/>
        </w:rPr>
        <w:t>екологічний</w:t>
      </w:r>
      <w:r w:rsidR="001A748C">
        <w:rPr>
          <w:rFonts w:ascii="Times New Roman" w:hAnsi="Times New Roman"/>
          <w:sz w:val="28"/>
          <w:szCs w:val="28"/>
          <w:lang w:val="uk-UA"/>
        </w:rPr>
        <w:t xml:space="preserve"> </w:t>
      </w:r>
      <w:r w:rsidRPr="002C2DCC">
        <w:rPr>
          <w:rStyle w:val="FontStyle25"/>
          <w:sz w:val="28"/>
          <w:szCs w:val="28"/>
          <w:lang w:val="uk-UA" w:eastAsia="uk-UA"/>
        </w:rPr>
        <w:t>вісник. — 2004. — Липень-серпепь. — С. 4-8.</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Грущинський Є., Краков'я-Баль А., Казьмір Л. Агротуризм як вал чинник</w:t>
      </w:r>
      <w:r w:rsidR="001A748C">
        <w:rPr>
          <w:rStyle w:val="FontStyle25"/>
          <w:sz w:val="28"/>
          <w:szCs w:val="28"/>
          <w:lang w:val="uk-UA" w:eastAsia="uk-UA"/>
        </w:rPr>
        <w:t xml:space="preserve"> </w:t>
      </w:r>
      <w:r w:rsidRPr="002C2DCC">
        <w:rPr>
          <w:rStyle w:val="FontStyle25"/>
          <w:sz w:val="28"/>
          <w:szCs w:val="28"/>
          <w:lang w:val="uk-UA" w:eastAsia="uk-UA"/>
        </w:rPr>
        <w:t>активізації</w:t>
      </w:r>
      <w:r w:rsidR="001A748C">
        <w:rPr>
          <w:rStyle w:val="FontStyle25"/>
          <w:sz w:val="28"/>
          <w:szCs w:val="28"/>
          <w:lang w:val="uk-UA" w:eastAsia="uk-UA"/>
        </w:rPr>
        <w:t xml:space="preserve"> </w:t>
      </w:r>
      <w:r w:rsidRPr="002C2DCC">
        <w:rPr>
          <w:rStyle w:val="FontStyle25"/>
          <w:sz w:val="28"/>
          <w:szCs w:val="28"/>
          <w:lang w:val="uk-UA" w:eastAsia="uk-UA"/>
        </w:rPr>
        <w:t>розвитку</w:t>
      </w:r>
      <w:r w:rsidR="001A748C">
        <w:rPr>
          <w:rStyle w:val="FontStyle25"/>
          <w:sz w:val="28"/>
          <w:szCs w:val="28"/>
          <w:lang w:val="uk-UA" w:eastAsia="uk-UA"/>
        </w:rPr>
        <w:t xml:space="preserve"> </w:t>
      </w:r>
      <w:r w:rsidRPr="002C2DCC">
        <w:rPr>
          <w:rStyle w:val="FontStyle25"/>
          <w:sz w:val="28"/>
          <w:szCs w:val="28"/>
          <w:lang w:val="uk-UA" w:eastAsia="uk-UA"/>
        </w:rPr>
        <w:t>сільських</w:t>
      </w:r>
      <w:r w:rsidR="001A748C">
        <w:rPr>
          <w:rStyle w:val="FontStyle25"/>
          <w:sz w:val="28"/>
          <w:szCs w:val="28"/>
          <w:lang w:val="uk-UA" w:eastAsia="uk-UA"/>
        </w:rPr>
        <w:t xml:space="preserve"> </w:t>
      </w:r>
      <w:r w:rsidRPr="002C2DCC">
        <w:rPr>
          <w:rStyle w:val="FontStyle25"/>
          <w:sz w:val="28"/>
          <w:szCs w:val="28"/>
          <w:lang w:val="uk-UA" w:eastAsia="uk-UA"/>
        </w:rPr>
        <w:t>територій: польський</w:t>
      </w:r>
      <w:r w:rsidR="001A748C">
        <w:rPr>
          <w:rStyle w:val="FontStyle25"/>
          <w:sz w:val="28"/>
          <w:szCs w:val="28"/>
          <w:lang w:val="uk-UA" w:eastAsia="uk-UA"/>
        </w:rPr>
        <w:t xml:space="preserve"> </w:t>
      </w:r>
      <w:r w:rsidRPr="002C2DCC">
        <w:rPr>
          <w:rStyle w:val="FontStyle25"/>
          <w:sz w:val="28"/>
          <w:szCs w:val="28"/>
          <w:lang w:val="uk-UA" w:eastAsia="uk-UA"/>
        </w:rPr>
        <w:t>досвід і українські</w:t>
      </w:r>
      <w:r w:rsidR="001A748C">
        <w:rPr>
          <w:rStyle w:val="FontStyle25"/>
          <w:sz w:val="28"/>
          <w:szCs w:val="28"/>
          <w:lang w:val="uk-UA" w:eastAsia="uk-UA"/>
        </w:rPr>
        <w:t xml:space="preserve"> </w:t>
      </w:r>
      <w:r w:rsidRPr="002C2DCC">
        <w:rPr>
          <w:rStyle w:val="FontStyle25"/>
          <w:sz w:val="28"/>
          <w:szCs w:val="28"/>
          <w:lang w:val="uk-UA" w:eastAsia="uk-UA"/>
        </w:rPr>
        <w:t>перспективи // Збірник</w:t>
      </w:r>
      <w:r w:rsidR="001A748C">
        <w:rPr>
          <w:rStyle w:val="FontStyle25"/>
          <w:sz w:val="28"/>
          <w:szCs w:val="28"/>
          <w:lang w:val="uk-UA" w:eastAsia="uk-UA"/>
        </w:rPr>
        <w:t xml:space="preserve"> </w:t>
      </w:r>
      <w:r w:rsidRPr="002C2DCC">
        <w:rPr>
          <w:rStyle w:val="FontStyle25"/>
          <w:sz w:val="28"/>
          <w:szCs w:val="28"/>
          <w:lang w:val="uk-UA" w:eastAsia="uk-UA"/>
        </w:rPr>
        <w:t>наукових</w:t>
      </w:r>
      <w:r w:rsidR="001A748C">
        <w:rPr>
          <w:rStyle w:val="FontStyle25"/>
          <w:sz w:val="28"/>
          <w:szCs w:val="28"/>
          <w:lang w:val="uk-UA" w:eastAsia="uk-UA"/>
        </w:rPr>
        <w:t xml:space="preserve"> </w:t>
      </w:r>
      <w:r w:rsidRPr="002C2DCC">
        <w:rPr>
          <w:rStyle w:val="FontStyle25"/>
          <w:sz w:val="28"/>
          <w:szCs w:val="28"/>
          <w:lang w:val="uk-UA" w:eastAsia="uk-UA"/>
        </w:rPr>
        <w:t>праць. Географія. Економіка. Екологія. 1 Регіональністудії. — Ніжин, 2007. — С. 244-245.</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Данилишин Б. Н. Эколого-экономические проблемы обеспечения устойчивого развития производительных сил Украины. — К.: СОПС, 1996. — 270 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rPr>
        <w:t>Державна</w:t>
      </w:r>
      <w:r w:rsidR="001A748C">
        <w:rPr>
          <w:rStyle w:val="FontStyle25"/>
          <w:sz w:val="28"/>
          <w:szCs w:val="28"/>
          <w:lang w:val="uk-UA"/>
        </w:rPr>
        <w:t xml:space="preserve"> </w:t>
      </w:r>
      <w:r w:rsidRPr="002C2DCC">
        <w:rPr>
          <w:rStyle w:val="FontStyle25"/>
          <w:sz w:val="28"/>
          <w:szCs w:val="28"/>
          <w:lang w:val="uk-UA"/>
        </w:rPr>
        <w:t>програма</w:t>
      </w:r>
      <w:r w:rsidR="001A748C">
        <w:rPr>
          <w:rStyle w:val="FontStyle25"/>
          <w:sz w:val="28"/>
          <w:szCs w:val="28"/>
          <w:lang w:val="uk-UA"/>
        </w:rPr>
        <w:t xml:space="preserve"> </w:t>
      </w:r>
      <w:r w:rsidRPr="002C2DCC">
        <w:rPr>
          <w:rStyle w:val="FontStyle25"/>
          <w:sz w:val="28"/>
          <w:szCs w:val="28"/>
          <w:lang w:val="uk-UA"/>
        </w:rPr>
        <w:t>розвитку туризму в Україні на 2002-2010 pp. № 583 від 29.04. 2002 р.</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Дмитрук О. Ю. Екологічний туризм: сучасні</w:t>
      </w:r>
      <w:r w:rsidR="001A748C">
        <w:rPr>
          <w:rStyle w:val="FontStyle25"/>
          <w:sz w:val="28"/>
          <w:szCs w:val="28"/>
          <w:lang w:val="uk-UA" w:eastAsia="uk-UA"/>
        </w:rPr>
        <w:t xml:space="preserve"> </w:t>
      </w:r>
      <w:r w:rsidRPr="002C2DCC">
        <w:rPr>
          <w:rStyle w:val="FontStyle25"/>
          <w:sz w:val="28"/>
          <w:szCs w:val="28"/>
          <w:lang w:val="uk-UA" w:eastAsia="uk-UA"/>
        </w:rPr>
        <w:t>концепції менеджменту і мар</w:t>
      </w:r>
      <w:r w:rsidRPr="002C2DCC">
        <w:rPr>
          <w:rStyle w:val="FontStyle25"/>
          <w:sz w:val="28"/>
          <w:szCs w:val="28"/>
          <w:lang w:val="uk-UA" w:eastAsia="uk-UA"/>
        </w:rPr>
        <w:softHyphen/>
        <w:t>кетингу. Навчальний</w:t>
      </w:r>
      <w:r w:rsidR="001A748C">
        <w:rPr>
          <w:rStyle w:val="FontStyle25"/>
          <w:sz w:val="28"/>
          <w:szCs w:val="28"/>
          <w:lang w:val="uk-UA" w:eastAsia="uk-UA"/>
        </w:rPr>
        <w:t xml:space="preserve"> </w:t>
      </w:r>
      <w:r w:rsidRPr="002C2DCC">
        <w:rPr>
          <w:rStyle w:val="FontStyle25"/>
          <w:sz w:val="28"/>
          <w:szCs w:val="28"/>
          <w:lang w:val="uk-UA" w:eastAsia="uk-UA"/>
        </w:rPr>
        <w:t>посібник. — 2-е вид., перероб. і доп. — К.: Альтерпрес, 2004. — 192 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Дмитрук О. Ю. Урбанізація та екологічний туризм: теорія і практика кон</w:t>
      </w:r>
      <w:r w:rsidRPr="002C2DCC">
        <w:rPr>
          <w:rStyle w:val="FontStyle25"/>
          <w:sz w:val="28"/>
          <w:szCs w:val="28"/>
          <w:lang w:val="uk-UA" w:eastAsia="uk-UA"/>
        </w:rPr>
        <w:softHyphen/>
        <w:t>структивно-географічногодослідження: Навчальнийпосібник. — К.: Видавничо-поліграфічний центр «Київськийуніверситет», 2002. — 76с.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eastAsia="uk-UA"/>
        </w:rPr>
      </w:pPr>
      <w:r w:rsidRPr="002C2DCC">
        <w:rPr>
          <w:rStyle w:val="FontStyle25"/>
          <w:sz w:val="28"/>
          <w:szCs w:val="28"/>
          <w:lang w:val="uk-UA" w:eastAsia="uk-UA"/>
        </w:rPr>
        <w:t>Долішній М. І., Козоріз М. А., Мікловда В</w:t>
      </w:r>
      <w:r w:rsidR="001A748C">
        <w:rPr>
          <w:rStyle w:val="FontStyle25"/>
          <w:sz w:val="28"/>
          <w:szCs w:val="28"/>
          <w:lang w:val="uk-UA" w:eastAsia="uk-UA"/>
        </w:rPr>
        <w:t>. П. та ін. Підприємництво в Ук</w:t>
      </w:r>
      <w:r w:rsidRPr="002C2DCC">
        <w:rPr>
          <w:rStyle w:val="FontStyle25"/>
          <w:sz w:val="28"/>
          <w:szCs w:val="28"/>
          <w:lang w:val="uk-UA" w:eastAsia="uk-UA"/>
        </w:rPr>
        <w:t>раїні: проблеми</w:t>
      </w:r>
      <w:r w:rsidR="001A748C">
        <w:rPr>
          <w:rStyle w:val="FontStyle25"/>
          <w:sz w:val="28"/>
          <w:szCs w:val="28"/>
          <w:lang w:val="uk-UA" w:eastAsia="uk-UA"/>
        </w:rPr>
        <w:t xml:space="preserve"> </w:t>
      </w:r>
      <w:r w:rsidRPr="002C2DCC">
        <w:rPr>
          <w:rStyle w:val="FontStyle25"/>
          <w:sz w:val="28"/>
          <w:szCs w:val="28"/>
          <w:lang w:val="uk-UA" w:eastAsia="uk-UA"/>
        </w:rPr>
        <w:t>становлення і перспективи</w:t>
      </w:r>
      <w:r w:rsidR="001A748C">
        <w:rPr>
          <w:rStyle w:val="FontStyle25"/>
          <w:sz w:val="28"/>
          <w:szCs w:val="28"/>
          <w:lang w:val="uk-UA" w:eastAsia="uk-UA"/>
        </w:rPr>
        <w:t xml:space="preserve"> </w:t>
      </w:r>
      <w:r w:rsidRPr="002C2DCC">
        <w:rPr>
          <w:rStyle w:val="FontStyle25"/>
          <w:sz w:val="28"/>
          <w:szCs w:val="28"/>
          <w:lang w:val="uk-UA" w:eastAsia="uk-UA"/>
        </w:rPr>
        <w:t>розвитку. — Ужгород: Карпати, 1997. — 363 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Долішній М. І., Кудельман М. С, Ткаченко</w:t>
      </w:r>
      <w:r w:rsidR="001A748C">
        <w:rPr>
          <w:rStyle w:val="FontStyle25"/>
          <w:sz w:val="28"/>
          <w:szCs w:val="28"/>
          <w:lang w:val="uk-UA" w:eastAsia="uk-UA"/>
        </w:rPr>
        <w:t xml:space="preserve"> К. К. та ін. Карпатський рекреа</w:t>
      </w:r>
      <w:r w:rsidRPr="002C2DCC">
        <w:rPr>
          <w:rStyle w:val="FontStyle25"/>
          <w:sz w:val="28"/>
          <w:szCs w:val="28"/>
          <w:lang w:val="uk-UA" w:eastAsia="uk-UA"/>
        </w:rPr>
        <w:t>ційний комплекс. — К.: Наукова думка, 1984.</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Fonts w:ascii="Times New Roman" w:hAnsi="Times New Roman"/>
          <w:sz w:val="28"/>
          <w:szCs w:val="28"/>
          <w:lang w:val="uk-UA"/>
        </w:rPr>
      </w:pPr>
      <w:r w:rsidRPr="002C2DCC">
        <w:rPr>
          <w:rStyle w:val="FontStyle25"/>
          <w:sz w:val="28"/>
          <w:szCs w:val="28"/>
          <w:lang w:val="uk-UA" w:eastAsia="uk-UA"/>
        </w:rPr>
        <w:t>Дядечко Л. П. Економіка</w:t>
      </w:r>
      <w:r w:rsidR="001A748C">
        <w:rPr>
          <w:rStyle w:val="FontStyle25"/>
          <w:sz w:val="28"/>
          <w:szCs w:val="28"/>
          <w:lang w:val="uk-UA" w:eastAsia="uk-UA"/>
        </w:rPr>
        <w:t xml:space="preserve"> </w:t>
      </w:r>
      <w:r w:rsidRPr="002C2DCC">
        <w:rPr>
          <w:rStyle w:val="FontStyle25"/>
          <w:sz w:val="28"/>
          <w:szCs w:val="28"/>
          <w:lang w:val="uk-UA" w:eastAsia="uk-UA"/>
        </w:rPr>
        <w:t>туристичного</w:t>
      </w:r>
      <w:r w:rsidR="001A748C">
        <w:rPr>
          <w:rStyle w:val="FontStyle25"/>
          <w:sz w:val="28"/>
          <w:szCs w:val="28"/>
          <w:lang w:val="uk-UA" w:eastAsia="uk-UA"/>
        </w:rPr>
        <w:t xml:space="preserve"> </w:t>
      </w:r>
      <w:r w:rsidRPr="002C2DCC">
        <w:rPr>
          <w:rStyle w:val="FontStyle25"/>
          <w:sz w:val="28"/>
          <w:szCs w:val="28"/>
          <w:lang w:val="uk-UA" w:eastAsia="uk-UA"/>
        </w:rPr>
        <w:t>бізнесу. Навч. посібник. — К.: Центр учбової</w:t>
      </w:r>
      <w:r w:rsidR="001A748C">
        <w:rPr>
          <w:rStyle w:val="FontStyle25"/>
          <w:sz w:val="28"/>
          <w:szCs w:val="28"/>
          <w:lang w:val="uk-UA" w:eastAsia="uk-UA"/>
        </w:rPr>
        <w:t xml:space="preserve"> </w:t>
      </w:r>
      <w:r w:rsidRPr="002C2DCC">
        <w:rPr>
          <w:rStyle w:val="FontStyle25"/>
          <w:sz w:val="28"/>
          <w:szCs w:val="28"/>
          <w:lang w:val="uk-UA" w:eastAsia="uk-UA"/>
        </w:rPr>
        <w:t>літератури, 2007. — 224 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Євдокименко В. К. Регіональна</w:t>
      </w:r>
      <w:r w:rsidR="001A748C">
        <w:rPr>
          <w:rStyle w:val="FontStyle25"/>
          <w:sz w:val="28"/>
          <w:szCs w:val="28"/>
          <w:lang w:val="uk-UA" w:eastAsia="uk-UA"/>
        </w:rPr>
        <w:t xml:space="preserve"> </w:t>
      </w:r>
      <w:r w:rsidRPr="002C2DCC">
        <w:rPr>
          <w:rStyle w:val="FontStyle25"/>
          <w:sz w:val="28"/>
          <w:szCs w:val="28"/>
          <w:lang w:val="uk-UA" w:eastAsia="uk-UA"/>
        </w:rPr>
        <w:t>політика</w:t>
      </w:r>
      <w:r w:rsidR="001A748C">
        <w:rPr>
          <w:rStyle w:val="FontStyle25"/>
          <w:sz w:val="28"/>
          <w:szCs w:val="28"/>
          <w:lang w:val="uk-UA" w:eastAsia="uk-UA"/>
        </w:rPr>
        <w:t xml:space="preserve"> </w:t>
      </w:r>
      <w:r w:rsidRPr="002C2DCC">
        <w:rPr>
          <w:rStyle w:val="FontStyle25"/>
          <w:sz w:val="28"/>
          <w:szCs w:val="28"/>
          <w:lang w:val="uk-UA" w:eastAsia="uk-UA"/>
        </w:rPr>
        <w:t>розвитку туризму (методологія</w:t>
      </w:r>
      <w:r w:rsidR="001A748C">
        <w:rPr>
          <w:rStyle w:val="FontStyle25"/>
          <w:sz w:val="28"/>
          <w:szCs w:val="28"/>
          <w:lang w:val="uk-UA" w:eastAsia="uk-UA"/>
        </w:rPr>
        <w:t xml:space="preserve"> </w:t>
      </w:r>
      <w:r w:rsidRPr="002C2DCC">
        <w:rPr>
          <w:rStyle w:val="FontStyle25"/>
          <w:sz w:val="28"/>
          <w:szCs w:val="28"/>
          <w:lang w:val="uk-UA" w:eastAsia="uk-UA"/>
        </w:rPr>
        <w:t>формування, механізми</w:t>
      </w:r>
      <w:r w:rsidR="001A748C">
        <w:rPr>
          <w:rStyle w:val="FontStyle25"/>
          <w:sz w:val="28"/>
          <w:szCs w:val="28"/>
          <w:lang w:val="uk-UA" w:eastAsia="uk-UA"/>
        </w:rPr>
        <w:t xml:space="preserve"> </w:t>
      </w:r>
      <w:r w:rsidRPr="002C2DCC">
        <w:rPr>
          <w:rStyle w:val="FontStyle25"/>
          <w:sz w:val="28"/>
          <w:szCs w:val="28"/>
          <w:lang w:val="uk-UA" w:eastAsia="uk-UA"/>
        </w:rPr>
        <w:t>реалізації). — Чернівці: Прут, 1996. — 288 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Зінько М., Кінаш Г., Дідик Я. та ін. Ще раз про сільський туризм,; екотуризм і зелений туризм // Туризм сільськийзелений (спецвипуск) №2. - С. 2-7.</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rPr>
        <w:lastRenderedPageBreak/>
        <w:t>Информационные технологии в социально-культурном сервисе Оргтехника: Учебник / М. А. Морозов, Н. С. Морозова. — М.: Академия, 20</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Качанівський В. С. Концепція</w:t>
      </w:r>
      <w:r w:rsidR="001A748C">
        <w:rPr>
          <w:rStyle w:val="FontStyle25"/>
          <w:sz w:val="28"/>
          <w:szCs w:val="28"/>
          <w:lang w:val="uk-UA" w:eastAsia="uk-UA"/>
        </w:rPr>
        <w:t xml:space="preserve"> </w:t>
      </w:r>
      <w:r w:rsidRPr="002C2DCC">
        <w:rPr>
          <w:rStyle w:val="FontStyle25"/>
          <w:sz w:val="28"/>
          <w:szCs w:val="28"/>
          <w:lang w:val="uk-UA" w:eastAsia="uk-UA"/>
        </w:rPr>
        <w:t>розвитку туризму в Україні. — Л.: Брама,2005. -  317с.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rPr>
        <w:t>Квартальнов В. А. Стратегический менеджмент в туризме: современный опыт управления. — М.: Финансы и статистика, 1999. — 490 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rPr>
        <w:t>Квартальнов В. А. Туризм: Учебник. — М.: Финансы и статистика, 20</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rPr>
        <w:t>Килимистий С. М. Анімація в туризмі: Навчальний</w:t>
      </w:r>
      <w:r w:rsidR="001A748C">
        <w:rPr>
          <w:rStyle w:val="FontStyle25"/>
          <w:sz w:val="28"/>
          <w:szCs w:val="28"/>
          <w:lang w:val="uk-UA"/>
        </w:rPr>
        <w:t xml:space="preserve"> </w:t>
      </w:r>
      <w:r w:rsidRPr="002C2DCC">
        <w:rPr>
          <w:rStyle w:val="FontStyle25"/>
          <w:sz w:val="28"/>
          <w:szCs w:val="28"/>
          <w:lang w:val="uk-UA"/>
        </w:rPr>
        <w:t>посібник. — ФПУ, 2007. - 188 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rPr>
        <w:t>Кифяк В. Ф. Організація</w:t>
      </w:r>
      <w:r w:rsidR="001A748C">
        <w:rPr>
          <w:rStyle w:val="FontStyle25"/>
          <w:sz w:val="28"/>
          <w:szCs w:val="28"/>
          <w:lang w:val="uk-UA"/>
        </w:rPr>
        <w:t xml:space="preserve"> </w:t>
      </w:r>
      <w:r w:rsidRPr="002C2DCC">
        <w:rPr>
          <w:rStyle w:val="FontStyle25"/>
          <w:sz w:val="28"/>
          <w:szCs w:val="28"/>
          <w:lang w:val="uk-UA"/>
        </w:rPr>
        <w:t>туристичної</w:t>
      </w:r>
      <w:r w:rsidR="001A748C">
        <w:rPr>
          <w:rStyle w:val="FontStyle25"/>
          <w:sz w:val="28"/>
          <w:szCs w:val="28"/>
          <w:lang w:val="uk-UA"/>
        </w:rPr>
        <w:t xml:space="preserve"> </w:t>
      </w:r>
      <w:r w:rsidRPr="002C2DCC">
        <w:rPr>
          <w:rStyle w:val="FontStyle25"/>
          <w:sz w:val="28"/>
          <w:szCs w:val="28"/>
          <w:lang w:val="uk-UA"/>
        </w:rPr>
        <w:t>діяльності в Україні. — Чернівці: Зелена Буковина, 2003.— 312 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Ковальчук А. С. Організація і технологія</w:t>
      </w:r>
      <w:r w:rsidR="001A748C">
        <w:rPr>
          <w:rStyle w:val="FontStyle25"/>
          <w:sz w:val="28"/>
          <w:szCs w:val="28"/>
          <w:lang w:val="uk-UA" w:eastAsia="uk-UA"/>
        </w:rPr>
        <w:t xml:space="preserve"> </w:t>
      </w:r>
      <w:r w:rsidRPr="002C2DCC">
        <w:rPr>
          <w:rStyle w:val="FontStyle25"/>
          <w:sz w:val="28"/>
          <w:szCs w:val="28"/>
          <w:lang w:val="uk-UA" w:eastAsia="uk-UA"/>
        </w:rPr>
        <w:t>обслуговування</w:t>
      </w:r>
      <w:r w:rsidR="001A748C">
        <w:rPr>
          <w:rStyle w:val="FontStyle25"/>
          <w:sz w:val="28"/>
          <w:szCs w:val="28"/>
          <w:lang w:val="uk-UA" w:eastAsia="uk-UA"/>
        </w:rPr>
        <w:t xml:space="preserve"> </w:t>
      </w:r>
      <w:r w:rsidRPr="002C2DCC">
        <w:rPr>
          <w:rStyle w:val="FontStyle25"/>
          <w:sz w:val="28"/>
          <w:szCs w:val="28"/>
          <w:lang w:val="uk-UA" w:eastAsia="uk-UA"/>
        </w:rPr>
        <w:t xml:space="preserve">туристів </w:t>
      </w:r>
      <w:r w:rsidR="001A748C">
        <w:rPr>
          <w:rStyle w:val="FontStyle25"/>
          <w:sz w:val="28"/>
          <w:szCs w:val="28"/>
          <w:lang w:val="uk-UA" w:eastAsia="uk-UA"/>
        </w:rPr>
        <w:t>туристич</w:t>
      </w:r>
      <w:r w:rsidRPr="002C2DCC">
        <w:rPr>
          <w:rStyle w:val="FontStyle25"/>
          <w:sz w:val="28"/>
          <w:szCs w:val="28"/>
          <w:lang w:val="uk-UA" w:eastAsia="uk-UA"/>
        </w:rPr>
        <w:t>ною фірмою. Навчально-методичний</w:t>
      </w:r>
      <w:r w:rsidR="001A748C">
        <w:rPr>
          <w:rStyle w:val="FontStyle25"/>
          <w:sz w:val="28"/>
          <w:szCs w:val="28"/>
          <w:lang w:val="uk-UA" w:eastAsia="uk-UA"/>
        </w:rPr>
        <w:t xml:space="preserve"> </w:t>
      </w:r>
      <w:r w:rsidRPr="002C2DCC">
        <w:rPr>
          <w:rStyle w:val="FontStyle25"/>
          <w:sz w:val="28"/>
          <w:szCs w:val="28"/>
          <w:lang w:val="uk-UA" w:eastAsia="uk-UA"/>
        </w:rPr>
        <w:t>посібник. — Львів: ВМС, 2005. — 212 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Копач М. В. Методичні</w:t>
      </w:r>
      <w:r w:rsidR="001A748C">
        <w:rPr>
          <w:rStyle w:val="FontStyle25"/>
          <w:sz w:val="28"/>
          <w:szCs w:val="28"/>
          <w:lang w:val="uk-UA" w:eastAsia="uk-UA"/>
        </w:rPr>
        <w:t xml:space="preserve"> </w:t>
      </w:r>
      <w:r w:rsidRPr="002C2DCC">
        <w:rPr>
          <w:rStyle w:val="FontStyle25"/>
          <w:sz w:val="28"/>
          <w:szCs w:val="28"/>
          <w:lang w:val="uk-UA" w:eastAsia="uk-UA"/>
        </w:rPr>
        <w:t>підходи до оцінки</w:t>
      </w:r>
      <w:r w:rsidR="001A748C">
        <w:rPr>
          <w:rStyle w:val="FontStyle25"/>
          <w:sz w:val="28"/>
          <w:szCs w:val="28"/>
          <w:lang w:val="uk-UA" w:eastAsia="uk-UA"/>
        </w:rPr>
        <w:t xml:space="preserve"> </w:t>
      </w:r>
      <w:r w:rsidRPr="002C2DCC">
        <w:rPr>
          <w:rStyle w:val="FontStyle25"/>
          <w:sz w:val="28"/>
          <w:szCs w:val="28"/>
          <w:lang w:val="uk-UA" w:eastAsia="uk-UA"/>
        </w:rPr>
        <w:t>рекреаційнихтериторій. Економічний</w:t>
      </w:r>
      <w:r w:rsidR="001A748C">
        <w:rPr>
          <w:rStyle w:val="FontStyle25"/>
          <w:sz w:val="28"/>
          <w:szCs w:val="28"/>
          <w:lang w:val="uk-UA" w:eastAsia="uk-UA"/>
        </w:rPr>
        <w:t xml:space="preserve"> </w:t>
      </w:r>
      <w:r w:rsidRPr="002C2DCC">
        <w:rPr>
          <w:rStyle w:val="FontStyle25"/>
          <w:sz w:val="28"/>
          <w:szCs w:val="28"/>
          <w:lang w:val="uk-UA" w:eastAsia="uk-UA"/>
        </w:rPr>
        <w:t>механізм</w:t>
      </w:r>
      <w:r w:rsidR="001A748C">
        <w:rPr>
          <w:rStyle w:val="FontStyle25"/>
          <w:sz w:val="28"/>
          <w:szCs w:val="28"/>
          <w:lang w:val="uk-UA" w:eastAsia="uk-UA"/>
        </w:rPr>
        <w:t xml:space="preserve"> </w:t>
      </w:r>
      <w:r w:rsidRPr="002C2DCC">
        <w:rPr>
          <w:rStyle w:val="FontStyle25"/>
          <w:sz w:val="28"/>
          <w:szCs w:val="28"/>
          <w:lang w:val="uk-UA" w:eastAsia="uk-UA"/>
        </w:rPr>
        <w:t>природокористування і охорони</w:t>
      </w:r>
      <w:r w:rsidR="001A748C">
        <w:rPr>
          <w:rStyle w:val="FontStyle25"/>
          <w:sz w:val="28"/>
          <w:szCs w:val="28"/>
          <w:lang w:val="uk-UA" w:eastAsia="uk-UA"/>
        </w:rPr>
        <w:t xml:space="preserve"> </w:t>
      </w:r>
      <w:r w:rsidRPr="002C2DCC">
        <w:rPr>
          <w:rStyle w:val="FontStyle25"/>
          <w:sz w:val="28"/>
          <w:szCs w:val="28"/>
          <w:lang w:val="uk-UA" w:eastAsia="uk-UA"/>
        </w:rPr>
        <w:t>навколишнього</w:t>
      </w:r>
      <w:r w:rsidR="001A748C">
        <w:rPr>
          <w:rStyle w:val="FontStyle25"/>
          <w:sz w:val="28"/>
          <w:szCs w:val="28"/>
          <w:lang w:val="uk-UA" w:eastAsia="uk-UA"/>
        </w:rPr>
        <w:t xml:space="preserve"> </w:t>
      </w:r>
      <w:r w:rsidRPr="002C2DCC">
        <w:rPr>
          <w:rStyle w:val="FontStyle25"/>
          <w:sz w:val="28"/>
          <w:szCs w:val="28"/>
          <w:lang w:val="uk-UA" w:eastAsia="uk-UA"/>
        </w:rPr>
        <w:t>природного</w:t>
      </w:r>
      <w:r w:rsidR="001A748C">
        <w:rPr>
          <w:rStyle w:val="FontStyle25"/>
          <w:sz w:val="28"/>
          <w:szCs w:val="28"/>
          <w:lang w:val="uk-UA" w:eastAsia="uk-UA"/>
        </w:rPr>
        <w:t xml:space="preserve"> </w:t>
      </w:r>
      <w:r w:rsidRPr="002C2DCC">
        <w:rPr>
          <w:rStyle w:val="FontStyle25"/>
          <w:sz w:val="28"/>
          <w:szCs w:val="28"/>
          <w:lang w:val="uk-UA" w:eastAsia="uk-UA"/>
        </w:rPr>
        <w:t>середовища в умовах переходу економіки</w:t>
      </w:r>
      <w:r w:rsidR="001A748C">
        <w:rPr>
          <w:rStyle w:val="FontStyle25"/>
          <w:sz w:val="28"/>
          <w:szCs w:val="28"/>
          <w:lang w:val="uk-UA" w:eastAsia="uk-UA"/>
        </w:rPr>
        <w:t xml:space="preserve"> </w:t>
      </w:r>
      <w:r w:rsidRPr="002C2DCC">
        <w:rPr>
          <w:rStyle w:val="FontStyle25"/>
          <w:sz w:val="28"/>
          <w:szCs w:val="28"/>
          <w:lang w:val="uk-UA" w:eastAsia="uk-UA"/>
        </w:rPr>
        <w:t>України до ринкових</w:t>
      </w:r>
      <w:r w:rsidR="001A748C">
        <w:rPr>
          <w:rStyle w:val="FontStyle25"/>
          <w:sz w:val="28"/>
          <w:szCs w:val="28"/>
          <w:lang w:val="uk-UA" w:eastAsia="uk-UA"/>
        </w:rPr>
        <w:t xml:space="preserve"> </w:t>
      </w:r>
      <w:r w:rsidRPr="002C2DCC">
        <w:rPr>
          <w:rStyle w:val="FontStyle25"/>
          <w:sz w:val="28"/>
          <w:szCs w:val="28"/>
          <w:lang w:val="uk-UA" w:eastAsia="uk-UA"/>
        </w:rPr>
        <w:t>відносин. /Тезидопо</w:t>
      </w:r>
      <w:r w:rsidRPr="002C2DCC">
        <w:rPr>
          <w:rStyle w:val="FontStyle25"/>
          <w:sz w:val="28"/>
          <w:szCs w:val="28"/>
          <w:lang w:val="uk-UA" w:eastAsia="uk-UA"/>
        </w:rPr>
        <w:softHyphen/>
        <w:t>в</w:t>
      </w:r>
      <w:r w:rsidR="001A748C">
        <w:rPr>
          <w:rStyle w:val="FontStyle25"/>
          <w:sz w:val="28"/>
          <w:szCs w:val="28"/>
          <w:lang w:val="uk-UA" w:eastAsia="uk-UA"/>
        </w:rPr>
        <w:t xml:space="preserve"> </w:t>
      </w:r>
      <w:r w:rsidRPr="002C2DCC">
        <w:rPr>
          <w:rStyle w:val="FontStyle25"/>
          <w:sz w:val="28"/>
          <w:szCs w:val="28"/>
          <w:lang w:val="uk-UA" w:eastAsia="uk-UA"/>
        </w:rPr>
        <w:t>ідей</w:t>
      </w:r>
      <w:r w:rsidR="001A748C">
        <w:rPr>
          <w:rStyle w:val="FontStyle25"/>
          <w:sz w:val="28"/>
          <w:szCs w:val="28"/>
          <w:lang w:val="uk-UA" w:eastAsia="uk-UA"/>
        </w:rPr>
        <w:t xml:space="preserve"> </w:t>
      </w:r>
      <w:r w:rsidRPr="002C2DCC">
        <w:rPr>
          <w:rStyle w:val="FontStyle25"/>
          <w:sz w:val="28"/>
          <w:szCs w:val="28"/>
          <w:lang w:val="uk-UA" w:eastAsia="uk-UA"/>
        </w:rPr>
        <w:t>республіканського</w:t>
      </w:r>
      <w:r w:rsidR="001A748C">
        <w:rPr>
          <w:rStyle w:val="FontStyle25"/>
          <w:sz w:val="28"/>
          <w:szCs w:val="28"/>
          <w:lang w:val="uk-UA" w:eastAsia="uk-UA"/>
        </w:rPr>
        <w:t xml:space="preserve"> </w:t>
      </w:r>
      <w:r w:rsidRPr="002C2DCC">
        <w:rPr>
          <w:rStyle w:val="FontStyle25"/>
          <w:sz w:val="28"/>
          <w:szCs w:val="28"/>
          <w:lang w:val="uk-UA" w:eastAsia="uk-UA"/>
        </w:rPr>
        <w:t>семінару, м. Івано-Франківськ/. — Львів, 1992. — С. 88—89.</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Косенко В. М. Трансформація</w:t>
      </w:r>
      <w:r w:rsidR="001A748C">
        <w:rPr>
          <w:rStyle w:val="FontStyle25"/>
          <w:sz w:val="28"/>
          <w:szCs w:val="28"/>
          <w:lang w:val="uk-UA" w:eastAsia="uk-UA"/>
        </w:rPr>
        <w:t xml:space="preserve"> </w:t>
      </w:r>
      <w:r w:rsidRPr="002C2DCC">
        <w:rPr>
          <w:rStyle w:val="FontStyle25"/>
          <w:sz w:val="28"/>
          <w:szCs w:val="28"/>
          <w:lang w:val="uk-UA" w:eastAsia="uk-UA"/>
        </w:rPr>
        <w:t>організаційної</w:t>
      </w:r>
      <w:r w:rsidR="001A748C">
        <w:rPr>
          <w:rStyle w:val="FontStyle25"/>
          <w:sz w:val="28"/>
          <w:szCs w:val="28"/>
          <w:lang w:val="uk-UA" w:eastAsia="uk-UA"/>
        </w:rPr>
        <w:t xml:space="preserve"> </w:t>
      </w:r>
      <w:r w:rsidRPr="002C2DCC">
        <w:rPr>
          <w:rStyle w:val="FontStyle25"/>
          <w:sz w:val="28"/>
          <w:szCs w:val="28"/>
          <w:lang w:val="uk-UA" w:eastAsia="uk-UA"/>
        </w:rPr>
        <w:t>структури</w:t>
      </w:r>
      <w:r w:rsidR="001A748C">
        <w:rPr>
          <w:rStyle w:val="FontStyle25"/>
          <w:sz w:val="28"/>
          <w:szCs w:val="28"/>
          <w:lang w:val="uk-UA" w:eastAsia="uk-UA"/>
        </w:rPr>
        <w:t xml:space="preserve"> </w:t>
      </w:r>
      <w:r w:rsidRPr="002C2DCC">
        <w:rPr>
          <w:rStyle w:val="FontStyle25"/>
          <w:sz w:val="28"/>
          <w:szCs w:val="28"/>
          <w:lang w:val="uk-UA" w:eastAsia="uk-UA"/>
        </w:rPr>
        <w:t>функціонування</w:t>
      </w:r>
      <w:r w:rsidR="001A748C">
        <w:rPr>
          <w:rStyle w:val="FontStyle25"/>
          <w:sz w:val="28"/>
          <w:szCs w:val="28"/>
          <w:lang w:val="uk-UA" w:eastAsia="uk-UA"/>
        </w:rPr>
        <w:t xml:space="preserve"> </w:t>
      </w:r>
      <w:r w:rsidRPr="002C2DCC">
        <w:rPr>
          <w:rStyle w:val="FontStyle25"/>
          <w:sz w:val="28"/>
          <w:szCs w:val="28"/>
          <w:lang w:val="uk-UA" w:eastAsia="uk-UA"/>
        </w:rPr>
        <w:t>сільського зеленого туризму // Матеріали</w:t>
      </w:r>
      <w:r w:rsidR="001A748C">
        <w:rPr>
          <w:rStyle w:val="FontStyle25"/>
          <w:sz w:val="28"/>
          <w:szCs w:val="28"/>
          <w:lang w:val="uk-UA" w:eastAsia="uk-UA"/>
        </w:rPr>
        <w:t xml:space="preserve"> </w:t>
      </w:r>
      <w:r w:rsidRPr="002C2DCC">
        <w:rPr>
          <w:rStyle w:val="FontStyle25"/>
          <w:sz w:val="28"/>
          <w:szCs w:val="28"/>
          <w:lang w:val="uk-UA" w:eastAsia="uk-UA"/>
        </w:rPr>
        <w:t>конференції «Відпочинок в сільській</w:t>
      </w:r>
      <w:r w:rsidR="001A748C">
        <w:rPr>
          <w:rStyle w:val="FontStyle25"/>
          <w:sz w:val="28"/>
          <w:szCs w:val="28"/>
          <w:lang w:val="uk-UA" w:eastAsia="uk-UA"/>
        </w:rPr>
        <w:t xml:space="preserve"> </w:t>
      </w:r>
      <w:r w:rsidRPr="002C2DCC">
        <w:rPr>
          <w:rStyle w:val="FontStyle25"/>
          <w:sz w:val="28"/>
          <w:szCs w:val="28"/>
          <w:lang w:val="uk-UA" w:eastAsia="uk-UA"/>
        </w:rPr>
        <w:t>місцевості в Україні в XXI столітті: проблеми та перспективи». — Переяслав-Хмельницький, 2000. - С. 30-32.</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Кравченко Н. Роль сільського туризму</w:t>
      </w:r>
      <w:r w:rsidR="001A748C">
        <w:rPr>
          <w:rStyle w:val="FontStyle25"/>
          <w:sz w:val="28"/>
          <w:szCs w:val="28"/>
          <w:lang w:val="uk-UA" w:eastAsia="uk-UA"/>
        </w:rPr>
        <w:t xml:space="preserve"> в розвитку проблемних регіонів По</w:t>
      </w:r>
      <w:r w:rsidRPr="002C2DCC">
        <w:rPr>
          <w:rStyle w:val="FontStyle25"/>
          <w:sz w:val="28"/>
          <w:szCs w:val="28"/>
          <w:lang w:val="uk-UA" w:eastAsia="uk-UA"/>
        </w:rPr>
        <w:t>лісся // Ніжин, 2007. - С. 250.</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Криштоп</w:t>
      </w:r>
      <w:r w:rsidRPr="002C2DCC">
        <w:rPr>
          <w:rStyle w:val="FontStyle25"/>
          <w:spacing w:val="-20"/>
          <w:sz w:val="28"/>
          <w:szCs w:val="28"/>
          <w:lang w:val="uk-UA" w:eastAsia="uk-UA"/>
        </w:rPr>
        <w:t>Т.</w:t>
      </w:r>
      <w:r w:rsidRPr="002C2DCC">
        <w:rPr>
          <w:rStyle w:val="FontStyle25"/>
          <w:sz w:val="28"/>
          <w:szCs w:val="28"/>
          <w:lang w:val="uk-UA" w:eastAsia="uk-UA"/>
        </w:rPr>
        <w:t xml:space="preserve"> В. Просторова</w:t>
      </w:r>
      <w:r w:rsidR="001A748C">
        <w:rPr>
          <w:rStyle w:val="FontStyle25"/>
          <w:sz w:val="28"/>
          <w:szCs w:val="28"/>
          <w:lang w:val="uk-UA" w:eastAsia="uk-UA"/>
        </w:rPr>
        <w:t xml:space="preserve"> </w:t>
      </w:r>
      <w:r w:rsidRPr="002C2DCC">
        <w:rPr>
          <w:rStyle w:val="FontStyle25"/>
          <w:sz w:val="28"/>
          <w:szCs w:val="28"/>
          <w:lang w:val="uk-UA" w:eastAsia="uk-UA"/>
        </w:rPr>
        <w:t xml:space="preserve">організація </w:t>
      </w:r>
      <w:r w:rsidR="001A748C">
        <w:rPr>
          <w:rStyle w:val="FontStyle25"/>
          <w:sz w:val="28"/>
          <w:szCs w:val="28"/>
          <w:lang w:val="uk-UA" w:eastAsia="uk-UA"/>
        </w:rPr>
        <w:t>систем сільського туризму — важ</w:t>
      </w:r>
      <w:r w:rsidRPr="002C2DCC">
        <w:rPr>
          <w:rStyle w:val="FontStyle25"/>
          <w:sz w:val="28"/>
          <w:szCs w:val="28"/>
          <w:lang w:val="uk-UA" w:eastAsia="uk-UA"/>
        </w:rPr>
        <w:t>ливий</w:t>
      </w:r>
      <w:r w:rsidR="001A748C">
        <w:rPr>
          <w:rStyle w:val="FontStyle25"/>
          <w:sz w:val="28"/>
          <w:szCs w:val="28"/>
          <w:lang w:val="uk-UA" w:eastAsia="uk-UA"/>
        </w:rPr>
        <w:t xml:space="preserve"> </w:t>
      </w:r>
      <w:r w:rsidRPr="002C2DCC">
        <w:rPr>
          <w:rStyle w:val="FontStyle25"/>
          <w:sz w:val="28"/>
          <w:szCs w:val="28"/>
          <w:lang w:val="uk-UA" w:eastAsia="uk-UA"/>
        </w:rPr>
        <w:t>засіб</w:t>
      </w:r>
      <w:r w:rsidR="001A748C">
        <w:rPr>
          <w:rStyle w:val="FontStyle25"/>
          <w:sz w:val="28"/>
          <w:szCs w:val="28"/>
          <w:lang w:val="uk-UA" w:eastAsia="uk-UA"/>
        </w:rPr>
        <w:t xml:space="preserve"> </w:t>
      </w:r>
      <w:r w:rsidRPr="002C2DCC">
        <w:rPr>
          <w:rStyle w:val="FontStyle25"/>
          <w:sz w:val="28"/>
          <w:szCs w:val="28"/>
          <w:lang w:val="uk-UA" w:eastAsia="uk-UA"/>
        </w:rPr>
        <w:t>вдосконалення</w:t>
      </w:r>
      <w:r w:rsidR="001A748C">
        <w:rPr>
          <w:rStyle w:val="FontStyle25"/>
          <w:sz w:val="28"/>
          <w:szCs w:val="28"/>
          <w:lang w:val="uk-UA" w:eastAsia="uk-UA"/>
        </w:rPr>
        <w:t xml:space="preserve"> </w:t>
      </w:r>
      <w:r w:rsidRPr="002C2DCC">
        <w:rPr>
          <w:rStyle w:val="FontStyle25"/>
          <w:sz w:val="28"/>
          <w:szCs w:val="28"/>
          <w:lang w:val="uk-UA" w:eastAsia="uk-UA"/>
        </w:rPr>
        <w:t>сільської</w:t>
      </w:r>
      <w:r w:rsidR="001A748C">
        <w:rPr>
          <w:rStyle w:val="FontStyle25"/>
          <w:sz w:val="28"/>
          <w:szCs w:val="28"/>
          <w:lang w:val="uk-UA" w:eastAsia="uk-UA"/>
        </w:rPr>
        <w:t xml:space="preserve"> </w:t>
      </w:r>
      <w:r w:rsidRPr="002C2DCC">
        <w:rPr>
          <w:rStyle w:val="FontStyle25"/>
          <w:sz w:val="28"/>
          <w:szCs w:val="28"/>
          <w:lang w:val="uk-UA" w:eastAsia="uk-UA"/>
        </w:rPr>
        <w:t>поселенської</w:t>
      </w:r>
      <w:r w:rsidR="001A748C">
        <w:rPr>
          <w:rStyle w:val="FontStyle25"/>
          <w:sz w:val="28"/>
          <w:szCs w:val="28"/>
          <w:lang w:val="uk-UA" w:eastAsia="uk-UA"/>
        </w:rPr>
        <w:t xml:space="preserve"> </w:t>
      </w:r>
      <w:r w:rsidRPr="002C2DCC">
        <w:rPr>
          <w:rStyle w:val="FontStyle25"/>
          <w:sz w:val="28"/>
          <w:szCs w:val="28"/>
          <w:lang w:val="uk-UA" w:eastAsia="uk-UA"/>
        </w:rPr>
        <w:t>мережі // Містобудування та терит. планув. - 2004. - Вип. 18. - С. 91-97.</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Курортні</w:t>
      </w:r>
      <w:r w:rsidR="001A748C">
        <w:rPr>
          <w:rStyle w:val="FontStyle25"/>
          <w:sz w:val="28"/>
          <w:szCs w:val="28"/>
          <w:lang w:val="uk-UA" w:eastAsia="uk-UA"/>
        </w:rPr>
        <w:t xml:space="preserve"> </w:t>
      </w:r>
      <w:r w:rsidRPr="002C2DCC">
        <w:rPr>
          <w:rStyle w:val="FontStyle25"/>
          <w:sz w:val="28"/>
          <w:szCs w:val="28"/>
          <w:lang w:val="uk-UA" w:eastAsia="uk-UA"/>
        </w:rPr>
        <w:t>ресурси</w:t>
      </w:r>
      <w:r w:rsidR="001A748C">
        <w:rPr>
          <w:rStyle w:val="FontStyle25"/>
          <w:sz w:val="28"/>
          <w:szCs w:val="28"/>
          <w:lang w:val="uk-UA" w:eastAsia="uk-UA"/>
        </w:rPr>
        <w:t xml:space="preserve"> </w:t>
      </w:r>
      <w:r w:rsidRPr="002C2DCC">
        <w:rPr>
          <w:rStyle w:val="FontStyle25"/>
          <w:sz w:val="28"/>
          <w:szCs w:val="28"/>
          <w:lang w:val="uk-UA" w:eastAsia="uk-UA"/>
        </w:rPr>
        <w:t xml:space="preserve">України. — Київ: </w:t>
      </w:r>
      <w:r w:rsidRPr="002C2DCC">
        <w:rPr>
          <w:rStyle w:val="FontStyle25"/>
          <w:spacing w:val="-20"/>
          <w:sz w:val="28"/>
          <w:szCs w:val="28"/>
          <w:lang w:val="uk-UA" w:eastAsia="uk-UA"/>
        </w:rPr>
        <w:t>ЗАТ</w:t>
      </w:r>
      <w:r w:rsidRPr="002C2DCC">
        <w:rPr>
          <w:rStyle w:val="FontStyle25"/>
          <w:sz w:val="28"/>
          <w:szCs w:val="28"/>
          <w:lang w:val="uk-UA" w:eastAsia="uk-UA"/>
        </w:rPr>
        <w:t xml:space="preserve"> «Укрпрофоздоровниця», «ТАМЕД», 1999. - 344 с.</w:t>
      </w:r>
    </w:p>
    <w:p w:rsidR="00963156" w:rsidRPr="002C2DCC" w:rsidRDefault="001A748C"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Pr>
          <w:rStyle w:val="FontStyle25"/>
          <w:sz w:val="28"/>
          <w:szCs w:val="28"/>
          <w:lang w:val="uk-UA" w:eastAsia="uk-UA"/>
        </w:rPr>
        <w:t>Лендєл О. Д., Галоне-Нодьі</w:t>
      </w:r>
      <w:r w:rsidR="00963156" w:rsidRPr="002C2DCC">
        <w:rPr>
          <w:rStyle w:val="FontStyle25"/>
          <w:sz w:val="28"/>
          <w:szCs w:val="28"/>
          <w:lang w:val="uk-UA" w:eastAsia="uk-UA"/>
        </w:rPr>
        <w:t>лона, Дудич М. І. Актуальніаспектирозвиткуекотуризму в регіоні // Проблемиекономічного та соціальногорозвиткурегіону і практика науковогоексперименту. Науково-технічнийзбірник. Випуск №19. — Київ-Ужгород-Ніредьгаза, 2003. — С. 108-123.</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rPr>
        <w:t>Лукьянова Л. Г., Цыбух В. И. Рекреационные комплексы: Учебное пособие / Под общ. Ред. В. К. Федорченко. — К.: Вища школа, 2004. — 346 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Fonts w:ascii="Times New Roman" w:hAnsi="Times New Roman"/>
          <w:sz w:val="28"/>
          <w:szCs w:val="28"/>
          <w:lang w:val="uk-UA"/>
        </w:rPr>
      </w:pPr>
      <w:r w:rsidRPr="002C2DCC">
        <w:rPr>
          <w:rStyle w:val="FontStyle25"/>
          <w:sz w:val="28"/>
          <w:szCs w:val="28"/>
          <w:lang w:val="uk-UA" w:eastAsia="uk-UA"/>
        </w:rPr>
        <w:t>Любіцева О. О., Бабарицька В. К., Мельник</w:t>
      </w:r>
      <w:r w:rsidR="001A748C">
        <w:rPr>
          <w:rStyle w:val="FontStyle25"/>
          <w:sz w:val="28"/>
          <w:szCs w:val="28"/>
          <w:lang w:val="uk-UA" w:eastAsia="uk-UA"/>
        </w:rPr>
        <w:t xml:space="preserve"> О. П. Організація туризму в Ук</w:t>
      </w:r>
      <w:r w:rsidRPr="002C2DCC">
        <w:rPr>
          <w:rStyle w:val="FontStyle25"/>
          <w:sz w:val="28"/>
          <w:szCs w:val="28"/>
          <w:lang w:val="uk-UA" w:eastAsia="uk-UA"/>
        </w:rPr>
        <w:t>раїні: Конспект лекцій. - К: КДТЕУ, 1995. - 25 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Любіцева О. О. Риноктуристичнихпослуг ( геопросторові аспекти), вид., перероб. та доп . — К: Альтерпрес , 2003. — 436 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Любіцева О. О., Панкова Є.В., Стафійчук В.І. Туристичніресурси У Навчальнийпосібник. — К: Альтерпрес, 2007. — 369 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rPr>
        <w:t>Мазур Ф. Ф. Соціально-економічніумовирозвиткурекреаційноїіндустр (на прикладіКарпатськогорегіону): Навчальнийпосібник. — Київ: Центр навчальноїлітератури, 2005. — 96 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rPr>
        <w:t>Менеджмент туризма: Экономика туризма / Под ред. Квартальнова В М.: Финансы и статистика, 2004. — 312 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eastAsia="uk-UA"/>
        </w:rPr>
      </w:pPr>
      <w:r w:rsidRPr="002C2DCC">
        <w:rPr>
          <w:rStyle w:val="FontStyle25"/>
          <w:sz w:val="28"/>
          <w:szCs w:val="28"/>
          <w:lang w:val="uk-UA" w:eastAsia="uk-UA"/>
        </w:rPr>
        <w:t xml:space="preserve">. Мілєва С. Взаємодіятуристськоїрекреації та дозвілля // Туристсько-краєзнавчідослідження: Збірникнаукових статей. Вип. 6. — К.: IT ФПУ, 2005. — С. 139-146. </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eastAsia="uk-UA"/>
        </w:rPr>
      </w:pPr>
      <w:r w:rsidRPr="002C2DCC">
        <w:rPr>
          <w:rStyle w:val="FontStyle25"/>
          <w:sz w:val="28"/>
          <w:szCs w:val="28"/>
          <w:lang w:val="uk-UA" w:eastAsia="uk-UA"/>
        </w:rPr>
        <w:t>Миско К. Ресурсный потенциал региона (теоретические аспекты исследования). - М.: Наука, 1991. -94 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 xml:space="preserve">Михайличенко Г., Шевелев А. Класифікаціязасобіврозміщеннятуристів у кіймісцевості // Вісник КНТЕУ. - 2003. - №6. - С. </w:t>
      </w:r>
      <w:r w:rsidRPr="002C2DCC">
        <w:rPr>
          <w:rStyle w:val="FontStyle25"/>
          <w:sz w:val="28"/>
          <w:szCs w:val="28"/>
          <w:lang w:val="uk-UA" w:eastAsia="uk-UA"/>
        </w:rPr>
        <w:lastRenderedPageBreak/>
        <w:t xml:space="preserve">97-104. ). </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rPr>
        <w:t>Новикова В. Оптимізаціярекреаційноїдіяльності як важливаумовазбалансованогорозвиткурегіону // Ніжин, 2007. — С. 265—266.</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Основи маркетингу сільського туризму // Туризм сільськийзелений (спец-випуск)-2002. - №2. - С. 23-30.</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Організаційно-економічниймеханізмрозвиткурегіону: трансформаційніпроцеси та їхінституційнезабезпечення: Монографія / Кол.авт.; За ред. д.е.н.,  А. Ф. Мельник. — Тернопіль: Економічна думка, 2003. — 608 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rPr>
        <w:t>Павлов В. І. Політикарегіональногорозвитку в умовахринковоїтрансформації(теоретико-методологічніаспекти та механізмиреалізації). — Луцьк: Настир'я, 2000. - 580 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Пазенюк В. С. Альтернативный туризм: концепция и практика // Гостиничный и ресторанный бизнес. — 2005. — №4. — С. 10.</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Панкова Є. В. Туристичнекраєзнавство. — Ч. 1. — К.: «Альтерпрес», 2003. — 104 с. -с. 29.</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eastAsia="uk-UA"/>
        </w:rPr>
        <w:t>Петранівський В. Л., Рутинський М. Й. Туристичнекраєзнавство: Навч. Посіб.</w:t>
      </w:r>
      <w:r w:rsidRPr="002C2DCC">
        <w:rPr>
          <w:rStyle w:val="FontStyle25"/>
          <w:sz w:val="28"/>
          <w:szCs w:val="28"/>
          <w:lang w:val="uk-UA"/>
        </w:rPr>
        <w:t xml:space="preserve"> / За ред. проф. Ф. Д. Заставного. — К.: Знання, 2006. — 575 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rPr>
        <w:t xml:space="preserve"> Санаторно-курортнелікування, організаційний</w:t>
      </w:r>
      <w:r w:rsidR="002C2DCC">
        <w:rPr>
          <w:rStyle w:val="FontStyle25"/>
          <w:sz w:val="28"/>
          <w:szCs w:val="28"/>
          <w:lang w:val="uk-UA"/>
        </w:rPr>
        <w:t xml:space="preserve"> </w:t>
      </w:r>
      <w:r w:rsidRPr="002C2DCC">
        <w:rPr>
          <w:rStyle w:val="FontStyle25"/>
          <w:sz w:val="28"/>
          <w:szCs w:val="28"/>
          <w:lang w:val="uk-UA"/>
        </w:rPr>
        <w:t>відпочинок та туризм в Україні: статистичний</w:t>
      </w:r>
      <w:r w:rsidR="001A748C">
        <w:rPr>
          <w:rStyle w:val="FontStyle25"/>
          <w:sz w:val="28"/>
          <w:szCs w:val="28"/>
          <w:lang w:val="uk-UA"/>
        </w:rPr>
        <w:t xml:space="preserve"> </w:t>
      </w:r>
      <w:r w:rsidRPr="002C2DCC">
        <w:rPr>
          <w:rStyle w:val="FontStyle25"/>
          <w:sz w:val="28"/>
          <w:szCs w:val="28"/>
          <w:lang w:val="uk-UA"/>
        </w:rPr>
        <w:t>бюлетень. – К. Державнийкомітет статистики України, 2004. – 68 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rPr>
        <w:t>Сільськийзелений туризм в Карпатах: Каталог – довідник / П.горішевський, М.Котляр, Ю.Зінько та ін. – Л.: Карпатськаасоціаціясільського зеленого туризму, 2000.</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rPr>
        <w:t>Смаль В.В., Смаль І.В. Світовий</w:t>
      </w:r>
      <w:r w:rsidR="002C2DCC">
        <w:rPr>
          <w:rStyle w:val="FontStyle25"/>
          <w:sz w:val="28"/>
          <w:szCs w:val="28"/>
          <w:lang w:val="uk-UA"/>
        </w:rPr>
        <w:t xml:space="preserve"> </w:t>
      </w:r>
      <w:r w:rsidRPr="002C2DCC">
        <w:rPr>
          <w:rStyle w:val="FontStyle25"/>
          <w:sz w:val="28"/>
          <w:szCs w:val="28"/>
          <w:lang w:val="uk-UA"/>
        </w:rPr>
        <w:t>досвід</w:t>
      </w:r>
      <w:r w:rsidR="002C2DCC">
        <w:rPr>
          <w:rStyle w:val="FontStyle25"/>
          <w:sz w:val="28"/>
          <w:szCs w:val="28"/>
          <w:lang w:val="uk-UA"/>
        </w:rPr>
        <w:t xml:space="preserve"> </w:t>
      </w:r>
      <w:r w:rsidRPr="002C2DCC">
        <w:rPr>
          <w:rStyle w:val="FontStyle25"/>
          <w:sz w:val="28"/>
          <w:szCs w:val="28"/>
          <w:lang w:val="uk-UA"/>
        </w:rPr>
        <w:t>розвитку</w:t>
      </w:r>
      <w:r w:rsidR="001A748C">
        <w:rPr>
          <w:rStyle w:val="FontStyle25"/>
          <w:sz w:val="28"/>
          <w:szCs w:val="28"/>
          <w:lang w:val="uk-UA"/>
        </w:rPr>
        <w:t xml:space="preserve"> </w:t>
      </w:r>
      <w:r w:rsidRPr="002C2DCC">
        <w:rPr>
          <w:rStyle w:val="FontStyle25"/>
          <w:sz w:val="28"/>
          <w:szCs w:val="28"/>
          <w:lang w:val="uk-UA"/>
        </w:rPr>
        <w:t>екологічного туризму // Український</w:t>
      </w:r>
      <w:r w:rsidR="001A748C">
        <w:rPr>
          <w:rStyle w:val="FontStyle25"/>
          <w:sz w:val="28"/>
          <w:szCs w:val="28"/>
          <w:lang w:val="uk-UA"/>
        </w:rPr>
        <w:t xml:space="preserve"> </w:t>
      </w:r>
      <w:r w:rsidRPr="002C2DCC">
        <w:rPr>
          <w:rStyle w:val="FontStyle25"/>
          <w:sz w:val="28"/>
          <w:szCs w:val="28"/>
          <w:lang w:val="uk-UA"/>
        </w:rPr>
        <w:t>географічний журнал. – 2003. - №4. – С. 58-64.</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rPr>
        <w:t xml:space="preserve"> Сокол Т.Г. Організація</w:t>
      </w:r>
      <w:r w:rsidR="002C2DCC">
        <w:rPr>
          <w:rStyle w:val="FontStyle25"/>
          <w:sz w:val="28"/>
          <w:szCs w:val="28"/>
          <w:lang w:val="uk-UA"/>
        </w:rPr>
        <w:t xml:space="preserve"> </w:t>
      </w:r>
      <w:r w:rsidRPr="002C2DCC">
        <w:rPr>
          <w:rStyle w:val="FontStyle25"/>
          <w:sz w:val="28"/>
          <w:szCs w:val="28"/>
          <w:lang w:val="uk-UA"/>
        </w:rPr>
        <w:t>туристичної</w:t>
      </w:r>
      <w:r w:rsidR="002C2DCC">
        <w:rPr>
          <w:rStyle w:val="FontStyle25"/>
          <w:sz w:val="28"/>
          <w:szCs w:val="28"/>
          <w:lang w:val="uk-UA"/>
        </w:rPr>
        <w:t xml:space="preserve"> </w:t>
      </w:r>
      <w:r w:rsidRPr="002C2DCC">
        <w:rPr>
          <w:rStyle w:val="FontStyle25"/>
          <w:sz w:val="28"/>
          <w:szCs w:val="28"/>
          <w:lang w:val="uk-UA"/>
        </w:rPr>
        <w:t>діяльності в Україні: Навч. посіб. – К.: МузичнаУкраїна, 2002. – 256 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rPr>
        <w:t>Туристичні</w:t>
      </w:r>
      <w:r w:rsidR="002C2DCC">
        <w:rPr>
          <w:rStyle w:val="FontStyle25"/>
          <w:sz w:val="28"/>
          <w:szCs w:val="28"/>
          <w:lang w:val="uk-UA"/>
        </w:rPr>
        <w:t xml:space="preserve"> </w:t>
      </w:r>
      <w:r w:rsidRPr="002C2DCC">
        <w:rPr>
          <w:rStyle w:val="FontStyle25"/>
          <w:sz w:val="28"/>
          <w:szCs w:val="28"/>
          <w:lang w:val="uk-UA"/>
        </w:rPr>
        <w:t>ресурси</w:t>
      </w:r>
      <w:r w:rsidR="002C2DCC">
        <w:rPr>
          <w:rStyle w:val="FontStyle25"/>
          <w:sz w:val="28"/>
          <w:szCs w:val="28"/>
          <w:lang w:val="uk-UA"/>
        </w:rPr>
        <w:t xml:space="preserve"> </w:t>
      </w:r>
      <w:r w:rsidRPr="002C2DCC">
        <w:rPr>
          <w:rStyle w:val="FontStyle25"/>
          <w:sz w:val="28"/>
          <w:szCs w:val="28"/>
          <w:lang w:val="uk-UA"/>
        </w:rPr>
        <w:t>України / Під ред.. О.І. Лугової. – К.: Інститут туризму федерації</w:t>
      </w:r>
      <w:r w:rsidR="001A748C">
        <w:rPr>
          <w:rStyle w:val="FontStyle25"/>
          <w:sz w:val="28"/>
          <w:szCs w:val="28"/>
          <w:lang w:val="uk-UA"/>
        </w:rPr>
        <w:t xml:space="preserve"> </w:t>
      </w:r>
      <w:r w:rsidRPr="002C2DCC">
        <w:rPr>
          <w:rStyle w:val="FontStyle25"/>
          <w:sz w:val="28"/>
          <w:szCs w:val="28"/>
          <w:lang w:val="uk-UA"/>
        </w:rPr>
        <w:t>профспілок</w:t>
      </w:r>
      <w:r w:rsidR="001A748C">
        <w:rPr>
          <w:rStyle w:val="FontStyle25"/>
          <w:sz w:val="28"/>
          <w:szCs w:val="28"/>
          <w:lang w:val="uk-UA"/>
        </w:rPr>
        <w:t xml:space="preserve"> </w:t>
      </w:r>
      <w:r w:rsidRPr="002C2DCC">
        <w:rPr>
          <w:rStyle w:val="FontStyle25"/>
          <w:sz w:val="28"/>
          <w:szCs w:val="28"/>
          <w:lang w:val="uk-UA"/>
        </w:rPr>
        <w:t>України, 1996. – 352 с.</w:t>
      </w:r>
    </w:p>
    <w:p w:rsidR="00963156" w:rsidRPr="002C2DCC" w:rsidRDefault="00963156" w:rsidP="00963156">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Style w:val="FontStyle25"/>
          <w:sz w:val="28"/>
          <w:szCs w:val="28"/>
          <w:lang w:val="uk-UA"/>
        </w:rPr>
      </w:pPr>
      <w:r w:rsidRPr="002C2DCC">
        <w:rPr>
          <w:rStyle w:val="FontStyle25"/>
          <w:sz w:val="28"/>
          <w:szCs w:val="28"/>
          <w:lang w:val="uk-UA"/>
        </w:rPr>
        <w:t>Чудновський А.Д. Гостиничный и туристический бизнес. – М.: Издательство ЭКМОС, 1999. – 350 с.</w:t>
      </w:r>
    </w:p>
    <w:p w:rsidR="003B7002" w:rsidRPr="003A122E" w:rsidRDefault="00963156" w:rsidP="001A748C">
      <w:pPr>
        <w:widowControl w:val="0"/>
        <w:numPr>
          <w:ilvl w:val="0"/>
          <w:numId w:val="11"/>
        </w:numPr>
        <w:tabs>
          <w:tab w:val="clear" w:pos="360"/>
          <w:tab w:val="num" w:pos="720"/>
          <w:tab w:val="left" w:pos="1134"/>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2C2DCC">
        <w:rPr>
          <w:rStyle w:val="FontStyle25"/>
          <w:sz w:val="28"/>
          <w:szCs w:val="28"/>
          <w:lang w:val="uk-UA"/>
        </w:rPr>
        <w:t xml:space="preserve"> Школа та ін. Менеджмент туристичної</w:t>
      </w:r>
      <w:r w:rsidR="001A748C">
        <w:rPr>
          <w:rStyle w:val="FontStyle25"/>
          <w:sz w:val="28"/>
          <w:szCs w:val="28"/>
          <w:lang w:val="uk-UA"/>
        </w:rPr>
        <w:t xml:space="preserve"> </w:t>
      </w:r>
      <w:r w:rsidRPr="002C2DCC">
        <w:rPr>
          <w:rStyle w:val="FontStyle25"/>
          <w:sz w:val="28"/>
          <w:szCs w:val="28"/>
          <w:lang w:val="uk-UA"/>
        </w:rPr>
        <w:t>індустрії: Навчальний</w:t>
      </w:r>
      <w:r w:rsidR="001A748C">
        <w:rPr>
          <w:rStyle w:val="FontStyle25"/>
          <w:sz w:val="28"/>
          <w:szCs w:val="28"/>
          <w:lang w:val="uk-UA"/>
        </w:rPr>
        <w:t xml:space="preserve"> </w:t>
      </w:r>
      <w:r w:rsidRPr="002C2DCC">
        <w:rPr>
          <w:rStyle w:val="FontStyle25"/>
          <w:sz w:val="28"/>
          <w:szCs w:val="28"/>
          <w:lang w:val="uk-UA"/>
        </w:rPr>
        <w:t>посібник / За ред. проф. І.М.Школи. – Чернівці: Книги, 2005. –</w:t>
      </w:r>
    </w:p>
    <w:sectPr w:rsidR="003B7002" w:rsidRPr="003A122E" w:rsidSect="003B7002">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0276E"/>
    <w:multiLevelType w:val="multilevel"/>
    <w:tmpl w:val="7C66C24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5E30E36"/>
    <w:multiLevelType w:val="multilevel"/>
    <w:tmpl w:val="7940EA44"/>
    <w:lvl w:ilvl="0">
      <w:start w:val="1"/>
      <w:numFmt w:val="decimal"/>
      <w:lvlText w:val="%1."/>
      <w:lvlJc w:val="left"/>
      <w:pPr>
        <w:ind w:left="1065" w:hanging="70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8F71E71"/>
    <w:multiLevelType w:val="hybridMultilevel"/>
    <w:tmpl w:val="0B58A730"/>
    <w:lvl w:ilvl="0" w:tplc="AE34ABB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BC5A49"/>
    <w:multiLevelType w:val="hybridMultilevel"/>
    <w:tmpl w:val="FB348764"/>
    <w:lvl w:ilvl="0" w:tplc="7932D258">
      <w:start w:val="16"/>
      <w:numFmt w:val="bullet"/>
      <w:lvlText w:val="-"/>
      <w:lvlJc w:val="left"/>
      <w:pPr>
        <w:ind w:left="345" w:hanging="360"/>
      </w:pPr>
      <w:rPr>
        <w:rFonts w:ascii="Times New Roman" w:eastAsiaTheme="minorHAnsi" w:hAnsi="Times New Roman" w:cs="Times New Roman" w:hint="default"/>
      </w:rPr>
    </w:lvl>
    <w:lvl w:ilvl="1" w:tplc="04190003" w:tentative="1">
      <w:start w:val="1"/>
      <w:numFmt w:val="bullet"/>
      <w:lvlText w:val="o"/>
      <w:lvlJc w:val="left"/>
      <w:pPr>
        <w:ind w:left="1065" w:hanging="360"/>
      </w:pPr>
      <w:rPr>
        <w:rFonts w:ascii="Courier New" w:hAnsi="Courier New" w:cs="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cs="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cs="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4">
    <w:nsid w:val="468B1803"/>
    <w:multiLevelType w:val="hybridMultilevel"/>
    <w:tmpl w:val="9D5EB5A4"/>
    <w:lvl w:ilvl="0" w:tplc="AE34ABBA">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E5448A8"/>
    <w:multiLevelType w:val="hybridMultilevel"/>
    <w:tmpl w:val="056EA46E"/>
    <w:lvl w:ilvl="0" w:tplc="C6BCC4C4">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62667A"/>
    <w:multiLevelType w:val="hybridMultilevel"/>
    <w:tmpl w:val="B668320E"/>
    <w:lvl w:ilvl="0" w:tplc="18A85552">
      <w:start w:val="1"/>
      <w:numFmt w:val="decimal"/>
      <w:lvlText w:val="%1."/>
      <w:lvlJc w:val="left"/>
      <w:pPr>
        <w:tabs>
          <w:tab w:val="num" w:pos="2141"/>
        </w:tabs>
        <w:ind w:left="2141" w:hanging="129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7">
    <w:nsid w:val="70C74A7C"/>
    <w:multiLevelType w:val="hybridMultilevel"/>
    <w:tmpl w:val="015A2CA6"/>
    <w:lvl w:ilvl="0" w:tplc="41C47F52">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8BA49EF"/>
    <w:multiLevelType w:val="hybridMultilevel"/>
    <w:tmpl w:val="FD484198"/>
    <w:lvl w:ilvl="0" w:tplc="D670343C">
      <w:start w:val="1"/>
      <w:numFmt w:val="decimal"/>
      <w:lvlText w:val="%1."/>
      <w:lvlJc w:val="left"/>
      <w:pPr>
        <w:tabs>
          <w:tab w:val="num" w:pos="360"/>
        </w:tabs>
        <w:ind w:left="360" w:hanging="360"/>
      </w:pPr>
      <w:rPr>
        <w:rFonts w:cs="Times New Roman" w:hint="default"/>
        <w:b w:val="0"/>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7DE86F68"/>
    <w:multiLevelType w:val="hybridMultilevel"/>
    <w:tmpl w:val="0DFE42D4"/>
    <w:lvl w:ilvl="0" w:tplc="CCDE0D5E">
      <w:start w:val="1"/>
      <w:numFmt w:val="bullet"/>
      <w:lvlText w:val="-"/>
      <w:lvlJc w:val="left"/>
      <w:pPr>
        <w:ind w:left="360"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num w:numId="1">
    <w:abstractNumId w:val="0"/>
  </w:num>
  <w:num w:numId="2">
    <w:abstractNumId w:val="8"/>
  </w:num>
  <w:num w:numId="3">
    <w:abstractNumId w:val="10"/>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grammar="clean"/>
  <w:defaultTabStop w:val="708"/>
  <w:characterSpacingControl w:val="doNotCompress"/>
  <w:compat>
    <w:useFELayout/>
  </w:compat>
  <w:rsids>
    <w:rsidRoot w:val="003B7002"/>
    <w:rsid w:val="0009128F"/>
    <w:rsid w:val="001A748C"/>
    <w:rsid w:val="002862F0"/>
    <w:rsid w:val="002C2DCC"/>
    <w:rsid w:val="0031121E"/>
    <w:rsid w:val="003A122E"/>
    <w:rsid w:val="003B7002"/>
    <w:rsid w:val="004210B5"/>
    <w:rsid w:val="00545815"/>
    <w:rsid w:val="00622103"/>
    <w:rsid w:val="00682A76"/>
    <w:rsid w:val="00840171"/>
    <w:rsid w:val="00963156"/>
    <w:rsid w:val="00AE5D08"/>
    <w:rsid w:val="00C90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2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B7002"/>
    <w:rPr>
      <w:color w:val="0000FF"/>
      <w:u w:val="single"/>
    </w:rPr>
  </w:style>
  <w:style w:type="paragraph" w:styleId="a4">
    <w:name w:val="List Paragraph"/>
    <w:basedOn w:val="a"/>
    <w:uiPriority w:val="34"/>
    <w:qFormat/>
    <w:rsid w:val="003B7002"/>
    <w:pPr>
      <w:ind w:left="720"/>
      <w:contextualSpacing/>
    </w:pPr>
    <w:rPr>
      <w:rFonts w:eastAsiaTheme="minorHAnsi"/>
      <w:lang w:eastAsia="en-US"/>
    </w:rPr>
  </w:style>
  <w:style w:type="paragraph" w:customStyle="1" w:styleId="1">
    <w:name w:val="Обычный1"/>
    <w:rsid w:val="003B7002"/>
    <w:pPr>
      <w:spacing w:after="0"/>
    </w:pPr>
    <w:rPr>
      <w:rFonts w:ascii="Arial" w:eastAsia="Times New Roman" w:hAnsi="Arial" w:cs="Arial"/>
    </w:rPr>
  </w:style>
  <w:style w:type="paragraph" w:styleId="a5">
    <w:name w:val="No Spacing"/>
    <w:uiPriority w:val="1"/>
    <w:qFormat/>
    <w:rsid w:val="003B7002"/>
    <w:pPr>
      <w:spacing w:after="0" w:line="240" w:lineRule="auto"/>
    </w:pPr>
    <w:rPr>
      <w:rFonts w:ascii="Calibri" w:eastAsia="Calibri" w:hAnsi="Calibri" w:cs="Calibri"/>
      <w:sz w:val="20"/>
      <w:szCs w:val="20"/>
      <w:lang w:val="uk-UA" w:eastAsia="en-US"/>
    </w:rPr>
  </w:style>
  <w:style w:type="character" w:customStyle="1" w:styleId="longtext">
    <w:name w:val="long_text"/>
    <w:basedOn w:val="a0"/>
    <w:qFormat/>
    <w:rsid w:val="003B7002"/>
  </w:style>
  <w:style w:type="paragraph" w:styleId="a6">
    <w:name w:val="Body Text"/>
    <w:basedOn w:val="a"/>
    <w:link w:val="a7"/>
    <w:uiPriority w:val="99"/>
    <w:semiHidden/>
    <w:rsid w:val="00622103"/>
    <w:pPr>
      <w:spacing w:after="120"/>
    </w:pPr>
    <w:rPr>
      <w:rFonts w:ascii="Calibri" w:eastAsia="Times New Roman" w:hAnsi="Calibri" w:cs="Times New Roman"/>
    </w:rPr>
  </w:style>
  <w:style w:type="character" w:customStyle="1" w:styleId="a7">
    <w:name w:val="Основной текст Знак"/>
    <w:basedOn w:val="a0"/>
    <w:link w:val="a6"/>
    <w:uiPriority w:val="99"/>
    <w:semiHidden/>
    <w:rsid w:val="00622103"/>
    <w:rPr>
      <w:rFonts w:ascii="Calibri" w:eastAsia="Times New Roman" w:hAnsi="Calibri" w:cs="Times New Roman"/>
    </w:rPr>
  </w:style>
  <w:style w:type="character" w:customStyle="1" w:styleId="FontStyle25">
    <w:name w:val="Font Style25"/>
    <w:uiPriority w:val="99"/>
    <w:rsid w:val="00963156"/>
    <w:rPr>
      <w:rFonts w:ascii="Times New Roman" w:hAnsi="Times New Roman"/>
      <w:sz w:val="18"/>
    </w:rPr>
  </w:style>
  <w:style w:type="character" w:customStyle="1" w:styleId="FontStyle24">
    <w:name w:val="Font Style24"/>
    <w:uiPriority w:val="99"/>
    <w:rsid w:val="00963156"/>
    <w:rPr>
      <w:rFonts w:ascii="Times New Roman" w:hAnsi="Times New Roman"/>
      <w:b/>
      <w:i/>
      <w:sz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n.mdpu.org.ua/enrol/index.php?id=3640" TargetMode="External"/><Relationship Id="rId5" Type="http://schemas.openxmlformats.org/officeDocument/2006/relationships/hyperlink" Target="http://geo.mdpu.org.ua/prirodnicho-geografichnij-fakultet/kafedra-turizmu-sotsialno-ekonomichn/sklad-kafedri-turizmu-sotsialno-ekonomichnoyi-geografiyi-ta-krayeznavstva/topalova-olesia-illivn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4635</Words>
  <Characters>26422</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Lesya</dc:creator>
  <cp:keywords/>
  <dc:description/>
  <cp:lastModifiedBy>Lesya</cp:lastModifiedBy>
  <cp:revision>6</cp:revision>
  <dcterms:created xsi:type="dcterms:W3CDTF">2020-11-11T06:49:00Z</dcterms:created>
  <dcterms:modified xsi:type="dcterms:W3CDTF">2020-11-11T09:11:00Z</dcterms:modified>
</cp:coreProperties>
</file>