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83" w:rsidRPr="004C2883" w:rsidRDefault="004C2883" w:rsidP="004C2883">
      <w:pPr>
        <w:jc w:val="center"/>
        <w:rPr>
          <w:rFonts w:ascii="Times New Roman" w:hAnsi="Times New Roman" w:cs="Times New Roman"/>
          <w:b/>
          <w:sz w:val="28"/>
          <w:szCs w:val="28"/>
        </w:rPr>
      </w:pPr>
      <w:r w:rsidRPr="004C2883">
        <w:rPr>
          <w:rFonts w:ascii="Times New Roman" w:hAnsi="Times New Roman" w:cs="Times New Roman"/>
          <w:b/>
          <w:sz w:val="28"/>
          <w:szCs w:val="28"/>
        </w:rPr>
        <w:t>Мелітопольський державний педагогічний університет імені Богдана Хмельницького</w:t>
      </w:r>
    </w:p>
    <w:p w:rsidR="004C2883" w:rsidRPr="004C2883" w:rsidRDefault="004C2883" w:rsidP="004C2883">
      <w:pPr>
        <w:jc w:val="center"/>
        <w:rPr>
          <w:rFonts w:ascii="Times New Roman" w:hAnsi="Times New Roman" w:cs="Times New Roman"/>
          <w:b/>
          <w:sz w:val="28"/>
          <w:szCs w:val="28"/>
        </w:rPr>
      </w:pPr>
      <w:proofErr w:type="spellStart"/>
      <w:r w:rsidRPr="004C2883">
        <w:rPr>
          <w:rFonts w:ascii="Times New Roman" w:hAnsi="Times New Roman" w:cs="Times New Roman"/>
          <w:b/>
          <w:sz w:val="28"/>
          <w:szCs w:val="28"/>
        </w:rPr>
        <w:t>природничо</w:t>
      </w:r>
      <w:proofErr w:type="spellEnd"/>
      <w:r w:rsidRPr="004C2883">
        <w:rPr>
          <w:rFonts w:ascii="Times New Roman" w:hAnsi="Times New Roman" w:cs="Times New Roman"/>
          <w:b/>
          <w:sz w:val="28"/>
          <w:szCs w:val="28"/>
        </w:rPr>
        <w:t xml:space="preserve"> - географічний факультет</w:t>
      </w:r>
    </w:p>
    <w:p w:rsidR="004C2883" w:rsidRPr="004C2883" w:rsidRDefault="004C2883" w:rsidP="004C2883">
      <w:pPr>
        <w:jc w:val="center"/>
        <w:rPr>
          <w:rFonts w:ascii="Times New Roman" w:hAnsi="Times New Roman" w:cs="Times New Roman"/>
          <w:b/>
          <w:sz w:val="28"/>
          <w:szCs w:val="28"/>
        </w:rPr>
      </w:pPr>
      <w:r w:rsidRPr="004C2883">
        <w:rPr>
          <w:rFonts w:ascii="Times New Roman" w:hAnsi="Times New Roman" w:cs="Times New Roman"/>
          <w:b/>
          <w:sz w:val="28"/>
          <w:szCs w:val="28"/>
        </w:rPr>
        <w:t>кафедра туризму, соціально-економічної географії та краєзнавства</w:t>
      </w:r>
    </w:p>
    <w:p w:rsidR="004C2883" w:rsidRPr="004C2883" w:rsidRDefault="004C2883" w:rsidP="004C2883">
      <w:pPr>
        <w:jc w:val="center"/>
        <w:rPr>
          <w:rFonts w:ascii="Times New Roman" w:hAnsi="Times New Roman" w:cs="Times New Roman"/>
          <w:b/>
          <w:sz w:val="28"/>
          <w:szCs w:val="28"/>
        </w:rPr>
      </w:pPr>
    </w:p>
    <w:p w:rsidR="004C2883" w:rsidRPr="004C2883" w:rsidRDefault="004C2883" w:rsidP="004C2883">
      <w:pPr>
        <w:rPr>
          <w:rFonts w:ascii="Times New Roman" w:hAnsi="Times New Roman" w:cs="Times New Roman"/>
          <w:b/>
          <w:sz w:val="28"/>
          <w:szCs w:val="28"/>
        </w:rPr>
      </w:pPr>
    </w:p>
    <w:p w:rsidR="004C2883" w:rsidRPr="004C2883" w:rsidRDefault="004C2883" w:rsidP="004C2883">
      <w:pPr>
        <w:rPr>
          <w:rFonts w:ascii="Times New Roman" w:hAnsi="Times New Roman" w:cs="Times New Roman"/>
          <w:sz w:val="28"/>
          <w:szCs w:val="28"/>
        </w:rPr>
      </w:pPr>
    </w:p>
    <w:tbl>
      <w:tblPr>
        <w:tblW w:w="10043" w:type="dxa"/>
        <w:tblLayout w:type="fixed"/>
        <w:tblLook w:val="0000"/>
      </w:tblPr>
      <w:tblGrid>
        <w:gridCol w:w="2814"/>
        <w:gridCol w:w="7229"/>
      </w:tblGrid>
      <w:tr w:rsidR="004C2883" w:rsidRPr="004C2883" w:rsidTr="004C2883">
        <w:trPr>
          <w:trHeight w:val="40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Назва курсу</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 Організація готельно-ресторанного господарства</w:t>
            </w:r>
          </w:p>
        </w:tc>
      </w:tr>
      <w:tr w:rsidR="004C2883" w:rsidRPr="004C2883" w:rsidTr="004C2883">
        <w:trPr>
          <w:trHeight w:val="18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Викладачі</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 xml:space="preserve">Донець Ірина Анатоліївна </w:t>
            </w:r>
          </w:p>
        </w:tc>
      </w:tr>
      <w:tr w:rsidR="004C2883" w:rsidRPr="004C2883" w:rsidTr="004C2883">
        <w:trPr>
          <w:trHeight w:val="64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proofErr w:type="spellStart"/>
            <w:r w:rsidRPr="004C2883">
              <w:rPr>
                <w:rFonts w:ascii="Times New Roman" w:hAnsi="Times New Roman" w:cs="Times New Roman"/>
                <w:b/>
                <w:sz w:val="28"/>
                <w:szCs w:val="28"/>
              </w:rPr>
              <w:t>Профайл</w:t>
            </w:r>
            <w:proofErr w:type="spellEnd"/>
            <w:r w:rsidRPr="004C2883">
              <w:rPr>
                <w:rFonts w:ascii="Times New Roman" w:hAnsi="Times New Roman" w:cs="Times New Roman"/>
                <w:b/>
                <w:sz w:val="28"/>
                <w:szCs w:val="28"/>
              </w:rPr>
              <w:t xml:space="preserve"> викладачів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C04829" w:rsidP="004C2883">
            <w:pPr>
              <w:rPr>
                <w:rFonts w:ascii="Times New Roman" w:hAnsi="Times New Roman" w:cs="Times New Roman"/>
                <w:sz w:val="28"/>
                <w:szCs w:val="28"/>
              </w:rPr>
            </w:pPr>
            <w:hyperlink r:id="rId5" w:history="1">
              <w:r w:rsidR="004C2883" w:rsidRPr="004C2883">
                <w:rPr>
                  <w:rStyle w:val="a3"/>
                  <w:rFonts w:ascii="Times New Roman" w:hAnsi="Times New Roman" w:cs="Times New Roman"/>
                  <w:sz w:val="28"/>
                  <w:szCs w:val="28"/>
                </w:rPr>
                <w:t>http://geo.mdpu.org.ua/prirodnicho-geografichnij-fakultet/kafedra-turizmu-sotsialno-ekonomichn/sklad-kafedri-turizmu-sotsialno-ekonomichnoyi-geografiyi-ta-krayeznavstva/donets-irina-anatoliyivna/</w:t>
              </w:r>
            </w:hyperlink>
          </w:p>
          <w:p w:rsidR="004C2883" w:rsidRPr="004C2883" w:rsidRDefault="004C2883" w:rsidP="004C2883">
            <w:pPr>
              <w:rPr>
                <w:rFonts w:ascii="Times New Roman" w:hAnsi="Times New Roman" w:cs="Times New Roman"/>
                <w:sz w:val="28"/>
                <w:szCs w:val="28"/>
              </w:rPr>
            </w:pPr>
          </w:p>
        </w:tc>
      </w:tr>
      <w:tr w:rsidR="004C2883" w:rsidRPr="004C2883" w:rsidTr="004C2883">
        <w:trPr>
          <w:trHeight w:val="38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Контактний тел.</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lang w:val="ru-RU"/>
              </w:rPr>
            </w:pPr>
            <w:r w:rsidRPr="004C2883">
              <w:rPr>
                <w:rFonts w:ascii="Times New Roman" w:hAnsi="Times New Roman" w:cs="Times New Roman"/>
                <w:sz w:val="28"/>
                <w:szCs w:val="28"/>
              </w:rPr>
              <w:t xml:space="preserve"> </w:t>
            </w:r>
            <w:r w:rsidRPr="004C2883">
              <w:rPr>
                <w:rFonts w:ascii="Times New Roman" w:hAnsi="Times New Roman" w:cs="Times New Roman"/>
                <w:sz w:val="28"/>
                <w:szCs w:val="28"/>
                <w:lang w:val="ru-RU"/>
              </w:rPr>
              <w:t>(0619) 44-04-27</w:t>
            </w:r>
          </w:p>
        </w:tc>
      </w:tr>
      <w:tr w:rsidR="004C2883" w:rsidRPr="004C2883" w:rsidTr="004C2883">
        <w:trPr>
          <w:trHeight w:val="50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E-</w:t>
            </w:r>
            <w:proofErr w:type="spellStart"/>
            <w:r w:rsidRPr="004C2883">
              <w:rPr>
                <w:rFonts w:ascii="Times New Roman" w:hAnsi="Times New Roman" w:cs="Times New Roman"/>
                <w:b/>
                <w:sz w:val="28"/>
                <w:szCs w:val="28"/>
              </w:rPr>
              <w:t>mail</w:t>
            </w:r>
            <w:proofErr w:type="spellEnd"/>
            <w:r w:rsidRPr="004C2883">
              <w:rPr>
                <w:rFonts w:ascii="Times New Roman" w:hAnsi="Times New Roman" w:cs="Times New Roman"/>
                <w:b/>
                <w:sz w:val="28"/>
                <w:szCs w:val="28"/>
              </w:rPr>
              <w:t>:</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C04829" w:rsidP="004C2883">
            <w:pPr>
              <w:rPr>
                <w:rFonts w:ascii="Times New Roman" w:hAnsi="Times New Roman" w:cs="Times New Roman"/>
                <w:sz w:val="28"/>
                <w:szCs w:val="28"/>
              </w:rPr>
            </w:pPr>
            <w:hyperlink r:id="rId6" w:history="1">
              <w:r w:rsidR="004C2883" w:rsidRPr="004C2883">
                <w:rPr>
                  <w:rStyle w:val="a3"/>
                  <w:rFonts w:ascii="Times New Roman" w:hAnsi="Times New Roman" w:cs="Times New Roman"/>
                  <w:sz w:val="28"/>
                  <w:szCs w:val="28"/>
                  <w:lang w:val="en-US"/>
                </w:rPr>
                <w:t>irenaaleks1970</w:t>
              </w:r>
              <w:r w:rsidR="004C2883" w:rsidRPr="004C2883">
                <w:rPr>
                  <w:rStyle w:val="a3"/>
                  <w:rFonts w:ascii="Times New Roman" w:hAnsi="Times New Roman" w:cs="Times New Roman"/>
                  <w:sz w:val="28"/>
                  <w:szCs w:val="28"/>
                </w:rPr>
                <w:t>@gmail.com</w:t>
              </w:r>
            </w:hyperlink>
          </w:p>
          <w:p w:rsidR="004C2883" w:rsidRPr="004C2883" w:rsidRDefault="004C2883" w:rsidP="004C2883">
            <w:pPr>
              <w:rPr>
                <w:rFonts w:ascii="Times New Roman" w:hAnsi="Times New Roman" w:cs="Times New Roman"/>
                <w:sz w:val="28"/>
                <w:szCs w:val="28"/>
              </w:rPr>
            </w:pPr>
          </w:p>
        </w:tc>
      </w:tr>
      <w:tr w:rsidR="004C2883" w:rsidRPr="004C2883" w:rsidTr="004C2883">
        <w:trPr>
          <w:trHeight w:val="18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Сторінка курсу в ЦОДТ МДПУ ім. Б. Хмельницького</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C04829" w:rsidP="004C2883">
            <w:pPr>
              <w:rPr>
                <w:rFonts w:ascii="Times New Roman" w:hAnsi="Times New Roman" w:cs="Times New Roman"/>
                <w:sz w:val="28"/>
                <w:szCs w:val="28"/>
              </w:rPr>
            </w:pPr>
            <w:hyperlink r:id="rId7" w:history="1">
              <w:r w:rsidR="004C2883" w:rsidRPr="004C2883">
                <w:rPr>
                  <w:rStyle w:val="a3"/>
                  <w:rFonts w:ascii="Times New Roman" w:hAnsi="Times New Roman" w:cs="Times New Roman"/>
                  <w:sz w:val="28"/>
                  <w:szCs w:val="28"/>
                </w:rPr>
                <w:t>http://www.dfn.mdpu.org.ua/enrol/index.php?id=3655</w:t>
              </w:r>
            </w:hyperlink>
          </w:p>
          <w:p w:rsidR="004C2883" w:rsidRPr="004C2883" w:rsidRDefault="004C2883" w:rsidP="004C2883">
            <w:pPr>
              <w:rPr>
                <w:rFonts w:ascii="Times New Roman" w:hAnsi="Times New Roman" w:cs="Times New Roman"/>
                <w:sz w:val="28"/>
                <w:szCs w:val="28"/>
              </w:rPr>
            </w:pPr>
          </w:p>
        </w:tc>
      </w:tr>
      <w:tr w:rsidR="004C2883" w:rsidRPr="004C2883" w:rsidTr="004C2883">
        <w:trPr>
          <w:trHeight w:val="740"/>
        </w:trPr>
        <w:tc>
          <w:tcPr>
            <w:tcW w:w="281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Консультації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C2883" w:rsidRPr="004C2883" w:rsidRDefault="004C2883" w:rsidP="004C2883">
            <w:pPr>
              <w:rPr>
                <w:rFonts w:ascii="Times New Roman" w:hAnsi="Times New Roman" w:cs="Times New Roman"/>
                <w:i/>
                <w:sz w:val="28"/>
                <w:szCs w:val="28"/>
              </w:rPr>
            </w:pPr>
            <w:r w:rsidRPr="004C2883">
              <w:rPr>
                <w:rFonts w:ascii="Times New Roman" w:hAnsi="Times New Roman" w:cs="Times New Roman"/>
                <w:i/>
                <w:sz w:val="28"/>
                <w:szCs w:val="28"/>
              </w:rPr>
              <w:t xml:space="preserve">Очні консультації: </w:t>
            </w:r>
          </w:p>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щовівторка,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4C2883" w:rsidRPr="004C2883" w:rsidRDefault="004C2883" w:rsidP="004C2883">
            <w:pPr>
              <w:rPr>
                <w:rFonts w:ascii="Times New Roman" w:hAnsi="Times New Roman" w:cs="Times New Roman"/>
                <w:i/>
                <w:sz w:val="28"/>
                <w:szCs w:val="28"/>
              </w:rPr>
            </w:pPr>
            <w:proofErr w:type="spellStart"/>
            <w:r w:rsidRPr="004C2883">
              <w:rPr>
                <w:rFonts w:ascii="Times New Roman" w:hAnsi="Times New Roman" w:cs="Times New Roman"/>
                <w:i/>
                <w:sz w:val="28"/>
                <w:szCs w:val="28"/>
              </w:rPr>
              <w:t>Онлайн-консультації</w:t>
            </w:r>
            <w:proofErr w:type="spellEnd"/>
            <w:r w:rsidRPr="004C2883">
              <w:rPr>
                <w:rFonts w:ascii="Times New Roman" w:hAnsi="Times New Roman" w:cs="Times New Roman"/>
                <w:i/>
                <w:sz w:val="28"/>
                <w:szCs w:val="28"/>
              </w:rPr>
              <w:t>:</w:t>
            </w:r>
          </w:p>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через систему ЦОДТ МДПУ ім. Б. Хмельницького.</w:t>
            </w:r>
          </w:p>
        </w:tc>
      </w:tr>
    </w:tbl>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Default="004C2883" w:rsidP="004C2883">
      <w:pPr>
        <w:rPr>
          <w:rFonts w:ascii="Times New Roman" w:hAnsi="Times New Roman" w:cs="Times New Roman"/>
          <w:sz w:val="28"/>
          <w:szCs w:val="28"/>
        </w:rPr>
      </w:pPr>
    </w:p>
    <w:p w:rsidR="004C2883" w:rsidRDefault="004C2883" w:rsidP="004C2883">
      <w:pPr>
        <w:rPr>
          <w:rFonts w:ascii="Times New Roman" w:hAnsi="Times New Roman" w:cs="Times New Roman"/>
          <w:sz w:val="28"/>
          <w:szCs w:val="28"/>
        </w:rPr>
      </w:pPr>
    </w:p>
    <w:p w:rsidR="004C2883" w:rsidRDefault="004C2883" w:rsidP="004C2883">
      <w:pPr>
        <w:rPr>
          <w:rFonts w:ascii="Times New Roman" w:hAnsi="Times New Roman" w:cs="Times New Roman"/>
          <w:sz w:val="28"/>
          <w:szCs w:val="28"/>
        </w:rPr>
      </w:pPr>
    </w:p>
    <w:p w:rsid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numPr>
          <w:ilvl w:val="0"/>
          <w:numId w:val="1"/>
        </w:numPr>
        <w:ind w:left="0" w:firstLine="426"/>
        <w:jc w:val="center"/>
        <w:rPr>
          <w:rFonts w:ascii="Times New Roman" w:hAnsi="Times New Roman" w:cs="Times New Roman"/>
          <w:sz w:val="28"/>
          <w:szCs w:val="28"/>
        </w:rPr>
      </w:pPr>
      <w:r w:rsidRPr="004C2883">
        <w:rPr>
          <w:rFonts w:ascii="Times New Roman" w:hAnsi="Times New Roman" w:cs="Times New Roman"/>
          <w:b/>
          <w:sz w:val="28"/>
          <w:szCs w:val="28"/>
        </w:rPr>
        <w:lastRenderedPageBreak/>
        <w:t>АНОТАЦІЯ ДО КУРСУ</w:t>
      </w:r>
    </w:p>
    <w:p w:rsidR="004C2883" w:rsidRPr="004C2883" w:rsidRDefault="004C2883" w:rsidP="004C2883">
      <w:pPr>
        <w:ind w:firstLine="426"/>
        <w:jc w:val="both"/>
        <w:rPr>
          <w:rFonts w:ascii="Times New Roman" w:hAnsi="Times New Roman" w:cs="Times New Roman"/>
          <w:sz w:val="28"/>
          <w:szCs w:val="28"/>
        </w:rPr>
      </w:pPr>
    </w:p>
    <w:p w:rsidR="004C2883" w:rsidRP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 xml:space="preserve">Навчальний </w:t>
      </w:r>
      <w:r>
        <w:rPr>
          <w:rFonts w:ascii="Times New Roman" w:hAnsi="Times New Roman" w:cs="Times New Roman"/>
          <w:sz w:val="28"/>
          <w:szCs w:val="28"/>
        </w:rPr>
        <w:t>«</w:t>
      </w:r>
      <w:r w:rsidRPr="004C2883">
        <w:rPr>
          <w:rFonts w:ascii="Times New Roman" w:hAnsi="Times New Roman" w:cs="Times New Roman"/>
          <w:sz w:val="28"/>
          <w:szCs w:val="28"/>
        </w:rPr>
        <w:t>Організація готельно-ресторанного господарства»  спрямовано на опанування студентами теоретичних знань  та практичних навичок з технології приймання та обслуговування споживачів готельних послуг, видами і порядком оформлення документації при прийманні та розміщенні споживачів готельних послуг, основними технологічними процесами виробництва та споживання готельних послуг;  рівня конкурентоспроможності закладу ресторанного господарства завдяки оптимальному функціонуванню </w:t>
      </w:r>
      <w:hyperlink r:id="rId8" w:tooltip="Тема Інформаційні системи: сутність, зміст, призначення, види та класифікація" w:history="1">
        <w:r w:rsidRPr="004C2883">
          <w:rPr>
            <w:rStyle w:val="a3"/>
            <w:rFonts w:ascii="Times New Roman" w:hAnsi="Times New Roman" w:cs="Times New Roman"/>
            <w:color w:val="auto"/>
            <w:sz w:val="28"/>
            <w:szCs w:val="28"/>
            <w:u w:val="none"/>
          </w:rPr>
          <w:t>систем забезпечення закладу</w:t>
        </w:r>
      </w:hyperlink>
      <w:r w:rsidRPr="004C2883">
        <w:rPr>
          <w:rFonts w:ascii="Times New Roman" w:hAnsi="Times New Roman" w:cs="Times New Roman"/>
          <w:sz w:val="28"/>
          <w:szCs w:val="28"/>
        </w:rPr>
        <w:t>, раціональній організації виробництва продукції ресторанного господарства, якісному наданню широкого кола послуг, ефективній інноваційній діяльності, вивченню останніх досягнень досвіду в сфері гостинності і впровадженні його в практику діяльності закладу ресторанного господарства.</w:t>
      </w:r>
    </w:p>
    <w:p w:rsidR="004C2883" w:rsidRP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На практичних заняттях здобувач вищої освіти повинен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навчитися самостійно аналізувати сучасний стан розвитку готельно-ресторанного господарства в Україні та у світі.</w:t>
      </w:r>
    </w:p>
    <w:p w:rsidR="004C2883" w:rsidRPr="004C2883" w:rsidRDefault="004C2883" w:rsidP="00D248B9">
      <w:pPr>
        <w:ind w:right="-425" w:firstLine="426"/>
        <w:jc w:val="both"/>
        <w:rPr>
          <w:rFonts w:ascii="Times New Roman" w:hAnsi="Times New Roman" w:cs="Times New Roman"/>
          <w:sz w:val="28"/>
          <w:szCs w:val="28"/>
        </w:rPr>
      </w:pPr>
    </w:p>
    <w:p w:rsidR="004C2883" w:rsidRPr="004C2883" w:rsidRDefault="004C2883" w:rsidP="00D248B9">
      <w:pPr>
        <w:numPr>
          <w:ilvl w:val="0"/>
          <w:numId w:val="1"/>
        </w:numPr>
        <w:ind w:left="0" w:right="-425" w:firstLine="426"/>
        <w:jc w:val="center"/>
        <w:rPr>
          <w:rFonts w:ascii="Times New Roman" w:hAnsi="Times New Roman" w:cs="Times New Roman"/>
          <w:sz w:val="28"/>
          <w:szCs w:val="28"/>
        </w:rPr>
      </w:pPr>
      <w:r w:rsidRPr="004C2883">
        <w:rPr>
          <w:rFonts w:ascii="Times New Roman" w:hAnsi="Times New Roman" w:cs="Times New Roman"/>
          <w:b/>
          <w:sz w:val="28"/>
          <w:szCs w:val="28"/>
        </w:rPr>
        <w:t>МЕТА ТА ЗАВДАННЯ КУРСУ</w:t>
      </w:r>
    </w:p>
    <w:p w:rsidR="004C2883" w:rsidRPr="00D248B9"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 xml:space="preserve">Метою курсу є </w:t>
      </w:r>
      <w:r w:rsidRPr="00D248B9">
        <w:rPr>
          <w:rFonts w:ascii="Times New Roman" w:hAnsi="Times New Roman" w:cs="Times New Roman"/>
          <w:sz w:val="28"/>
          <w:szCs w:val="28"/>
        </w:rPr>
        <w:t>засвоєн</w:t>
      </w:r>
      <w:r w:rsidR="00D248B9">
        <w:rPr>
          <w:rFonts w:ascii="Times New Roman" w:hAnsi="Times New Roman" w:cs="Times New Roman"/>
          <w:sz w:val="28"/>
          <w:szCs w:val="28"/>
        </w:rPr>
        <w:t>ня</w:t>
      </w:r>
      <w:r w:rsidRPr="00D248B9">
        <w:rPr>
          <w:rFonts w:ascii="Times New Roman" w:hAnsi="Times New Roman" w:cs="Times New Roman"/>
          <w:sz w:val="28"/>
          <w:szCs w:val="28"/>
        </w:rPr>
        <w:t xml:space="preserve"> </w:t>
      </w:r>
      <w:r w:rsidR="00D248B9">
        <w:rPr>
          <w:rFonts w:ascii="Times New Roman" w:hAnsi="Times New Roman" w:cs="Times New Roman"/>
          <w:sz w:val="28"/>
          <w:szCs w:val="28"/>
        </w:rPr>
        <w:t>здобувачами вищої освіти</w:t>
      </w:r>
      <w:r w:rsidRPr="00D248B9">
        <w:rPr>
          <w:rFonts w:ascii="Times New Roman" w:hAnsi="Times New Roman" w:cs="Times New Roman"/>
          <w:sz w:val="28"/>
          <w:szCs w:val="28"/>
        </w:rPr>
        <w:t xml:space="preserve"> теоретичних основ організації функціонування підприємства готельного </w:t>
      </w:r>
      <w:r w:rsidR="00D248B9">
        <w:rPr>
          <w:rFonts w:ascii="Times New Roman" w:hAnsi="Times New Roman" w:cs="Times New Roman"/>
          <w:sz w:val="28"/>
          <w:szCs w:val="28"/>
        </w:rPr>
        <w:t xml:space="preserve">та ресторанного </w:t>
      </w:r>
      <w:r w:rsidRPr="00D248B9">
        <w:rPr>
          <w:rFonts w:ascii="Times New Roman" w:hAnsi="Times New Roman" w:cs="Times New Roman"/>
          <w:sz w:val="28"/>
          <w:szCs w:val="28"/>
        </w:rPr>
        <w:t xml:space="preserve">господарства на ринку, а також сприйнятті ними готельного </w:t>
      </w:r>
      <w:r w:rsidR="00D248B9">
        <w:rPr>
          <w:rFonts w:ascii="Times New Roman" w:hAnsi="Times New Roman" w:cs="Times New Roman"/>
          <w:sz w:val="28"/>
          <w:szCs w:val="28"/>
        </w:rPr>
        <w:t>та ресторанного</w:t>
      </w:r>
      <w:r w:rsidR="00D248B9" w:rsidRPr="00D248B9">
        <w:rPr>
          <w:rFonts w:ascii="Times New Roman" w:hAnsi="Times New Roman" w:cs="Times New Roman"/>
          <w:sz w:val="28"/>
          <w:szCs w:val="28"/>
        </w:rPr>
        <w:t xml:space="preserve"> </w:t>
      </w:r>
      <w:r w:rsidRPr="00D248B9">
        <w:rPr>
          <w:rFonts w:ascii="Times New Roman" w:hAnsi="Times New Roman" w:cs="Times New Roman"/>
          <w:sz w:val="28"/>
          <w:szCs w:val="28"/>
        </w:rPr>
        <w:t>господарства, як невід’ємної частини сфери туризму України</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 xml:space="preserve">Завданням вивчення дисципліни </w:t>
      </w:r>
      <w:r>
        <w:rPr>
          <w:rFonts w:ascii="Times New Roman" w:hAnsi="Times New Roman" w:cs="Times New Roman"/>
          <w:sz w:val="28"/>
          <w:szCs w:val="28"/>
        </w:rPr>
        <w:t>«</w:t>
      </w:r>
      <w:r w:rsidRPr="004C2883">
        <w:rPr>
          <w:rFonts w:ascii="Times New Roman" w:hAnsi="Times New Roman" w:cs="Times New Roman"/>
          <w:sz w:val="28"/>
          <w:szCs w:val="28"/>
        </w:rPr>
        <w:t>Організація готельно-ресторанного господарства</w:t>
      </w:r>
      <w:r>
        <w:rPr>
          <w:rFonts w:ascii="Times New Roman" w:hAnsi="Times New Roman" w:cs="Times New Roman"/>
          <w:sz w:val="28"/>
          <w:szCs w:val="28"/>
        </w:rPr>
        <w:t xml:space="preserve">» </w:t>
      </w:r>
      <w:r w:rsidRPr="004C2883">
        <w:rPr>
          <w:rFonts w:ascii="Times New Roman" w:hAnsi="Times New Roman" w:cs="Times New Roman"/>
          <w:sz w:val="28"/>
          <w:szCs w:val="28"/>
        </w:rPr>
        <w:t>є</w:t>
      </w:r>
      <w:r>
        <w:rPr>
          <w:rFonts w:ascii="Times New Roman" w:hAnsi="Times New Roman" w:cs="Times New Roman"/>
          <w:sz w:val="28"/>
          <w:szCs w:val="28"/>
        </w:rPr>
        <w:t>:</w:t>
      </w:r>
      <w:r w:rsidRPr="004C2883">
        <w:rPr>
          <w:rFonts w:ascii="Times New Roman" w:hAnsi="Times New Roman" w:cs="Times New Roman"/>
          <w:sz w:val="28"/>
          <w:szCs w:val="28"/>
        </w:rPr>
        <w:t xml:space="preserve"> </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еволюції підприємств індустрії гостинності;</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технології готельних послуг;</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класифікації засобів розміщення;</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вивчення видів технологічних циклів основних технологічних процесів виробництва і споживання готельних послуг;</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нормативно-правового забезпечення галузі;</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організації допоміжних служб готельного підприємства;</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організації праці в готельному господарстві;</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організації виробничого процесу в підрозділах підприємства готельного господарства;</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вивчення сфери ресторанного господарства і формування сучасної мережі її закладів як вагомої складової індустрії гостинності;</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набуття теоретичних знань і практичних умінь із сучасної організації роботи ресторанних закладів;</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вивчення номенклатури існуючих послуг і сучасної матеріально-технічної бази для організації обслуговування споживачів у закладах ресторанного господарства різних типів та форм власності;</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lastRenderedPageBreak/>
        <w:t>набуття теоретичних знань і практичних навичок з організації та моделювання процесу обслуговування різних контингентів споживачів у закладах ресторанного господарства різних типів, класів та форм власності;</w:t>
      </w:r>
    </w:p>
    <w:p w:rsidR="00D248B9" w:rsidRPr="00D248B9" w:rsidRDefault="00D248B9" w:rsidP="00D248B9">
      <w:pPr>
        <w:numPr>
          <w:ilvl w:val="0"/>
          <w:numId w:val="9"/>
        </w:numPr>
        <w:tabs>
          <w:tab w:val="num" w:pos="0"/>
        </w:tabs>
        <w:ind w:left="0" w:right="-425" w:firstLine="426"/>
        <w:jc w:val="both"/>
        <w:rPr>
          <w:rFonts w:ascii="Times New Roman" w:hAnsi="Times New Roman" w:cs="Times New Roman"/>
          <w:sz w:val="28"/>
          <w:szCs w:val="28"/>
        </w:rPr>
      </w:pPr>
      <w:r w:rsidRPr="00D248B9">
        <w:rPr>
          <w:rFonts w:ascii="Times New Roman" w:hAnsi="Times New Roman" w:cs="Times New Roman"/>
          <w:sz w:val="28"/>
          <w:szCs w:val="28"/>
        </w:rPr>
        <w:t xml:space="preserve">набуття теоретичних знань і практичних навичок з обслуговування бенкетів, дипломатичних прийомів, інших свят та надання послуг різним сегментам споживачів з </w:t>
      </w:r>
      <w:proofErr w:type="spellStart"/>
      <w:r w:rsidRPr="00D248B9">
        <w:rPr>
          <w:rFonts w:ascii="Times New Roman" w:hAnsi="Times New Roman" w:cs="Times New Roman"/>
          <w:sz w:val="28"/>
          <w:szCs w:val="28"/>
        </w:rPr>
        <w:t>кейтерингу</w:t>
      </w:r>
      <w:proofErr w:type="spellEnd"/>
      <w:r w:rsidRPr="00D248B9">
        <w:rPr>
          <w:rFonts w:ascii="Times New Roman" w:hAnsi="Times New Roman" w:cs="Times New Roman"/>
          <w:sz w:val="28"/>
          <w:szCs w:val="28"/>
        </w:rPr>
        <w:t xml:space="preserve">, </w:t>
      </w:r>
      <w:proofErr w:type="spellStart"/>
      <w:r w:rsidRPr="00D248B9">
        <w:rPr>
          <w:rFonts w:ascii="Times New Roman" w:hAnsi="Times New Roman" w:cs="Times New Roman"/>
          <w:sz w:val="28"/>
          <w:szCs w:val="28"/>
        </w:rPr>
        <w:t>фудінгу</w:t>
      </w:r>
      <w:proofErr w:type="spellEnd"/>
      <w:r w:rsidRPr="00D248B9">
        <w:rPr>
          <w:rFonts w:ascii="Times New Roman" w:hAnsi="Times New Roman" w:cs="Times New Roman"/>
          <w:sz w:val="28"/>
          <w:szCs w:val="28"/>
        </w:rPr>
        <w:t xml:space="preserve">, </w:t>
      </w:r>
      <w:proofErr w:type="spellStart"/>
      <w:r w:rsidRPr="00D248B9">
        <w:rPr>
          <w:rFonts w:ascii="Times New Roman" w:hAnsi="Times New Roman" w:cs="Times New Roman"/>
          <w:sz w:val="28"/>
          <w:szCs w:val="28"/>
        </w:rPr>
        <w:t>ітертейменту</w:t>
      </w:r>
      <w:proofErr w:type="spellEnd"/>
      <w:r w:rsidRPr="00D248B9">
        <w:rPr>
          <w:rFonts w:ascii="Times New Roman" w:hAnsi="Times New Roman" w:cs="Times New Roman"/>
          <w:sz w:val="28"/>
          <w:szCs w:val="28"/>
        </w:rPr>
        <w:t>.</w:t>
      </w:r>
    </w:p>
    <w:p w:rsidR="004C2883" w:rsidRP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 xml:space="preserve">У результаті вивчення навчальної дисципліни здобувач вищої освіти повинен </w:t>
      </w:r>
      <w:r w:rsidRPr="004C2883">
        <w:rPr>
          <w:rFonts w:ascii="Times New Roman" w:hAnsi="Times New Roman" w:cs="Times New Roman"/>
          <w:i/>
          <w:sz w:val="28"/>
          <w:szCs w:val="28"/>
        </w:rPr>
        <w:t>знати:</w:t>
      </w:r>
      <w:r w:rsidRPr="004C2883">
        <w:rPr>
          <w:rFonts w:ascii="Times New Roman" w:hAnsi="Times New Roman" w:cs="Times New Roman"/>
          <w:sz w:val="28"/>
          <w:szCs w:val="28"/>
        </w:rPr>
        <w:t xml:space="preserve">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особливості організації готельного господарства;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організацію обслуговування на підприємствах готельного господарства; </w:t>
      </w:r>
    </w:p>
    <w:p w:rsidR="00D248B9"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організацію роботи допоміжних служб;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організацію праці в готельному господарстві;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організацію виробничого процесу в підрозділах готельного господарства і його контроль. </w:t>
      </w:r>
    </w:p>
    <w:p w:rsidR="004C2883" w:rsidRDefault="004C2883" w:rsidP="00D248B9">
      <w:pPr>
        <w:ind w:right="-425" w:firstLine="426"/>
        <w:jc w:val="both"/>
        <w:rPr>
          <w:rFonts w:ascii="Times New Roman" w:hAnsi="Times New Roman" w:cs="Times New Roman"/>
          <w:sz w:val="28"/>
          <w:szCs w:val="28"/>
        </w:rPr>
      </w:pPr>
      <w:r w:rsidRPr="00D248B9">
        <w:rPr>
          <w:rFonts w:ascii="Times New Roman" w:hAnsi="Times New Roman" w:cs="Times New Roman"/>
          <w:i/>
          <w:sz w:val="28"/>
          <w:szCs w:val="28"/>
        </w:rPr>
        <w:t>вміти:</w:t>
      </w:r>
      <w:r w:rsidRPr="004C2883">
        <w:rPr>
          <w:rFonts w:ascii="Times New Roman" w:hAnsi="Times New Roman" w:cs="Times New Roman"/>
          <w:sz w:val="28"/>
          <w:szCs w:val="28"/>
        </w:rPr>
        <w:t xml:space="preserve">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розподіляти підприємства готельного господарства на типи і категорії;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організовувати приміщення житлової і нежитлової груп;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володіти композиційними прийомами оформлення інтер’єру,озеленення приміщень, підходами щодо меблювання номерів;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 xml:space="preserve">технологією </w:t>
      </w:r>
      <w:proofErr w:type="spellStart"/>
      <w:r w:rsidRPr="004C2883">
        <w:rPr>
          <w:rFonts w:ascii="Times New Roman" w:hAnsi="Times New Roman" w:cs="Times New Roman"/>
          <w:sz w:val="28"/>
          <w:szCs w:val="28"/>
        </w:rPr>
        <w:t>прибиральних</w:t>
      </w:r>
      <w:proofErr w:type="spellEnd"/>
      <w:r w:rsidRPr="004C2883">
        <w:rPr>
          <w:rFonts w:ascii="Times New Roman" w:hAnsi="Times New Roman" w:cs="Times New Roman"/>
          <w:sz w:val="28"/>
          <w:szCs w:val="28"/>
        </w:rPr>
        <w:t xml:space="preserve"> робіт навколишньої території, вестибюльної групи, у житлових приміщеннях підприємств готельного господарства; </w:t>
      </w:r>
    </w:p>
    <w:p w:rsid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sym w:font="Symbol" w:char="F02D"/>
      </w:r>
      <w:r w:rsidRPr="004C2883">
        <w:rPr>
          <w:rFonts w:ascii="Times New Roman" w:hAnsi="Times New Roman" w:cs="Times New Roman"/>
          <w:sz w:val="28"/>
          <w:szCs w:val="28"/>
        </w:rPr>
        <w:t>технологією прийому та розміщення туристів</w:t>
      </w:r>
    </w:p>
    <w:p w:rsidR="004C2883" w:rsidRPr="004C2883" w:rsidRDefault="004C2883" w:rsidP="00D248B9">
      <w:pPr>
        <w:numPr>
          <w:ilvl w:val="0"/>
          <w:numId w:val="1"/>
        </w:numPr>
        <w:ind w:left="0" w:right="-425" w:firstLine="426"/>
        <w:jc w:val="center"/>
        <w:rPr>
          <w:rFonts w:ascii="Times New Roman" w:hAnsi="Times New Roman" w:cs="Times New Roman"/>
          <w:b/>
          <w:sz w:val="28"/>
          <w:szCs w:val="28"/>
        </w:rPr>
      </w:pPr>
      <w:r w:rsidRPr="004C2883">
        <w:rPr>
          <w:rFonts w:ascii="Times New Roman" w:hAnsi="Times New Roman" w:cs="Times New Roman"/>
          <w:b/>
          <w:sz w:val="28"/>
          <w:szCs w:val="28"/>
        </w:rPr>
        <w:t>ФОРМАТ КУРСУ</w:t>
      </w:r>
    </w:p>
    <w:p w:rsidR="004C2883" w:rsidRP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Очний (</w:t>
      </w:r>
      <w:proofErr w:type="spellStart"/>
      <w:r w:rsidRPr="004C2883">
        <w:rPr>
          <w:rFonts w:ascii="Times New Roman" w:hAnsi="Times New Roman" w:cs="Times New Roman"/>
          <w:sz w:val="28"/>
          <w:szCs w:val="28"/>
        </w:rPr>
        <w:t>offline</w:t>
      </w:r>
      <w:proofErr w:type="spellEnd"/>
      <w:r w:rsidRPr="004C2883">
        <w:rPr>
          <w:rFonts w:ascii="Times New Roman" w:hAnsi="Times New Roman" w:cs="Times New Roman"/>
          <w:sz w:val="28"/>
          <w:szCs w:val="28"/>
        </w:rPr>
        <w:t>) у вигляді лекційних та практичних занять.</w:t>
      </w:r>
    </w:p>
    <w:p w:rsidR="004C2883" w:rsidRPr="004C2883" w:rsidRDefault="004C2883" w:rsidP="00D248B9">
      <w:pPr>
        <w:ind w:right="-425" w:firstLine="426"/>
        <w:jc w:val="both"/>
        <w:rPr>
          <w:rFonts w:ascii="Times New Roman" w:hAnsi="Times New Roman" w:cs="Times New Roman"/>
          <w:sz w:val="28"/>
          <w:szCs w:val="28"/>
        </w:rPr>
      </w:pPr>
      <w:r w:rsidRPr="004C2883">
        <w:rPr>
          <w:rFonts w:ascii="Times New Roman" w:hAnsi="Times New Roman" w:cs="Times New Roman"/>
          <w:sz w:val="28"/>
          <w:szCs w:val="28"/>
        </w:rPr>
        <w:t>Змішаний (</w:t>
      </w:r>
      <w:proofErr w:type="spellStart"/>
      <w:r w:rsidRPr="004C2883">
        <w:rPr>
          <w:rFonts w:ascii="Times New Roman" w:hAnsi="Times New Roman" w:cs="Times New Roman"/>
          <w:sz w:val="28"/>
          <w:szCs w:val="28"/>
        </w:rPr>
        <w:t>blended</w:t>
      </w:r>
      <w:proofErr w:type="spellEnd"/>
      <w:r w:rsidRPr="004C2883">
        <w:rPr>
          <w:rFonts w:ascii="Times New Roman" w:hAnsi="Times New Roman" w:cs="Times New Roman"/>
          <w:sz w:val="28"/>
          <w:szCs w:val="28"/>
        </w:rPr>
        <w:t>) через систему Центру освітніх дистанційних технологій МДПУ імені Богдана Хмельницького.</w:t>
      </w:r>
    </w:p>
    <w:p w:rsidR="004C2883" w:rsidRPr="004C2883" w:rsidRDefault="004C2883" w:rsidP="004C2883">
      <w:pPr>
        <w:ind w:firstLine="426"/>
        <w:jc w:val="both"/>
        <w:rPr>
          <w:rFonts w:ascii="Times New Roman" w:hAnsi="Times New Roman" w:cs="Times New Roman"/>
          <w:sz w:val="28"/>
          <w:szCs w:val="28"/>
        </w:rPr>
      </w:pPr>
    </w:p>
    <w:p w:rsidR="004C2883" w:rsidRPr="00D248B9" w:rsidRDefault="004C2883" w:rsidP="004C2883">
      <w:pPr>
        <w:numPr>
          <w:ilvl w:val="0"/>
          <w:numId w:val="1"/>
        </w:numPr>
        <w:ind w:left="0" w:firstLine="426"/>
        <w:jc w:val="center"/>
        <w:rPr>
          <w:rFonts w:ascii="Times New Roman" w:hAnsi="Times New Roman" w:cs="Times New Roman"/>
          <w:b/>
          <w:sz w:val="28"/>
          <w:szCs w:val="28"/>
        </w:rPr>
      </w:pPr>
      <w:r w:rsidRPr="00D248B9">
        <w:rPr>
          <w:rFonts w:ascii="Times New Roman" w:hAnsi="Times New Roman" w:cs="Times New Roman"/>
          <w:b/>
          <w:sz w:val="28"/>
          <w:szCs w:val="28"/>
        </w:rPr>
        <w:t>РЕЗУЛЬТАТИ НАВЧАННЯ</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ЗК1. Розуміння та власне осмислення основних світоглядних концепцій і принципів у навчанні і професійній діяльності.</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ЗК2. Здатність до критичного мислення, аналізу і синтезу.</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 xml:space="preserve">ЗК4. Здатність шукати, обробляти та аналізувати інформацію з різних джерел. </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ЗК5. Здатність зосереджуватись на якості та результаті при виконанні завдань.</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ЗК6. Навички використання інформаційних та комунікативних технологій.</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ЗК7. Здатність визначати, формулювати і вирішувати проблеми.</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ЗК8. Здатність спілкуватися рідною та іноземною (ними) мовою (мовами)</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ЗК9. Навички міжособистісної взаємодії.</w:t>
      </w:r>
    </w:p>
    <w:p w:rsidR="004C2883" w:rsidRPr="004C2883" w:rsidRDefault="004C2883" w:rsidP="00D248B9">
      <w:pPr>
        <w:ind w:right="-284" w:firstLine="426"/>
        <w:jc w:val="both"/>
        <w:rPr>
          <w:rFonts w:ascii="Times New Roman" w:hAnsi="Times New Roman" w:cs="Times New Roman"/>
          <w:spacing w:val="-1"/>
          <w:w w:val="105"/>
          <w:sz w:val="28"/>
        </w:rPr>
      </w:pPr>
      <w:r w:rsidRPr="004C2883">
        <w:rPr>
          <w:rFonts w:ascii="Times New Roman" w:hAnsi="Times New Roman" w:cs="Times New Roman"/>
          <w:spacing w:val="-1"/>
          <w:w w:val="105"/>
          <w:sz w:val="28"/>
        </w:rPr>
        <w:t xml:space="preserve">ЗК10.Уміння працювати автономно та в команді. </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ФК1.Знання і розуміння предметної області своєї професії.</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ФК2.Уміння застосовувати фахові знання на практиці.</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lastRenderedPageBreak/>
        <w:t xml:space="preserve">ФК5. Розуміння сучасних тенденцій і регіональних пріоритетів розвитку туризму  в цілому та окремих його форм і видів. </w:t>
      </w:r>
    </w:p>
    <w:p w:rsidR="004C2883" w:rsidRPr="004C2883" w:rsidRDefault="004C2883" w:rsidP="00D248B9">
      <w:pPr>
        <w:widowControl w:val="0"/>
        <w:tabs>
          <w:tab w:val="left" w:pos="175"/>
          <w:tab w:val="left" w:pos="5137"/>
        </w:tabs>
        <w:ind w:right="-284" w:firstLine="426"/>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ФК6.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ФК10. 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ФК12. Здатність визначати індивідуальні туристичні потреби, використовувати сучасні технології  обслуговування туристів та вести претензійну роботу.</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ФК14. Здатність працювати у полікультурному середовищі.</w:t>
      </w:r>
    </w:p>
    <w:p w:rsidR="004C2883" w:rsidRPr="004C2883" w:rsidRDefault="004C2883" w:rsidP="00D248B9">
      <w:pPr>
        <w:widowControl w:val="0"/>
        <w:tabs>
          <w:tab w:val="left" w:pos="175"/>
          <w:tab w:val="left" w:pos="5137"/>
        </w:tabs>
        <w:ind w:right="-284" w:firstLine="426"/>
        <w:jc w:val="both"/>
        <w:rPr>
          <w:rFonts w:ascii="Times New Roman" w:eastAsia="Century Gothic" w:hAnsi="Times New Roman" w:cs="Times New Roman"/>
          <w:bCs/>
          <w:spacing w:val="-1"/>
          <w:sz w:val="28"/>
          <w:szCs w:val="28"/>
        </w:rPr>
      </w:pPr>
      <w:r w:rsidRPr="004C2883">
        <w:rPr>
          <w:rFonts w:ascii="Times New Roman" w:eastAsia="Century Gothic" w:hAnsi="Times New Roman" w:cs="Times New Roman"/>
          <w:bCs/>
          <w:spacing w:val="-1"/>
          <w:sz w:val="28"/>
          <w:szCs w:val="28"/>
        </w:rPr>
        <w:t>ФК15. Здатність діяти у правовому полі, керуватися нормами законодавства.</w:t>
      </w:r>
    </w:p>
    <w:p w:rsidR="004C2883" w:rsidRPr="004C2883" w:rsidRDefault="004C2883" w:rsidP="00D248B9">
      <w:pPr>
        <w:ind w:right="-284" w:firstLine="426"/>
        <w:jc w:val="both"/>
        <w:rPr>
          <w:rFonts w:ascii="Times New Roman" w:hAnsi="Times New Roman" w:cs="Times New Roman"/>
          <w:sz w:val="28"/>
          <w:szCs w:val="28"/>
          <w:highlight w:val="yellow"/>
        </w:rPr>
      </w:pPr>
      <w:r w:rsidRPr="004C2883">
        <w:rPr>
          <w:rFonts w:ascii="Times New Roman" w:eastAsia="Century Gothic" w:hAnsi="Times New Roman" w:cs="Times New Roman"/>
          <w:bCs/>
          <w:spacing w:val="-1"/>
          <w:sz w:val="28"/>
          <w:szCs w:val="28"/>
        </w:rPr>
        <w:t>ФК16. Уміння працювати з документацією та здійснювати розрахункові операції суб’єктом туристичного бізнесу.</w:t>
      </w:r>
    </w:p>
    <w:p w:rsidR="004C2883" w:rsidRPr="004C2883" w:rsidRDefault="004C2883" w:rsidP="00D248B9">
      <w:pPr>
        <w:ind w:firstLine="426"/>
        <w:jc w:val="center"/>
        <w:rPr>
          <w:rFonts w:ascii="Times New Roman" w:hAnsi="Times New Roman" w:cs="Times New Roman"/>
          <w:b/>
          <w:sz w:val="28"/>
          <w:szCs w:val="28"/>
        </w:rPr>
      </w:pPr>
      <w:r w:rsidRPr="004C2883">
        <w:rPr>
          <w:rFonts w:ascii="Times New Roman" w:hAnsi="Times New Roman" w:cs="Times New Roman"/>
          <w:b/>
          <w:sz w:val="28"/>
          <w:szCs w:val="28"/>
        </w:rPr>
        <w:t>5. Обсяг курсу</w:t>
      </w:r>
    </w:p>
    <w:tbl>
      <w:tblPr>
        <w:tblW w:w="9640" w:type="dxa"/>
        <w:tblInd w:w="-42" w:type="dxa"/>
        <w:tblLayout w:type="fixed"/>
        <w:tblCellMar>
          <w:top w:w="15" w:type="dxa"/>
          <w:left w:w="15" w:type="dxa"/>
          <w:bottom w:w="15" w:type="dxa"/>
          <w:right w:w="15" w:type="dxa"/>
        </w:tblCellMar>
        <w:tblLook w:val="0000"/>
      </w:tblPr>
      <w:tblGrid>
        <w:gridCol w:w="3119"/>
        <w:gridCol w:w="1701"/>
        <w:gridCol w:w="2268"/>
        <w:gridCol w:w="2552"/>
      </w:tblGrid>
      <w:tr w:rsidR="004C2883" w:rsidRPr="004C2883" w:rsidTr="004C2883">
        <w:trPr>
          <w:trHeight w:val="270"/>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Вид заняття</w:t>
            </w:r>
          </w:p>
        </w:tc>
        <w:tc>
          <w:tcPr>
            <w:tcW w:w="1701" w:type="dxa"/>
            <w:tcBorders>
              <w:top w:val="single" w:sz="8" w:space="0" w:color="000000"/>
              <w:left w:val="single" w:sz="8" w:space="0" w:color="000000"/>
              <w:bottom w:val="single" w:sz="8" w:space="0" w:color="000000"/>
              <w:right w:val="single" w:sz="4" w:space="0" w:color="000000"/>
            </w:tcBorders>
          </w:tcPr>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t>Лекції</w:t>
            </w:r>
          </w:p>
        </w:tc>
        <w:tc>
          <w:tcPr>
            <w:tcW w:w="2268" w:type="dxa"/>
            <w:tcBorders>
              <w:top w:val="single" w:sz="8" w:space="0" w:color="000000"/>
              <w:left w:val="single" w:sz="4" w:space="0" w:color="000000"/>
              <w:bottom w:val="single" w:sz="8" w:space="0" w:color="000000"/>
              <w:right w:val="single" w:sz="4" w:space="0" w:color="000000"/>
            </w:tcBorders>
          </w:tcPr>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t>Практичні</w:t>
            </w:r>
          </w:p>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t>заняття</w:t>
            </w:r>
          </w:p>
        </w:tc>
        <w:tc>
          <w:tcPr>
            <w:tcW w:w="2552" w:type="dxa"/>
            <w:tcBorders>
              <w:top w:val="single" w:sz="8" w:space="0" w:color="000000"/>
              <w:left w:val="single" w:sz="4" w:space="0" w:color="000000"/>
              <w:bottom w:val="single" w:sz="8" w:space="0" w:color="000000"/>
              <w:right w:val="single" w:sz="8" w:space="0" w:color="000000"/>
            </w:tcBorders>
          </w:tcPr>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t>Самостійна</w:t>
            </w:r>
          </w:p>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t>робота</w:t>
            </w:r>
          </w:p>
        </w:tc>
      </w:tr>
      <w:tr w:rsidR="002D0BF3" w:rsidRPr="004C2883" w:rsidTr="000F2658">
        <w:trPr>
          <w:trHeight w:val="299"/>
        </w:trPr>
        <w:tc>
          <w:tcPr>
            <w:tcW w:w="31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0BF3" w:rsidRPr="004C2883" w:rsidRDefault="002D0BF3" w:rsidP="004C2883">
            <w:pPr>
              <w:rPr>
                <w:rFonts w:ascii="Times New Roman" w:hAnsi="Times New Roman" w:cs="Times New Roman"/>
                <w:sz w:val="28"/>
                <w:szCs w:val="28"/>
                <w:lang w:val="ru-RU"/>
              </w:rPr>
            </w:pPr>
            <w:r w:rsidRPr="004C2883">
              <w:rPr>
                <w:rFonts w:ascii="Times New Roman" w:hAnsi="Times New Roman" w:cs="Times New Roman"/>
                <w:sz w:val="28"/>
                <w:szCs w:val="28"/>
              </w:rPr>
              <w:t>Загальна кількість годин</w:t>
            </w:r>
            <w:r w:rsidRPr="004C2883">
              <w:rPr>
                <w:rFonts w:ascii="Times New Roman" w:hAnsi="Times New Roman" w:cs="Times New Roman"/>
                <w:sz w:val="28"/>
                <w:szCs w:val="28"/>
                <w:lang w:val="en-US"/>
              </w:rPr>
              <w:t>/</w:t>
            </w:r>
            <w:r w:rsidRPr="004C2883">
              <w:rPr>
                <w:rFonts w:ascii="Times New Roman" w:hAnsi="Times New Roman" w:cs="Times New Roman"/>
                <w:sz w:val="28"/>
                <w:szCs w:val="28"/>
              </w:rPr>
              <w:t>кредитів 1</w:t>
            </w:r>
            <w:r>
              <w:rPr>
                <w:rFonts w:ascii="Times New Roman" w:hAnsi="Times New Roman" w:cs="Times New Roman"/>
                <w:sz w:val="28"/>
                <w:szCs w:val="28"/>
                <w:lang w:val="ru-RU"/>
              </w:rPr>
              <w:t>2</w:t>
            </w:r>
            <w:r w:rsidRPr="004C2883">
              <w:rPr>
                <w:rFonts w:ascii="Times New Roman" w:hAnsi="Times New Roman" w:cs="Times New Roman"/>
                <w:sz w:val="28"/>
                <w:szCs w:val="28"/>
              </w:rPr>
              <w:t>0</w:t>
            </w:r>
            <w:r w:rsidRPr="004C2883">
              <w:rPr>
                <w:rFonts w:ascii="Times New Roman" w:hAnsi="Times New Roman" w:cs="Times New Roman"/>
                <w:sz w:val="28"/>
                <w:szCs w:val="28"/>
                <w:lang w:val="en-US"/>
              </w:rPr>
              <w:t>/</w:t>
            </w:r>
            <w:r w:rsidR="00FC278C">
              <w:rPr>
                <w:rFonts w:ascii="Times New Roman" w:hAnsi="Times New Roman" w:cs="Times New Roman"/>
                <w:sz w:val="28"/>
                <w:szCs w:val="28"/>
                <w:lang w:val="ru-RU"/>
              </w:rPr>
              <w:t>4</w:t>
            </w:r>
          </w:p>
        </w:tc>
        <w:tc>
          <w:tcPr>
            <w:tcW w:w="1701" w:type="dxa"/>
            <w:tcBorders>
              <w:top w:val="single" w:sz="8" w:space="0" w:color="000000"/>
              <w:left w:val="single" w:sz="8" w:space="0" w:color="000000"/>
              <w:bottom w:val="single" w:sz="4" w:space="0" w:color="auto"/>
              <w:right w:val="single" w:sz="4" w:space="0" w:color="000000"/>
            </w:tcBorders>
          </w:tcPr>
          <w:p w:rsidR="002D0BF3" w:rsidRPr="00FC278C" w:rsidRDefault="00FC278C" w:rsidP="00D248B9">
            <w:pPr>
              <w:jc w:val="center"/>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2268" w:type="dxa"/>
            <w:tcBorders>
              <w:top w:val="single" w:sz="8" w:space="0" w:color="000000"/>
              <w:left w:val="single" w:sz="4" w:space="0" w:color="000000"/>
              <w:bottom w:val="single" w:sz="4" w:space="0" w:color="auto"/>
              <w:right w:val="single" w:sz="4" w:space="0" w:color="000000"/>
            </w:tcBorders>
          </w:tcPr>
          <w:p w:rsidR="002D0BF3" w:rsidRPr="00FC278C" w:rsidRDefault="00FC278C" w:rsidP="00D248B9">
            <w:pPr>
              <w:jc w:val="cente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2552" w:type="dxa"/>
            <w:tcBorders>
              <w:top w:val="single" w:sz="8" w:space="0" w:color="000000"/>
              <w:left w:val="single" w:sz="4" w:space="0" w:color="000000"/>
              <w:bottom w:val="single" w:sz="4" w:space="0" w:color="auto"/>
              <w:right w:val="single" w:sz="8" w:space="0" w:color="000000"/>
            </w:tcBorders>
          </w:tcPr>
          <w:p w:rsidR="002D0BF3" w:rsidRPr="00FC278C" w:rsidRDefault="00FC278C" w:rsidP="00D248B9">
            <w:pPr>
              <w:jc w:val="center"/>
              <w:rPr>
                <w:rFonts w:ascii="Times New Roman" w:hAnsi="Times New Roman" w:cs="Times New Roman"/>
                <w:sz w:val="28"/>
                <w:szCs w:val="28"/>
              </w:rPr>
            </w:pPr>
            <w:r>
              <w:rPr>
                <w:rFonts w:ascii="Times New Roman" w:hAnsi="Times New Roman" w:cs="Times New Roman"/>
                <w:sz w:val="28"/>
                <w:szCs w:val="28"/>
                <w:lang w:val="ru-RU"/>
              </w:rPr>
              <w:t>6</w:t>
            </w:r>
            <w:r w:rsidR="002D0BF3" w:rsidRPr="00FC278C">
              <w:rPr>
                <w:rFonts w:ascii="Times New Roman" w:hAnsi="Times New Roman" w:cs="Times New Roman"/>
                <w:sz w:val="28"/>
                <w:szCs w:val="28"/>
              </w:rPr>
              <w:t>0</w:t>
            </w:r>
          </w:p>
        </w:tc>
      </w:tr>
      <w:tr w:rsidR="002D0BF3" w:rsidRPr="004C2883" w:rsidTr="000F2658">
        <w:trPr>
          <w:trHeight w:val="524"/>
        </w:trPr>
        <w:tc>
          <w:tcPr>
            <w:tcW w:w="311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D0BF3" w:rsidRPr="004C2883" w:rsidRDefault="002D0BF3" w:rsidP="004C2883">
            <w:pPr>
              <w:rPr>
                <w:rFonts w:ascii="Times New Roman" w:hAnsi="Times New Roman" w:cs="Times New Roman"/>
                <w:sz w:val="28"/>
                <w:szCs w:val="28"/>
              </w:rPr>
            </w:pPr>
          </w:p>
        </w:tc>
        <w:tc>
          <w:tcPr>
            <w:tcW w:w="1701" w:type="dxa"/>
            <w:tcBorders>
              <w:top w:val="single" w:sz="4" w:space="0" w:color="auto"/>
              <w:left w:val="single" w:sz="8" w:space="0" w:color="000000"/>
              <w:bottom w:val="single" w:sz="8" w:space="0" w:color="000000"/>
              <w:right w:val="single" w:sz="4" w:space="0" w:color="000000"/>
            </w:tcBorders>
          </w:tcPr>
          <w:p w:rsidR="002D0BF3" w:rsidRPr="00FC278C" w:rsidRDefault="00FC278C" w:rsidP="00D248B9">
            <w:pPr>
              <w:jc w:val="center"/>
              <w:rPr>
                <w:rFonts w:ascii="Times New Roman" w:hAnsi="Times New Roman" w:cs="Times New Roman"/>
                <w:sz w:val="28"/>
                <w:szCs w:val="28"/>
                <w:lang w:val="ru-RU"/>
              </w:rPr>
            </w:pPr>
            <w:r w:rsidRPr="00FC278C">
              <w:rPr>
                <w:rFonts w:ascii="Times New Roman" w:hAnsi="Times New Roman" w:cs="Times New Roman"/>
                <w:sz w:val="28"/>
                <w:szCs w:val="28"/>
                <w:lang w:val="ru-RU"/>
              </w:rPr>
              <w:t>20</w:t>
            </w:r>
          </w:p>
        </w:tc>
        <w:tc>
          <w:tcPr>
            <w:tcW w:w="2268" w:type="dxa"/>
            <w:tcBorders>
              <w:top w:val="single" w:sz="4" w:space="0" w:color="auto"/>
              <w:left w:val="single" w:sz="4" w:space="0" w:color="000000"/>
              <w:bottom w:val="single" w:sz="8" w:space="0" w:color="000000"/>
              <w:right w:val="single" w:sz="4" w:space="0" w:color="000000"/>
            </w:tcBorders>
          </w:tcPr>
          <w:p w:rsidR="002D0BF3" w:rsidRPr="00FC278C" w:rsidRDefault="00FC278C" w:rsidP="00D248B9">
            <w:pPr>
              <w:jc w:val="center"/>
              <w:rPr>
                <w:rFonts w:ascii="Times New Roman" w:hAnsi="Times New Roman" w:cs="Times New Roman"/>
                <w:sz w:val="28"/>
                <w:szCs w:val="28"/>
                <w:lang w:val="ru-RU"/>
              </w:rPr>
            </w:pPr>
            <w:r w:rsidRPr="00FC278C">
              <w:rPr>
                <w:rFonts w:ascii="Times New Roman" w:hAnsi="Times New Roman" w:cs="Times New Roman"/>
                <w:sz w:val="28"/>
                <w:szCs w:val="28"/>
                <w:lang w:val="ru-RU"/>
              </w:rPr>
              <w:t>32</w:t>
            </w:r>
          </w:p>
        </w:tc>
        <w:tc>
          <w:tcPr>
            <w:tcW w:w="2552" w:type="dxa"/>
            <w:tcBorders>
              <w:top w:val="single" w:sz="4" w:space="0" w:color="auto"/>
              <w:left w:val="single" w:sz="4" w:space="0" w:color="000000"/>
              <w:bottom w:val="single" w:sz="8" w:space="0" w:color="000000"/>
              <w:right w:val="single" w:sz="8" w:space="0" w:color="000000"/>
            </w:tcBorders>
          </w:tcPr>
          <w:p w:rsidR="002D0BF3" w:rsidRPr="00FC278C" w:rsidRDefault="00FC278C" w:rsidP="00D248B9">
            <w:pPr>
              <w:jc w:val="center"/>
              <w:rPr>
                <w:rFonts w:ascii="Times New Roman" w:hAnsi="Times New Roman" w:cs="Times New Roman"/>
                <w:sz w:val="28"/>
                <w:szCs w:val="28"/>
                <w:lang w:val="ru-RU"/>
              </w:rPr>
            </w:pPr>
            <w:r w:rsidRPr="00FC278C">
              <w:rPr>
                <w:rFonts w:ascii="Times New Roman" w:hAnsi="Times New Roman" w:cs="Times New Roman"/>
                <w:sz w:val="28"/>
                <w:szCs w:val="28"/>
                <w:lang w:val="ru-RU"/>
              </w:rPr>
              <w:t>68</w:t>
            </w:r>
          </w:p>
        </w:tc>
      </w:tr>
    </w:tbl>
    <w:p w:rsidR="004C2883" w:rsidRPr="004C2883" w:rsidRDefault="004C2883" w:rsidP="004C2883">
      <w:pPr>
        <w:numPr>
          <w:ilvl w:val="0"/>
          <w:numId w:val="2"/>
        </w:numPr>
        <w:rPr>
          <w:rFonts w:ascii="Times New Roman" w:hAnsi="Times New Roman" w:cs="Times New Roman"/>
          <w:sz w:val="28"/>
          <w:szCs w:val="28"/>
        </w:rPr>
      </w:pPr>
    </w:p>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t>6. Ознаки курсу</w:t>
      </w:r>
    </w:p>
    <w:tbl>
      <w:tblPr>
        <w:tblW w:w="9640" w:type="dxa"/>
        <w:tblInd w:w="-42" w:type="dxa"/>
        <w:tblLayout w:type="fixed"/>
        <w:tblLook w:val="0000"/>
      </w:tblPr>
      <w:tblGrid>
        <w:gridCol w:w="1843"/>
        <w:gridCol w:w="1418"/>
        <w:gridCol w:w="2126"/>
        <w:gridCol w:w="2126"/>
        <w:gridCol w:w="2127"/>
      </w:tblGrid>
      <w:tr w:rsidR="004C2883" w:rsidRPr="004C2883" w:rsidTr="004C2883">
        <w:trPr>
          <w:trHeight w:val="300"/>
        </w:trPr>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83" w:rsidRPr="004C2883" w:rsidRDefault="004C2883" w:rsidP="004C2883">
            <w:pPr>
              <w:rPr>
                <w:rFonts w:ascii="Times New Roman" w:hAnsi="Times New Roman" w:cs="Times New Roman"/>
                <w:b/>
                <w:sz w:val="28"/>
                <w:szCs w:val="28"/>
              </w:rPr>
            </w:pPr>
            <w:r w:rsidRPr="004C2883">
              <w:rPr>
                <w:rFonts w:ascii="Times New Roman" w:hAnsi="Times New Roman" w:cs="Times New Roman"/>
                <w:b/>
                <w:sz w:val="28"/>
                <w:szCs w:val="28"/>
              </w:rPr>
              <w:t xml:space="preserve">Рік </w:t>
            </w:r>
          </w:p>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b/>
                <w:sz w:val="28"/>
                <w:szCs w:val="28"/>
              </w:rPr>
              <w:t>викладання</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83" w:rsidRPr="004C2883" w:rsidRDefault="004C2883" w:rsidP="00D248B9">
            <w:pPr>
              <w:jc w:val="center"/>
              <w:rPr>
                <w:rFonts w:ascii="Times New Roman" w:hAnsi="Times New Roman" w:cs="Times New Roman"/>
                <w:sz w:val="28"/>
                <w:szCs w:val="28"/>
              </w:rPr>
            </w:pPr>
            <w:r w:rsidRPr="004C2883">
              <w:rPr>
                <w:rFonts w:ascii="Times New Roman" w:hAnsi="Times New Roman" w:cs="Times New Roman"/>
                <w:b/>
                <w:sz w:val="28"/>
                <w:szCs w:val="28"/>
              </w:rPr>
              <w:t>семестр</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83" w:rsidRPr="004C2883" w:rsidRDefault="004C2883" w:rsidP="00D248B9">
            <w:pPr>
              <w:jc w:val="center"/>
              <w:rPr>
                <w:rFonts w:ascii="Times New Roman" w:hAnsi="Times New Roman" w:cs="Times New Roman"/>
                <w:sz w:val="28"/>
                <w:szCs w:val="28"/>
              </w:rPr>
            </w:pPr>
            <w:r w:rsidRPr="004C2883">
              <w:rPr>
                <w:rFonts w:ascii="Times New Roman" w:hAnsi="Times New Roman" w:cs="Times New Roman"/>
                <w:b/>
                <w:sz w:val="28"/>
                <w:szCs w:val="28"/>
              </w:rPr>
              <w:t>спеціальність</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83" w:rsidRPr="004C2883" w:rsidRDefault="004C2883" w:rsidP="00D248B9">
            <w:pPr>
              <w:jc w:val="center"/>
              <w:rPr>
                <w:rFonts w:ascii="Times New Roman" w:hAnsi="Times New Roman" w:cs="Times New Roman"/>
                <w:sz w:val="28"/>
                <w:szCs w:val="28"/>
              </w:rPr>
            </w:pPr>
            <w:r w:rsidRPr="004C2883">
              <w:rPr>
                <w:rFonts w:ascii="Times New Roman" w:hAnsi="Times New Roman" w:cs="Times New Roman"/>
                <w:b/>
                <w:sz w:val="28"/>
                <w:szCs w:val="28"/>
              </w:rPr>
              <w:t>Курс</w:t>
            </w:r>
            <w:r w:rsidRPr="004C2883">
              <w:rPr>
                <w:rFonts w:ascii="Times New Roman" w:hAnsi="Times New Roman" w:cs="Times New Roman"/>
                <w:sz w:val="28"/>
                <w:szCs w:val="28"/>
              </w:rPr>
              <w:t>,</w:t>
            </w:r>
          </w:p>
          <w:p w:rsidR="004C2883" w:rsidRPr="004C2883" w:rsidRDefault="004C2883" w:rsidP="00D248B9">
            <w:pPr>
              <w:jc w:val="center"/>
              <w:rPr>
                <w:rFonts w:ascii="Times New Roman" w:hAnsi="Times New Roman" w:cs="Times New Roman"/>
                <w:sz w:val="28"/>
                <w:szCs w:val="28"/>
              </w:rPr>
            </w:pPr>
            <w:r w:rsidRPr="004C2883">
              <w:rPr>
                <w:rFonts w:ascii="Times New Roman" w:hAnsi="Times New Roman" w:cs="Times New Roman"/>
                <w:b/>
                <w:sz w:val="28"/>
                <w:szCs w:val="28"/>
              </w:rPr>
              <w:t>(рік навчання)</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883" w:rsidRPr="004C2883" w:rsidRDefault="004C2883" w:rsidP="00D248B9">
            <w:pPr>
              <w:jc w:val="center"/>
              <w:rPr>
                <w:rFonts w:ascii="Times New Roman" w:hAnsi="Times New Roman" w:cs="Times New Roman"/>
                <w:sz w:val="28"/>
                <w:szCs w:val="28"/>
              </w:rPr>
            </w:pPr>
            <w:proofErr w:type="spellStart"/>
            <w:r w:rsidRPr="004C2883">
              <w:rPr>
                <w:rFonts w:ascii="Times New Roman" w:hAnsi="Times New Roman" w:cs="Times New Roman"/>
                <w:b/>
                <w:sz w:val="28"/>
                <w:szCs w:val="28"/>
              </w:rPr>
              <w:t>Нормативний\вибірковий</w:t>
            </w:r>
            <w:proofErr w:type="spellEnd"/>
          </w:p>
        </w:tc>
      </w:tr>
      <w:tr w:rsidR="002D0BF3" w:rsidRPr="004C2883" w:rsidTr="000F2658">
        <w:trPr>
          <w:trHeight w:val="318"/>
        </w:trPr>
        <w:tc>
          <w:tcPr>
            <w:tcW w:w="184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0BF3" w:rsidRPr="004C2883" w:rsidRDefault="002D0BF3" w:rsidP="004C2883">
            <w:pPr>
              <w:rPr>
                <w:rFonts w:ascii="Times New Roman" w:hAnsi="Times New Roman" w:cs="Times New Roman"/>
                <w:sz w:val="28"/>
                <w:szCs w:val="28"/>
              </w:rPr>
            </w:pPr>
            <w:r w:rsidRPr="004C2883">
              <w:rPr>
                <w:rFonts w:ascii="Times New Roman" w:hAnsi="Times New Roman" w:cs="Times New Roman"/>
                <w:sz w:val="28"/>
                <w:szCs w:val="28"/>
              </w:rPr>
              <w:t>2020</w:t>
            </w:r>
          </w:p>
        </w:tc>
        <w:tc>
          <w:tcPr>
            <w:tcW w:w="1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0BF3" w:rsidRPr="004C2883" w:rsidRDefault="002D0BF3" w:rsidP="00D248B9">
            <w:pPr>
              <w:jc w:val="center"/>
              <w:rPr>
                <w:rFonts w:ascii="Times New Roman" w:hAnsi="Times New Roman" w:cs="Times New Roman"/>
                <w:sz w:val="28"/>
                <w:szCs w:val="28"/>
                <w:lang w:val="ru-RU"/>
              </w:rPr>
            </w:pPr>
            <w:r w:rsidRPr="004C2883">
              <w:rPr>
                <w:rFonts w:ascii="Times New Roman" w:hAnsi="Times New Roman" w:cs="Times New Roman"/>
                <w:sz w:val="28"/>
                <w:szCs w:val="28"/>
                <w:lang w:val="ru-RU"/>
              </w:rPr>
              <w:t>5</w:t>
            </w:r>
          </w:p>
        </w:tc>
        <w:tc>
          <w:tcPr>
            <w:tcW w:w="21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0BF3" w:rsidRPr="004C2883" w:rsidRDefault="002D0BF3" w:rsidP="00D248B9">
            <w:pPr>
              <w:jc w:val="center"/>
              <w:rPr>
                <w:rFonts w:ascii="Times New Roman" w:hAnsi="Times New Roman" w:cs="Times New Roman"/>
                <w:sz w:val="28"/>
                <w:szCs w:val="28"/>
              </w:rPr>
            </w:pPr>
            <w:r>
              <w:rPr>
                <w:rFonts w:ascii="Times New Roman" w:hAnsi="Times New Roman" w:cs="Times New Roman"/>
                <w:sz w:val="28"/>
                <w:szCs w:val="28"/>
                <w:lang w:val="ru-RU"/>
              </w:rPr>
              <w:t>Т</w:t>
            </w:r>
            <w:proofErr w:type="spellStart"/>
            <w:r w:rsidRPr="004C2883">
              <w:rPr>
                <w:rFonts w:ascii="Times New Roman" w:hAnsi="Times New Roman" w:cs="Times New Roman"/>
                <w:sz w:val="28"/>
                <w:szCs w:val="28"/>
              </w:rPr>
              <w:t>уризм</w:t>
            </w:r>
            <w:proofErr w:type="spellEnd"/>
          </w:p>
        </w:tc>
        <w:tc>
          <w:tcPr>
            <w:tcW w:w="21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0BF3" w:rsidRPr="004C2883" w:rsidRDefault="002D0BF3" w:rsidP="00D248B9">
            <w:pPr>
              <w:jc w:val="center"/>
              <w:rPr>
                <w:rFonts w:ascii="Times New Roman" w:hAnsi="Times New Roman" w:cs="Times New Roman"/>
                <w:sz w:val="28"/>
                <w:szCs w:val="28"/>
                <w:lang w:val="ru-RU"/>
              </w:rPr>
            </w:pPr>
            <w:r w:rsidRPr="004C2883">
              <w:rPr>
                <w:rFonts w:ascii="Times New Roman" w:hAnsi="Times New Roman" w:cs="Times New Roman"/>
                <w:sz w:val="28"/>
                <w:szCs w:val="28"/>
                <w:lang w:val="ru-RU"/>
              </w:rPr>
              <w:t>3</w:t>
            </w:r>
          </w:p>
        </w:tc>
        <w:tc>
          <w:tcPr>
            <w:tcW w:w="21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D0BF3" w:rsidRPr="00D248B9" w:rsidRDefault="002D0BF3" w:rsidP="00D248B9">
            <w:pPr>
              <w:jc w:val="center"/>
              <w:rPr>
                <w:rFonts w:ascii="Times New Roman" w:hAnsi="Times New Roman" w:cs="Times New Roman"/>
                <w:sz w:val="28"/>
                <w:szCs w:val="28"/>
                <w:lang w:val="en-US"/>
              </w:rPr>
            </w:pPr>
            <w:r w:rsidRPr="00D248B9">
              <w:rPr>
                <w:rFonts w:ascii="Times New Roman" w:hAnsi="Times New Roman" w:cs="Times New Roman"/>
                <w:sz w:val="28"/>
                <w:szCs w:val="28"/>
              </w:rPr>
              <w:t>н</w:t>
            </w:r>
          </w:p>
        </w:tc>
      </w:tr>
      <w:tr w:rsidR="002D0BF3" w:rsidRPr="004C2883" w:rsidTr="000F2658">
        <w:trPr>
          <w:trHeight w:val="187"/>
        </w:trPr>
        <w:tc>
          <w:tcPr>
            <w:tcW w:w="184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2D0BF3" w:rsidRPr="004C2883" w:rsidRDefault="002D0BF3" w:rsidP="004C2883">
            <w:pPr>
              <w:rPr>
                <w:rFonts w:ascii="Times New Roman" w:hAnsi="Times New Roman" w:cs="Times New Roman"/>
                <w:sz w:val="28"/>
                <w:szCs w:val="28"/>
              </w:rPr>
            </w:pPr>
          </w:p>
        </w:tc>
        <w:tc>
          <w:tcPr>
            <w:tcW w:w="1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0BF3" w:rsidRPr="004C2883" w:rsidRDefault="002D0BF3" w:rsidP="00D248B9">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1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0BF3" w:rsidRPr="002D0BF3" w:rsidRDefault="002D0BF3" w:rsidP="00D248B9">
            <w:pPr>
              <w:jc w:val="center"/>
              <w:rPr>
                <w:rFonts w:ascii="Times New Roman" w:hAnsi="Times New Roman" w:cs="Times New Roman"/>
                <w:sz w:val="28"/>
                <w:szCs w:val="28"/>
                <w:lang w:val="ru-RU"/>
              </w:rPr>
            </w:pPr>
            <w:r>
              <w:rPr>
                <w:rFonts w:ascii="Times New Roman" w:hAnsi="Times New Roman" w:cs="Times New Roman"/>
                <w:sz w:val="28"/>
                <w:szCs w:val="28"/>
                <w:lang w:val="ru-RU"/>
              </w:rPr>
              <w:t>Туризм</w:t>
            </w:r>
          </w:p>
        </w:tc>
        <w:tc>
          <w:tcPr>
            <w:tcW w:w="21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0BF3" w:rsidRPr="004C2883" w:rsidRDefault="002D0BF3" w:rsidP="00D248B9">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1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D0BF3" w:rsidRPr="002D0BF3" w:rsidRDefault="002D0BF3" w:rsidP="00D248B9">
            <w:pPr>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н</w:t>
            </w:r>
            <w:proofErr w:type="spellEnd"/>
          </w:p>
        </w:tc>
      </w:tr>
    </w:tbl>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 </w:t>
      </w:r>
    </w:p>
    <w:p w:rsidR="004C2883" w:rsidRPr="004C2883" w:rsidRDefault="004C2883" w:rsidP="00D248B9">
      <w:pPr>
        <w:ind w:firstLine="426"/>
        <w:jc w:val="center"/>
        <w:rPr>
          <w:rFonts w:ascii="Times New Roman" w:hAnsi="Times New Roman" w:cs="Times New Roman"/>
          <w:sz w:val="28"/>
          <w:szCs w:val="28"/>
        </w:rPr>
      </w:pPr>
      <w:r w:rsidRPr="004C2883">
        <w:rPr>
          <w:rFonts w:ascii="Times New Roman" w:hAnsi="Times New Roman" w:cs="Times New Roman"/>
          <w:b/>
          <w:sz w:val="28"/>
          <w:szCs w:val="28"/>
        </w:rPr>
        <w:t>7. Технічне й програмне забезпечення /обладнання</w:t>
      </w:r>
    </w:p>
    <w:p w:rsidR="004C2883" w:rsidRPr="004C2883" w:rsidRDefault="004C2883" w:rsidP="00D248B9">
      <w:pPr>
        <w:ind w:firstLine="426"/>
        <w:rPr>
          <w:rFonts w:ascii="Times New Roman" w:hAnsi="Times New Roman" w:cs="Times New Roman"/>
          <w:sz w:val="28"/>
          <w:szCs w:val="28"/>
        </w:rPr>
      </w:pPr>
    </w:p>
    <w:p w:rsidR="004C2883" w:rsidRPr="004C2883" w:rsidRDefault="004C2883" w:rsidP="00D248B9">
      <w:pPr>
        <w:ind w:firstLine="426"/>
        <w:rPr>
          <w:rFonts w:ascii="Times New Roman" w:hAnsi="Times New Roman" w:cs="Times New Roman"/>
          <w:sz w:val="28"/>
          <w:szCs w:val="28"/>
        </w:rPr>
      </w:pPr>
      <w:r w:rsidRPr="004C2883">
        <w:rPr>
          <w:rFonts w:ascii="Times New Roman" w:hAnsi="Times New Roman" w:cs="Times New Roman"/>
          <w:sz w:val="28"/>
          <w:szCs w:val="28"/>
        </w:rPr>
        <w:t xml:space="preserve">Технічне та мультимедійне обладнання, підручники, посібники, довідники, методичні рекомендації до практичних завдань, картографічне забезпечення (атласи, тематичні карти, схеми, таблиці). Забезпечення доступу здобувачів вищої освіти до </w:t>
      </w:r>
      <w:proofErr w:type="spellStart"/>
      <w:r w:rsidRPr="004C2883">
        <w:rPr>
          <w:rFonts w:ascii="Times New Roman" w:hAnsi="Times New Roman" w:cs="Times New Roman"/>
          <w:sz w:val="28"/>
          <w:szCs w:val="28"/>
        </w:rPr>
        <w:t>Інтернет-ресурсів</w:t>
      </w:r>
      <w:proofErr w:type="spellEnd"/>
      <w:r w:rsidRPr="004C2883">
        <w:rPr>
          <w:rFonts w:ascii="Times New Roman" w:hAnsi="Times New Roman" w:cs="Times New Roman"/>
          <w:sz w:val="28"/>
          <w:szCs w:val="28"/>
        </w:rPr>
        <w:t>.</w:t>
      </w:r>
    </w:p>
    <w:p w:rsidR="004C2883" w:rsidRPr="004C2883" w:rsidRDefault="004C2883" w:rsidP="00D248B9">
      <w:pPr>
        <w:ind w:firstLine="426"/>
        <w:rPr>
          <w:rFonts w:ascii="Times New Roman" w:hAnsi="Times New Roman" w:cs="Times New Roman"/>
          <w:b/>
          <w:sz w:val="28"/>
          <w:szCs w:val="28"/>
        </w:rPr>
      </w:pPr>
      <w:r w:rsidRPr="004C2883">
        <w:rPr>
          <w:rFonts w:ascii="Times New Roman" w:hAnsi="Times New Roman" w:cs="Times New Roman"/>
          <w:b/>
          <w:sz w:val="28"/>
          <w:szCs w:val="28"/>
        </w:rPr>
        <w:t>8. Політики курсу</w:t>
      </w:r>
    </w:p>
    <w:p w:rsidR="004C2883" w:rsidRPr="004C2883" w:rsidRDefault="004C2883" w:rsidP="00D248B9">
      <w:pPr>
        <w:ind w:firstLine="426"/>
        <w:rPr>
          <w:rFonts w:ascii="Times New Roman" w:hAnsi="Times New Roman" w:cs="Times New Roman"/>
          <w:sz w:val="28"/>
          <w:szCs w:val="28"/>
        </w:rPr>
      </w:pPr>
      <w:r w:rsidRPr="004C2883">
        <w:rPr>
          <w:rFonts w:ascii="Times New Roman" w:hAnsi="Times New Roman" w:cs="Times New Roman"/>
          <w:sz w:val="28"/>
          <w:szCs w:val="28"/>
        </w:rPr>
        <w:t>Політика академічної поведінки та етики:</w:t>
      </w:r>
    </w:p>
    <w:p w:rsidR="004C2883" w:rsidRPr="004C2883" w:rsidRDefault="004C2883" w:rsidP="00D248B9">
      <w:pPr>
        <w:numPr>
          <w:ilvl w:val="0"/>
          <w:numId w:val="3"/>
        </w:numPr>
        <w:ind w:left="0" w:firstLine="426"/>
        <w:rPr>
          <w:rFonts w:ascii="Times New Roman" w:hAnsi="Times New Roman" w:cs="Times New Roman"/>
          <w:sz w:val="28"/>
          <w:szCs w:val="28"/>
        </w:rPr>
      </w:pPr>
      <w:r w:rsidRPr="004C2883">
        <w:rPr>
          <w:rFonts w:ascii="Times New Roman" w:hAnsi="Times New Roman" w:cs="Times New Roman"/>
          <w:sz w:val="28"/>
          <w:szCs w:val="28"/>
        </w:rPr>
        <w:t>відвідування лекційних занять і опрацювання їх матеріалів;</w:t>
      </w:r>
    </w:p>
    <w:p w:rsidR="004C2883" w:rsidRPr="004C2883" w:rsidRDefault="004C2883" w:rsidP="00D248B9">
      <w:pPr>
        <w:numPr>
          <w:ilvl w:val="0"/>
          <w:numId w:val="3"/>
        </w:numPr>
        <w:ind w:left="0" w:firstLine="426"/>
        <w:rPr>
          <w:rFonts w:ascii="Times New Roman" w:hAnsi="Times New Roman" w:cs="Times New Roman"/>
          <w:sz w:val="28"/>
          <w:szCs w:val="28"/>
        </w:rPr>
      </w:pPr>
      <w:r w:rsidRPr="004C2883">
        <w:rPr>
          <w:rFonts w:ascii="Times New Roman" w:hAnsi="Times New Roman" w:cs="Times New Roman"/>
          <w:sz w:val="28"/>
          <w:szCs w:val="28"/>
        </w:rPr>
        <w:t>виконання завдань практичних занять і питань самостійної роботи;</w:t>
      </w:r>
    </w:p>
    <w:p w:rsidR="004C2883" w:rsidRPr="004C2883" w:rsidRDefault="004C2883" w:rsidP="00D248B9">
      <w:pPr>
        <w:numPr>
          <w:ilvl w:val="0"/>
          <w:numId w:val="3"/>
        </w:numPr>
        <w:ind w:left="0" w:firstLine="426"/>
        <w:rPr>
          <w:rFonts w:ascii="Times New Roman" w:hAnsi="Times New Roman" w:cs="Times New Roman"/>
          <w:sz w:val="28"/>
          <w:szCs w:val="28"/>
        </w:rPr>
      </w:pPr>
      <w:r w:rsidRPr="004C2883">
        <w:rPr>
          <w:rFonts w:ascii="Times New Roman" w:hAnsi="Times New Roman" w:cs="Times New Roman"/>
          <w:sz w:val="28"/>
          <w:szCs w:val="28"/>
        </w:rPr>
        <w:t>виконання контрольно-модульних завдань.</w:t>
      </w:r>
    </w:p>
    <w:p w:rsidR="004C2883" w:rsidRPr="004C2883" w:rsidRDefault="004C2883" w:rsidP="004C2883">
      <w:pPr>
        <w:rPr>
          <w:rFonts w:ascii="Times New Roman" w:hAnsi="Times New Roman" w:cs="Times New Roman"/>
          <w:b/>
          <w:sz w:val="28"/>
          <w:szCs w:val="28"/>
        </w:rPr>
        <w:sectPr w:rsidR="004C2883" w:rsidRPr="004C2883" w:rsidSect="004C2883">
          <w:pgSz w:w="11906" w:h="16838"/>
          <w:pgMar w:top="1134" w:right="991" w:bottom="1134" w:left="1701" w:header="0" w:footer="720" w:gutter="0"/>
          <w:pgNumType w:start="1"/>
          <w:cols w:space="720"/>
          <w:docGrid w:linePitch="272"/>
        </w:sectPr>
      </w:pPr>
    </w:p>
    <w:p w:rsidR="004C2883" w:rsidRPr="004C2883" w:rsidRDefault="004C2883" w:rsidP="00D248B9">
      <w:pPr>
        <w:jc w:val="center"/>
        <w:rPr>
          <w:rFonts w:ascii="Times New Roman" w:hAnsi="Times New Roman" w:cs="Times New Roman"/>
          <w:b/>
          <w:sz w:val="28"/>
          <w:szCs w:val="28"/>
        </w:rPr>
      </w:pPr>
      <w:r w:rsidRPr="004C2883">
        <w:rPr>
          <w:rFonts w:ascii="Times New Roman" w:hAnsi="Times New Roman" w:cs="Times New Roman"/>
          <w:b/>
          <w:sz w:val="28"/>
          <w:szCs w:val="28"/>
        </w:rPr>
        <w:lastRenderedPageBreak/>
        <w:t>9. Схема курсу (загальна)</w:t>
      </w:r>
    </w:p>
    <w:p w:rsidR="004C2883" w:rsidRPr="004C2883" w:rsidRDefault="004C2883" w:rsidP="004C2883">
      <w:pPr>
        <w:rPr>
          <w:rFonts w:ascii="Times New Roman" w:hAnsi="Times New Roman" w:cs="Times New Roman"/>
          <w:b/>
          <w:sz w:val="28"/>
          <w:szCs w:val="28"/>
        </w:rPr>
      </w:pPr>
    </w:p>
    <w:tbl>
      <w:tblPr>
        <w:tblStyle w:val="a6"/>
        <w:tblW w:w="15445" w:type="dxa"/>
        <w:tblLayout w:type="fixed"/>
        <w:tblLook w:val="0000"/>
      </w:tblPr>
      <w:tblGrid>
        <w:gridCol w:w="987"/>
        <w:gridCol w:w="3260"/>
        <w:gridCol w:w="2127"/>
        <w:gridCol w:w="1559"/>
        <w:gridCol w:w="1417"/>
        <w:gridCol w:w="4820"/>
        <w:gridCol w:w="1275"/>
      </w:tblGrid>
      <w:tr w:rsidR="004C2883" w:rsidRPr="0039129C" w:rsidTr="000F2658">
        <w:trPr>
          <w:trHeight w:val="1069"/>
        </w:trPr>
        <w:tc>
          <w:tcPr>
            <w:tcW w:w="987" w:type="dxa"/>
          </w:tcPr>
          <w:p w:rsidR="004C2883" w:rsidRPr="0039129C" w:rsidRDefault="004C2883" w:rsidP="002D0BF3">
            <w:pPr>
              <w:jc w:val="center"/>
              <w:rPr>
                <w:rFonts w:ascii="Times New Roman" w:hAnsi="Times New Roman" w:cs="Times New Roman"/>
                <w:b/>
                <w:sz w:val="26"/>
                <w:szCs w:val="26"/>
              </w:rPr>
            </w:pPr>
            <w:proofErr w:type="spellStart"/>
            <w:r w:rsidRPr="0039129C">
              <w:rPr>
                <w:rFonts w:ascii="Times New Roman" w:hAnsi="Times New Roman" w:cs="Times New Roman"/>
                <w:b/>
                <w:sz w:val="26"/>
                <w:szCs w:val="26"/>
              </w:rPr>
              <w:t>Тиж</w:t>
            </w:r>
            <w:proofErr w:type="spellEnd"/>
            <w:r w:rsidRPr="0039129C">
              <w:rPr>
                <w:rFonts w:ascii="Times New Roman" w:hAnsi="Times New Roman" w:cs="Times New Roman"/>
                <w:b/>
                <w:sz w:val="26"/>
                <w:szCs w:val="26"/>
              </w:rPr>
              <w:t>. /</w:t>
            </w:r>
          </w:p>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дата /</w:t>
            </w:r>
          </w:p>
          <w:p w:rsidR="004C2883" w:rsidRPr="0039129C" w:rsidRDefault="004C2883" w:rsidP="002D0BF3">
            <w:pPr>
              <w:jc w:val="center"/>
              <w:rPr>
                <w:rFonts w:ascii="Times New Roman" w:hAnsi="Times New Roman" w:cs="Times New Roman"/>
                <w:b/>
                <w:sz w:val="26"/>
                <w:szCs w:val="26"/>
              </w:rPr>
            </w:pPr>
            <w:proofErr w:type="spellStart"/>
            <w:r w:rsidRPr="0039129C">
              <w:rPr>
                <w:rFonts w:ascii="Times New Roman" w:hAnsi="Times New Roman" w:cs="Times New Roman"/>
                <w:b/>
                <w:sz w:val="26"/>
                <w:szCs w:val="26"/>
              </w:rPr>
              <w:t>год</w:t>
            </w:r>
            <w:proofErr w:type="spellEnd"/>
          </w:p>
        </w:tc>
        <w:tc>
          <w:tcPr>
            <w:tcW w:w="3260" w:type="dxa"/>
          </w:tcPr>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Тема. План</w:t>
            </w:r>
          </w:p>
          <w:p w:rsidR="004C2883" w:rsidRPr="0039129C" w:rsidRDefault="004C2883" w:rsidP="002D0BF3">
            <w:pPr>
              <w:jc w:val="center"/>
              <w:rPr>
                <w:rFonts w:ascii="Times New Roman" w:hAnsi="Times New Roman" w:cs="Times New Roman"/>
                <w:b/>
                <w:sz w:val="26"/>
                <w:szCs w:val="26"/>
              </w:rPr>
            </w:pPr>
          </w:p>
        </w:tc>
        <w:tc>
          <w:tcPr>
            <w:tcW w:w="2127" w:type="dxa"/>
          </w:tcPr>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Форма діяльності (заняття) Формат</w:t>
            </w:r>
          </w:p>
        </w:tc>
        <w:tc>
          <w:tcPr>
            <w:tcW w:w="1559" w:type="dxa"/>
          </w:tcPr>
          <w:p w:rsidR="004C2883" w:rsidRPr="0039129C" w:rsidRDefault="002F14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матеріали</w:t>
            </w:r>
          </w:p>
          <w:p w:rsidR="004C2883" w:rsidRPr="0039129C" w:rsidRDefault="004C2883" w:rsidP="002D0BF3">
            <w:pPr>
              <w:jc w:val="center"/>
              <w:rPr>
                <w:rFonts w:ascii="Times New Roman" w:hAnsi="Times New Roman" w:cs="Times New Roman"/>
                <w:sz w:val="26"/>
                <w:szCs w:val="26"/>
              </w:rPr>
            </w:pPr>
          </w:p>
        </w:tc>
        <w:tc>
          <w:tcPr>
            <w:tcW w:w="1417" w:type="dxa"/>
          </w:tcPr>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Літ</w:t>
            </w:r>
            <w:r w:rsidR="002D0BF3" w:rsidRPr="0039129C">
              <w:rPr>
                <w:rFonts w:ascii="Times New Roman" w:hAnsi="Times New Roman" w:cs="Times New Roman"/>
                <w:b/>
                <w:sz w:val="26"/>
                <w:szCs w:val="26"/>
              </w:rPr>
              <w:t>-</w:t>
            </w:r>
            <w:r w:rsidRPr="0039129C">
              <w:rPr>
                <w:rFonts w:ascii="Times New Roman" w:hAnsi="Times New Roman" w:cs="Times New Roman"/>
                <w:b/>
                <w:sz w:val="26"/>
                <w:szCs w:val="26"/>
              </w:rPr>
              <w:t>ра</w:t>
            </w:r>
          </w:p>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 xml:space="preserve">Ресурси в </w:t>
            </w:r>
            <w:proofErr w:type="spellStart"/>
            <w:r w:rsidRPr="0039129C">
              <w:rPr>
                <w:rFonts w:ascii="Times New Roman" w:hAnsi="Times New Roman" w:cs="Times New Roman"/>
                <w:b/>
                <w:sz w:val="26"/>
                <w:szCs w:val="26"/>
              </w:rPr>
              <w:t>інтернеті</w:t>
            </w:r>
            <w:proofErr w:type="spellEnd"/>
          </w:p>
        </w:tc>
        <w:tc>
          <w:tcPr>
            <w:tcW w:w="4820" w:type="dxa"/>
          </w:tcPr>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Завдання</w:t>
            </w:r>
          </w:p>
        </w:tc>
        <w:tc>
          <w:tcPr>
            <w:tcW w:w="1275" w:type="dxa"/>
          </w:tcPr>
          <w:p w:rsidR="004C2883" w:rsidRPr="0039129C" w:rsidRDefault="004C2883" w:rsidP="002D0BF3">
            <w:pPr>
              <w:jc w:val="center"/>
              <w:rPr>
                <w:rFonts w:ascii="Times New Roman" w:hAnsi="Times New Roman" w:cs="Times New Roman"/>
                <w:b/>
                <w:sz w:val="26"/>
                <w:szCs w:val="26"/>
              </w:rPr>
            </w:pPr>
            <w:r w:rsidRPr="0039129C">
              <w:rPr>
                <w:rFonts w:ascii="Times New Roman" w:hAnsi="Times New Roman" w:cs="Times New Roman"/>
                <w:b/>
                <w:sz w:val="26"/>
                <w:szCs w:val="26"/>
              </w:rPr>
              <w:t>Термін</w:t>
            </w:r>
          </w:p>
          <w:p w:rsidR="004C2883" w:rsidRPr="0039129C" w:rsidRDefault="004C2883" w:rsidP="002D0BF3">
            <w:pPr>
              <w:jc w:val="center"/>
              <w:rPr>
                <w:rFonts w:ascii="Times New Roman" w:hAnsi="Times New Roman" w:cs="Times New Roman"/>
                <w:b/>
                <w:sz w:val="26"/>
                <w:szCs w:val="26"/>
              </w:rPr>
            </w:pPr>
            <w:proofErr w:type="spellStart"/>
            <w:r w:rsidRPr="0039129C">
              <w:rPr>
                <w:rFonts w:ascii="Times New Roman" w:hAnsi="Times New Roman" w:cs="Times New Roman"/>
                <w:b/>
                <w:sz w:val="26"/>
                <w:szCs w:val="26"/>
              </w:rPr>
              <w:t>вик-ня</w:t>
            </w:r>
            <w:proofErr w:type="spellEnd"/>
          </w:p>
        </w:tc>
      </w:tr>
      <w:tr w:rsidR="002F1483" w:rsidRPr="0039129C" w:rsidTr="002F1483">
        <w:trPr>
          <w:trHeight w:val="456"/>
        </w:trPr>
        <w:tc>
          <w:tcPr>
            <w:tcW w:w="15445" w:type="dxa"/>
            <w:gridSpan w:val="7"/>
          </w:tcPr>
          <w:p w:rsidR="002F1483" w:rsidRPr="0039129C" w:rsidRDefault="002F1483" w:rsidP="002F1483">
            <w:pPr>
              <w:jc w:val="center"/>
              <w:rPr>
                <w:rFonts w:ascii="Times New Roman" w:hAnsi="Times New Roman" w:cs="Times New Roman"/>
                <w:b/>
                <w:sz w:val="26"/>
                <w:szCs w:val="26"/>
                <w:lang w:val="ru-RU"/>
              </w:rPr>
            </w:pPr>
            <w:r w:rsidRPr="0039129C">
              <w:rPr>
                <w:rFonts w:ascii="Times New Roman" w:hAnsi="Times New Roman" w:cs="Times New Roman"/>
                <w:b/>
                <w:sz w:val="26"/>
                <w:szCs w:val="26"/>
              </w:rPr>
              <w:t>МОДУЛЬ 1. ОРГАНІЗАЦІЯ ГОТЕЛЬНОГО ГОСПОДАРСТВА</w:t>
            </w:r>
          </w:p>
        </w:tc>
      </w:tr>
      <w:tr w:rsidR="004C2883" w:rsidRPr="0039129C" w:rsidTr="0039129C">
        <w:trPr>
          <w:trHeight w:val="3676"/>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t>Тиж</w:t>
            </w:r>
            <w:proofErr w:type="spellEnd"/>
            <w:r w:rsidRPr="0039129C">
              <w:rPr>
                <w:rFonts w:ascii="Times New Roman" w:hAnsi="Times New Roman" w:cs="Times New Roman"/>
                <w:sz w:val="26"/>
                <w:szCs w:val="26"/>
              </w:rPr>
              <w:t xml:space="preserve">. </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1 -2</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 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 21 год. </w:t>
            </w:r>
          </w:p>
        </w:tc>
        <w:tc>
          <w:tcPr>
            <w:tcW w:w="3260" w:type="dxa"/>
          </w:tcPr>
          <w:p w:rsidR="00191872" w:rsidRPr="0039129C" w:rsidRDefault="00191872" w:rsidP="002D0BF3">
            <w:pPr>
              <w:jc w:val="both"/>
              <w:rPr>
                <w:rFonts w:ascii="Times New Roman" w:hAnsi="Times New Roman" w:cs="Times New Roman"/>
                <w:b/>
                <w:sz w:val="26"/>
                <w:szCs w:val="26"/>
              </w:rPr>
            </w:pPr>
          </w:p>
          <w:p w:rsidR="004C2883" w:rsidRPr="0039129C" w:rsidRDefault="004C2883" w:rsidP="002D0BF3">
            <w:pPr>
              <w:jc w:val="both"/>
              <w:rPr>
                <w:rFonts w:ascii="Times New Roman" w:hAnsi="Times New Roman" w:cs="Times New Roman"/>
                <w:b/>
                <w:sz w:val="26"/>
                <w:szCs w:val="26"/>
              </w:rPr>
            </w:pPr>
            <w:r w:rsidRPr="0039129C">
              <w:rPr>
                <w:rFonts w:ascii="Times New Roman" w:hAnsi="Times New Roman" w:cs="Times New Roman"/>
                <w:b/>
                <w:sz w:val="26"/>
                <w:szCs w:val="26"/>
              </w:rPr>
              <w:t xml:space="preserve">БЛОК І. </w:t>
            </w:r>
            <w:r w:rsidR="00D248B9" w:rsidRPr="0039129C">
              <w:rPr>
                <w:rFonts w:ascii="Times New Roman" w:hAnsi="Times New Roman" w:cs="Times New Roman"/>
                <w:b/>
                <w:bCs/>
                <w:sz w:val="26"/>
                <w:szCs w:val="26"/>
              </w:rPr>
              <w:t>Готельний бізнес: розвиток та класифікація</w:t>
            </w:r>
          </w:p>
          <w:p w:rsidR="004C2883" w:rsidRPr="0039129C" w:rsidRDefault="004C2883" w:rsidP="002D0BF3">
            <w:pPr>
              <w:jc w:val="both"/>
              <w:rPr>
                <w:rFonts w:ascii="Times New Roman" w:hAnsi="Times New Roman" w:cs="Times New Roman"/>
                <w:b/>
                <w:sz w:val="26"/>
                <w:szCs w:val="26"/>
              </w:rPr>
            </w:pPr>
          </w:p>
          <w:p w:rsidR="004C2883" w:rsidRPr="0039129C" w:rsidRDefault="004C2883" w:rsidP="002D0BF3">
            <w:pPr>
              <w:jc w:val="both"/>
              <w:rPr>
                <w:rFonts w:ascii="Times New Roman" w:hAnsi="Times New Roman" w:cs="Times New Roman"/>
                <w:b/>
                <w:sz w:val="26"/>
                <w:szCs w:val="26"/>
                <w:lang w:val="ru-RU"/>
              </w:rPr>
            </w:pPr>
            <w:r w:rsidRPr="0039129C">
              <w:rPr>
                <w:rFonts w:ascii="Times New Roman" w:hAnsi="Times New Roman" w:cs="Times New Roman"/>
                <w:b/>
                <w:sz w:val="26"/>
                <w:szCs w:val="26"/>
              </w:rPr>
              <w:t>Тема 1</w:t>
            </w:r>
            <w:r w:rsidR="00FC278C" w:rsidRPr="0039129C">
              <w:rPr>
                <w:rFonts w:ascii="Times New Roman" w:hAnsi="Times New Roman" w:cs="Times New Roman"/>
                <w:b/>
                <w:sz w:val="26"/>
                <w:szCs w:val="26"/>
                <w:lang w:val="ru-RU"/>
              </w:rPr>
              <w:t>-2</w:t>
            </w:r>
            <w:r w:rsidRPr="0039129C">
              <w:rPr>
                <w:rFonts w:ascii="Times New Roman" w:hAnsi="Times New Roman" w:cs="Times New Roman"/>
                <w:b/>
                <w:sz w:val="26"/>
                <w:szCs w:val="26"/>
              </w:rPr>
              <w:t xml:space="preserve">. </w:t>
            </w:r>
            <w:r w:rsidR="00D248B9" w:rsidRPr="0039129C">
              <w:rPr>
                <w:rFonts w:ascii="Times New Roman" w:hAnsi="Times New Roman" w:cs="Times New Roman"/>
                <w:b/>
                <w:sz w:val="26"/>
                <w:szCs w:val="26"/>
              </w:rPr>
              <w:t>Історія розвитку готельного бізнесу</w:t>
            </w:r>
          </w:p>
          <w:p w:rsidR="008977CA" w:rsidRPr="0039129C" w:rsidRDefault="008977CA" w:rsidP="008977CA">
            <w:pPr>
              <w:pStyle w:val="a4"/>
              <w:numPr>
                <w:ilvl w:val="0"/>
                <w:numId w:val="18"/>
              </w:numPr>
              <w:ind w:left="0" w:firstLine="147"/>
              <w:jc w:val="both"/>
              <w:rPr>
                <w:rFonts w:ascii="Times New Roman" w:hAnsi="Times New Roman" w:cs="Times New Roman"/>
                <w:b/>
                <w:sz w:val="26"/>
                <w:szCs w:val="26"/>
              </w:rPr>
            </w:pPr>
            <w:r w:rsidRPr="0039129C">
              <w:rPr>
                <w:rFonts w:ascii="Times New Roman" w:hAnsi="Times New Roman" w:cs="Times New Roman"/>
                <w:sz w:val="26"/>
                <w:szCs w:val="26"/>
              </w:rPr>
              <w:t xml:space="preserve">Головні історичні періоди розвитку готельної сфери у </w:t>
            </w:r>
            <w:proofErr w:type="gramStart"/>
            <w:r w:rsidRPr="0039129C">
              <w:rPr>
                <w:rFonts w:ascii="Times New Roman" w:hAnsi="Times New Roman" w:cs="Times New Roman"/>
                <w:sz w:val="26"/>
                <w:szCs w:val="26"/>
              </w:rPr>
              <w:t>св</w:t>
            </w:r>
            <w:proofErr w:type="gramEnd"/>
            <w:r w:rsidRPr="0039129C">
              <w:rPr>
                <w:rFonts w:ascii="Times New Roman" w:hAnsi="Times New Roman" w:cs="Times New Roman"/>
                <w:sz w:val="26"/>
                <w:szCs w:val="26"/>
              </w:rPr>
              <w:t>іті</w:t>
            </w:r>
            <w:r w:rsidRPr="0039129C">
              <w:rPr>
                <w:rFonts w:ascii="Times New Roman" w:hAnsi="Times New Roman" w:cs="Times New Roman"/>
                <w:b/>
                <w:sz w:val="26"/>
                <w:szCs w:val="26"/>
              </w:rPr>
              <w:t>.</w:t>
            </w:r>
          </w:p>
          <w:p w:rsidR="008977CA" w:rsidRPr="0039129C" w:rsidRDefault="008977CA" w:rsidP="008977CA">
            <w:pPr>
              <w:pStyle w:val="a4"/>
              <w:numPr>
                <w:ilvl w:val="0"/>
                <w:numId w:val="18"/>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Історія розвитку </w:t>
            </w:r>
            <w:proofErr w:type="gramStart"/>
            <w:r w:rsidRPr="0039129C">
              <w:rPr>
                <w:rFonts w:ascii="Times New Roman" w:hAnsi="Times New Roman" w:cs="Times New Roman"/>
                <w:sz w:val="26"/>
                <w:szCs w:val="26"/>
              </w:rPr>
              <w:t>св</w:t>
            </w:r>
            <w:proofErr w:type="gramEnd"/>
            <w:r w:rsidRPr="0039129C">
              <w:rPr>
                <w:rFonts w:ascii="Times New Roman" w:hAnsi="Times New Roman" w:cs="Times New Roman"/>
                <w:sz w:val="26"/>
                <w:szCs w:val="26"/>
              </w:rPr>
              <w:t xml:space="preserve">ітового готельного господарства в стародавні часи, історичні періоди: древній період (IV тис. до </w:t>
            </w:r>
            <w:proofErr w:type="spellStart"/>
            <w:r w:rsidRPr="0039129C">
              <w:rPr>
                <w:rFonts w:ascii="Times New Roman" w:hAnsi="Times New Roman" w:cs="Times New Roman"/>
                <w:sz w:val="26"/>
                <w:szCs w:val="26"/>
              </w:rPr>
              <w:t>н.е.-</w:t>
            </w:r>
            <w:proofErr w:type="spellEnd"/>
            <w:r w:rsidRPr="0039129C">
              <w:rPr>
                <w:rFonts w:ascii="Times New Roman" w:hAnsi="Times New Roman" w:cs="Times New Roman"/>
                <w:sz w:val="26"/>
                <w:szCs w:val="26"/>
              </w:rPr>
              <w:t xml:space="preserve"> 476 рік н.е.). Виникнення перших закладів гостинності (IV тис</w:t>
            </w:r>
            <w:proofErr w:type="gramStart"/>
            <w:r w:rsidRPr="0039129C">
              <w:rPr>
                <w:rFonts w:ascii="Times New Roman" w:hAnsi="Times New Roman" w:cs="Times New Roman"/>
                <w:sz w:val="26"/>
                <w:szCs w:val="26"/>
              </w:rPr>
              <w:t>.</w:t>
            </w:r>
            <w:proofErr w:type="gram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д</w:t>
            </w:r>
            <w:proofErr w:type="gramEnd"/>
            <w:r w:rsidRPr="0039129C">
              <w:rPr>
                <w:rFonts w:ascii="Times New Roman" w:hAnsi="Times New Roman" w:cs="Times New Roman"/>
                <w:sz w:val="26"/>
                <w:szCs w:val="26"/>
              </w:rPr>
              <w:t xml:space="preserve">о </w:t>
            </w:r>
            <w:proofErr w:type="spellStart"/>
            <w:r w:rsidRPr="0039129C">
              <w:rPr>
                <w:rFonts w:ascii="Times New Roman" w:hAnsi="Times New Roman" w:cs="Times New Roman"/>
                <w:sz w:val="26"/>
                <w:szCs w:val="26"/>
              </w:rPr>
              <w:t>н.е.-V</w:t>
            </w:r>
            <w:proofErr w:type="spellEnd"/>
            <w:r w:rsidRPr="0039129C">
              <w:rPr>
                <w:rFonts w:ascii="Times New Roman" w:hAnsi="Times New Roman" w:cs="Times New Roman"/>
                <w:sz w:val="26"/>
                <w:szCs w:val="26"/>
              </w:rPr>
              <w:t xml:space="preserve"> ст. н.е.). Перші готелі в Стародавній Греції, Римі, Ірані, Єгипті та їх </w:t>
            </w:r>
            <w:r w:rsidRPr="0039129C">
              <w:rPr>
                <w:rFonts w:ascii="Times New Roman" w:hAnsi="Times New Roman" w:cs="Times New Roman"/>
                <w:sz w:val="26"/>
                <w:szCs w:val="26"/>
              </w:rPr>
              <w:lastRenderedPageBreak/>
              <w:t>особливості.</w:t>
            </w:r>
          </w:p>
          <w:p w:rsidR="008977CA" w:rsidRPr="0039129C" w:rsidRDefault="008977CA" w:rsidP="008977CA">
            <w:pPr>
              <w:pStyle w:val="a4"/>
              <w:numPr>
                <w:ilvl w:val="0"/>
                <w:numId w:val="18"/>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Формування </w:t>
            </w:r>
            <w:proofErr w:type="gramStart"/>
            <w:r w:rsidRPr="0039129C">
              <w:rPr>
                <w:rFonts w:ascii="Times New Roman" w:hAnsi="Times New Roman" w:cs="Times New Roman"/>
                <w:sz w:val="26"/>
                <w:szCs w:val="26"/>
              </w:rPr>
              <w:t>спец</w:t>
            </w:r>
            <w:proofErr w:type="gramEnd"/>
            <w:r w:rsidRPr="0039129C">
              <w:rPr>
                <w:rFonts w:ascii="Times New Roman" w:hAnsi="Times New Roman" w:cs="Times New Roman"/>
                <w:sz w:val="26"/>
                <w:szCs w:val="26"/>
              </w:rPr>
              <w:t xml:space="preserve">іалізованих закладів розміщення (VI-XV ст.).     Значення </w:t>
            </w:r>
            <w:proofErr w:type="gramStart"/>
            <w:r w:rsidRPr="0039129C">
              <w:rPr>
                <w:rFonts w:ascii="Times New Roman" w:hAnsi="Times New Roman" w:cs="Times New Roman"/>
                <w:sz w:val="26"/>
                <w:szCs w:val="26"/>
              </w:rPr>
              <w:t>рел</w:t>
            </w:r>
            <w:proofErr w:type="gramEnd"/>
            <w:r w:rsidRPr="0039129C">
              <w:rPr>
                <w:rFonts w:ascii="Times New Roman" w:hAnsi="Times New Roman" w:cs="Times New Roman"/>
                <w:sz w:val="26"/>
                <w:szCs w:val="26"/>
              </w:rPr>
              <w:t>ігії різних народів на розвиток готелів.</w:t>
            </w:r>
          </w:p>
          <w:p w:rsidR="004C2883" w:rsidRPr="0039129C" w:rsidRDefault="008977CA" w:rsidP="002D0BF3">
            <w:pPr>
              <w:pStyle w:val="a4"/>
              <w:numPr>
                <w:ilvl w:val="0"/>
                <w:numId w:val="18"/>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Розвитку готельної та ресторанної сфери у XVI — на поч. XX </w:t>
            </w:r>
            <w:r w:rsidR="00191872" w:rsidRPr="0039129C">
              <w:rPr>
                <w:rFonts w:ascii="Times New Roman" w:hAnsi="Times New Roman" w:cs="Times New Roman"/>
                <w:sz w:val="26"/>
                <w:szCs w:val="26"/>
              </w:rPr>
              <w:t>ст</w:t>
            </w:r>
            <w:proofErr w:type="gramStart"/>
            <w:r w:rsidR="00191872" w:rsidRPr="0039129C">
              <w:rPr>
                <w:rFonts w:ascii="Times New Roman" w:hAnsi="Times New Roman" w:cs="Times New Roman"/>
                <w:sz w:val="26"/>
                <w:szCs w:val="26"/>
              </w:rPr>
              <w:t>.</w:t>
            </w:r>
            <w:r w:rsidR="00191872" w:rsidRPr="0039129C">
              <w:rPr>
                <w:rFonts w:ascii="Times New Roman" w:hAnsi="Times New Roman" w:cs="Times New Roman"/>
                <w:sz w:val="26"/>
                <w:szCs w:val="26"/>
                <w:lang w:val="uk-UA"/>
              </w:rPr>
              <w:t>.</w:t>
            </w:r>
            <w:proofErr w:type="gramEnd"/>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4C2883" w:rsidRPr="0039129C" w:rsidRDefault="00FC278C"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w:t>
            </w:r>
            <w:r w:rsidRPr="0039129C">
              <w:rPr>
                <w:rFonts w:ascii="Times New Roman" w:hAnsi="Times New Roman" w:cs="Times New Roman"/>
                <w:sz w:val="26"/>
                <w:szCs w:val="26"/>
                <w:lang w:val="ru-RU"/>
              </w:rPr>
              <w:t>4</w:t>
            </w:r>
            <w:r w:rsidR="004C2883" w:rsidRPr="0039129C">
              <w:rPr>
                <w:rFonts w:ascii="Times New Roman" w:hAnsi="Times New Roman" w:cs="Times New Roman"/>
                <w:sz w:val="26"/>
                <w:szCs w:val="26"/>
              </w:rPr>
              <w:t>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4C2883" w:rsidRPr="0039129C" w:rsidRDefault="004C2883" w:rsidP="002D0BF3">
            <w:pPr>
              <w:rPr>
                <w:rFonts w:ascii="Times New Roman" w:hAnsi="Times New Roman" w:cs="Times New Roman"/>
                <w:sz w:val="26"/>
                <w:szCs w:val="26"/>
              </w:rPr>
            </w:pPr>
            <w:r w:rsidRPr="0039129C">
              <w:rPr>
                <w:rFonts w:ascii="Times New Roman" w:hAnsi="Times New Roman" w:cs="Times New Roman"/>
                <w:sz w:val="26"/>
                <w:szCs w:val="26"/>
              </w:rPr>
              <w:t>Презентація</w:t>
            </w:r>
          </w:p>
        </w:tc>
        <w:tc>
          <w:tcPr>
            <w:tcW w:w="1417" w:type="dxa"/>
          </w:tcPr>
          <w:p w:rsidR="004C2883" w:rsidRPr="0039129C" w:rsidRDefault="00AB6F26" w:rsidP="00AB6F26">
            <w:pPr>
              <w:rPr>
                <w:rFonts w:ascii="Times New Roman" w:hAnsi="Times New Roman" w:cs="Times New Roman"/>
                <w:sz w:val="26"/>
                <w:szCs w:val="26"/>
              </w:rPr>
            </w:pPr>
            <w:r w:rsidRPr="0039129C">
              <w:rPr>
                <w:rFonts w:ascii="Times New Roman" w:hAnsi="Times New Roman" w:cs="Times New Roman"/>
                <w:sz w:val="26"/>
                <w:szCs w:val="26"/>
                <w:lang w:val="ru-RU"/>
              </w:rPr>
              <w:t>3</w:t>
            </w:r>
            <w:r w:rsidR="004C2883" w:rsidRPr="0039129C">
              <w:rPr>
                <w:rFonts w:ascii="Times New Roman" w:hAnsi="Times New Roman" w:cs="Times New Roman"/>
                <w:sz w:val="26"/>
                <w:szCs w:val="26"/>
              </w:rPr>
              <w:t xml:space="preserve">, 4, 5, 6, </w:t>
            </w:r>
            <w:r w:rsidRPr="0039129C">
              <w:rPr>
                <w:rFonts w:ascii="Times New Roman" w:hAnsi="Times New Roman" w:cs="Times New Roman"/>
                <w:sz w:val="26"/>
                <w:szCs w:val="26"/>
                <w:lang w:val="ru-RU"/>
              </w:rPr>
              <w:t>7</w:t>
            </w:r>
            <w:r w:rsidR="004C2883" w:rsidRPr="0039129C">
              <w:rPr>
                <w:rFonts w:ascii="Times New Roman" w:hAnsi="Times New Roman" w:cs="Times New Roman"/>
                <w:sz w:val="26"/>
                <w:szCs w:val="26"/>
              </w:rPr>
              <w:t>, 11, 12, 13, 15, 16, 18, 19, 22, 23, 25, 26, 27, 29, 32, 33, 34, 40, 42</w:t>
            </w:r>
          </w:p>
        </w:tc>
        <w:tc>
          <w:tcPr>
            <w:tcW w:w="4820" w:type="dxa"/>
          </w:tcPr>
          <w:p w:rsidR="00D248B9" w:rsidRPr="0039129C" w:rsidRDefault="00D248B9" w:rsidP="00D248B9">
            <w:pPr>
              <w:rPr>
                <w:rFonts w:ascii="Times New Roman" w:hAnsi="Times New Roman" w:cs="Times New Roman"/>
                <w:sz w:val="26"/>
                <w:szCs w:val="26"/>
              </w:rPr>
            </w:pPr>
            <w:r w:rsidRPr="0039129C">
              <w:rPr>
                <w:rFonts w:ascii="Times New Roman" w:hAnsi="Times New Roman" w:cs="Times New Roman"/>
                <w:sz w:val="26"/>
                <w:szCs w:val="26"/>
              </w:rPr>
              <w:t>Визначити головні історичні періоди розвитку готельної сфери у світі.</w:t>
            </w:r>
          </w:p>
          <w:p w:rsidR="00D248B9" w:rsidRPr="0039129C" w:rsidRDefault="00D248B9" w:rsidP="00D248B9">
            <w:pPr>
              <w:jc w:val="both"/>
              <w:rPr>
                <w:rFonts w:ascii="Times New Roman" w:hAnsi="Times New Roman" w:cs="Times New Roman"/>
                <w:sz w:val="26"/>
                <w:szCs w:val="26"/>
              </w:rPr>
            </w:pPr>
            <w:r w:rsidRPr="0039129C">
              <w:rPr>
                <w:rFonts w:ascii="Times New Roman" w:hAnsi="Times New Roman" w:cs="Times New Roman"/>
                <w:sz w:val="26"/>
                <w:szCs w:val="26"/>
              </w:rPr>
              <w:t xml:space="preserve">Охарактеризувати сучасний розвиток світового готельного господарства. Виявити взаємозв’язок розвитку туризму з розвитком готельного господарства. </w:t>
            </w:r>
          </w:p>
          <w:p w:rsidR="00D248B9" w:rsidRPr="0039129C" w:rsidRDefault="002D0BF3" w:rsidP="00D248B9">
            <w:pPr>
              <w:jc w:val="both"/>
              <w:rPr>
                <w:rFonts w:ascii="Times New Roman" w:hAnsi="Times New Roman" w:cs="Times New Roman"/>
                <w:sz w:val="26"/>
                <w:szCs w:val="26"/>
              </w:rPr>
            </w:pPr>
            <w:r w:rsidRPr="0039129C">
              <w:rPr>
                <w:rFonts w:ascii="Times New Roman" w:hAnsi="Times New Roman" w:cs="Times New Roman"/>
                <w:sz w:val="26"/>
                <w:szCs w:val="26"/>
              </w:rPr>
              <w:t>Проаналізувати в</w:t>
            </w:r>
            <w:r w:rsidR="00D248B9" w:rsidRPr="0039129C">
              <w:rPr>
                <w:rFonts w:ascii="Times New Roman" w:hAnsi="Times New Roman" w:cs="Times New Roman"/>
                <w:sz w:val="26"/>
                <w:szCs w:val="26"/>
              </w:rPr>
              <w:t xml:space="preserve">плив науково-технічного прогресу на розвиток туризму і засобів розміщення. </w:t>
            </w:r>
          </w:p>
          <w:p w:rsidR="00D248B9" w:rsidRPr="0039129C" w:rsidRDefault="00D248B9" w:rsidP="00D248B9">
            <w:pPr>
              <w:jc w:val="both"/>
              <w:rPr>
                <w:rFonts w:ascii="Times New Roman" w:hAnsi="Times New Roman" w:cs="Times New Roman"/>
                <w:sz w:val="26"/>
                <w:szCs w:val="26"/>
              </w:rPr>
            </w:pPr>
            <w:r w:rsidRPr="0039129C">
              <w:rPr>
                <w:rFonts w:ascii="Times New Roman" w:hAnsi="Times New Roman" w:cs="Times New Roman"/>
                <w:sz w:val="26"/>
                <w:szCs w:val="26"/>
              </w:rPr>
              <w:t>Поява перших об’єднань готелів і їх подальший розвиток.</w:t>
            </w:r>
          </w:p>
          <w:p w:rsidR="00D248B9" w:rsidRPr="0039129C" w:rsidRDefault="002D0BF3" w:rsidP="00D248B9">
            <w:pPr>
              <w:jc w:val="both"/>
              <w:rPr>
                <w:rFonts w:ascii="Times New Roman" w:hAnsi="Times New Roman" w:cs="Times New Roman"/>
                <w:sz w:val="26"/>
                <w:szCs w:val="26"/>
              </w:rPr>
            </w:pPr>
            <w:proofErr w:type="spellStart"/>
            <w:proofErr w:type="gramStart"/>
            <w:r w:rsidRPr="0039129C">
              <w:rPr>
                <w:rFonts w:ascii="Times New Roman" w:hAnsi="Times New Roman" w:cs="Times New Roman"/>
                <w:sz w:val="26"/>
                <w:szCs w:val="26"/>
                <w:lang w:val="ru-RU"/>
              </w:rPr>
              <w:t>П</w:t>
            </w:r>
            <w:proofErr w:type="gramEnd"/>
            <w:r w:rsidRPr="0039129C">
              <w:rPr>
                <w:rFonts w:ascii="Times New Roman" w:hAnsi="Times New Roman" w:cs="Times New Roman"/>
                <w:sz w:val="26"/>
                <w:szCs w:val="26"/>
                <w:lang w:val="ru-RU"/>
              </w:rPr>
              <w:t>ідготувати</w:t>
            </w:r>
            <w:proofErr w:type="spellEnd"/>
            <w:r w:rsidRPr="0039129C">
              <w:rPr>
                <w:rFonts w:ascii="Times New Roman" w:hAnsi="Times New Roman" w:cs="Times New Roman"/>
                <w:sz w:val="26"/>
                <w:szCs w:val="26"/>
                <w:lang w:val="ru-RU"/>
              </w:rPr>
              <w:t xml:space="preserve"> </w:t>
            </w:r>
            <w:proofErr w:type="spellStart"/>
            <w:r w:rsidRPr="0039129C">
              <w:rPr>
                <w:rFonts w:ascii="Times New Roman" w:hAnsi="Times New Roman" w:cs="Times New Roman"/>
                <w:sz w:val="26"/>
                <w:szCs w:val="26"/>
                <w:lang w:val="ru-RU"/>
              </w:rPr>
              <w:t>презентацію</w:t>
            </w:r>
            <w:proofErr w:type="spellEnd"/>
            <w:r w:rsidRPr="0039129C">
              <w:rPr>
                <w:rFonts w:ascii="Times New Roman" w:hAnsi="Times New Roman" w:cs="Times New Roman"/>
                <w:sz w:val="26"/>
                <w:szCs w:val="26"/>
                <w:lang w:val="ru-RU"/>
              </w:rPr>
              <w:t xml:space="preserve"> на тему: «</w:t>
            </w:r>
            <w:r w:rsidR="00D248B9" w:rsidRPr="0039129C">
              <w:rPr>
                <w:rFonts w:ascii="Times New Roman" w:hAnsi="Times New Roman" w:cs="Times New Roman"/>
                <w:sz w:val="26"/>
                <w:szCs w:val="26"/>
              </w:rPr>
              <w:t>Історія розвитку готельного господарства в Україні</w:t>
            </w:r>
            <w:r w:rsidRPr="0039129C">
              <w:rPr>
                <w:rFonts w:ascii="Times New Roman" w:hAnsi="Times New Roman" w:cs="Times New Roman"/>
                <w:sz w:val="26"/>
                <w:szCs w:val="26"/>
              </w:rPr>
              <w:t>»</w:t>
            </w:r>
            <w:r w:rsidR="00D248B9" w:rsidRPr="0039129C">
              <w:rPr>
                <w:rFonts w:ascii="Times New Roman" w:hAnsi="Times New Roman" w:cs="Times New Roman"/>
                <w:sz w:val="26"/>
                <w:szCs w:val="26"/>
              </w:rPr>
              <w:t>.</w:t>
            </w:r>
          </w:p>
          <w:p w:rsidR="00D248B9" w:rsidRPr="0039129C" w:rsidRDefault="002D0BF3" w:rsidP="00D248B9">
            <w:pPr>
              <w:jc w:val="both"/>
              <w:rPr>
                <w:rFonts w:ascii="Times New Roman" w:hAnsi="Times New Roman" w:cs="Times New Roman"/>
                <w:sz w:val="26"/>
                <w:szCs w:val="26"/>
              </w:rPr>
            </w:pPr>
            <w:r w:rsidRPr="0039129C">
              <w:rPr>
                <w:rFonts w:ascii="Times New Roman" w:hAnsi="Times New Roman" w:cs="Times New Roman"/>
                <w:sz w:val="26"/>
                <w:szCs w:val="26"/>
              </w:rPr>
              <w:t>Опрацювати історію</w:t>
            </w:r>
            <w:r w:rsidR="00D248B9" w:rsidRPr="0039129C">
              <w:rPr>
                <w:rFonts w:ascii="Times New Roman" w:hAnsi="Times New Roman" w:cs="Times New Roman"/>
                <w:sz w:val="26"/>
                <w:szCs w:val="26"/>
              </w:rPr>
              <w:t xml:space="preserve"> розвитку готельної сфери в Україні на різних етапах: в стародавній Русі; в період </w:t>
            </w:r>
            <w:proofErr w:type="spellStart"/>
            <w:r w:rsidR="00D248B9" w:rsidRPr="0039129C">
              <w:rPr>
                <w:rFonts w:ascii="Times New Roman" w:hAnsi="Times New Roman" w:cs="Times New Roman"/>
                <w:sz w:val="26"/>
                <w:szCs w:val="26"/>
              </w:rPr>
              <w:t>татаро</w:t>
            </w:r>
            <w:r w:rsidRPr="0039129C">
              <w:rPr>
                <w:rFonts w:ascii="Times New Roman" w:hAnsi="Times New Roman" w:cs="Times New Roman"/>
                <w:sz w:val="26"/>
                <w:szCs w:val="26"/>
              </w:rPr>
              <w:t>-монгольського</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іга</w:t>
            </w:r>
            <w:proofErr w:type="spellEnd"/>
            <w:r w:rsidRPr="0039129C">
              <w:rPr>
                <w:rFonts w:ascii="Times New Roman" w:hAnsi="Times New Roman" w:cs="Times New Roman"/>
                <w:sz w:val="26"/>
                <w:szCs w:val="26"/>
              </w:rPr>
              <w:t xml:space="preserve"> та визвольних</w:t>
            </w:r>
            <w:r w:rsidR="00D248B9" w:rsidRPr="0039129C">
              <w:rPr>
                <w:rFonts w:ascii="Times New Roman" w:hAnsi="Times New Roman" w:cs="Times New Roman"/>
                <w:sz w:val="26"/>
                <w:szCs w:val="26"/>
              </w:rPr>
              <w:t xml:space="preserve"> війн стародавньої Русі. </w:t>
            </w:r>
          </w:p>
          <w:p w:rsidR="00D248B9" w:rsidRPr="0039129C" w:rsidRDefault="002D0BF3" w:rsidP="00D248B9">
            <w:pPr>
              <w:jc w:val="both"/>
              <w:rPr>
                <w:rFonts w:ascii="Times New Roman" w:hAnsi="Times New Roman" w:cs="Times New Roman"/>
                <w:sz w:val="26"/>
                <w:szCs w:val="26"/>
              </w:rPr>
            </w:pPr>
            <w:r w:rsidRPr="0039129C">
              <w:rPr>
                <w:rFonts w:ascii="Times New Roman" w:hAnsi="Times New Roman" w:cs="Times New Roman"/>
                <w:sz w:val="26"/>
                <w:szCs w:val="26"/>
              </w:rPr>
              <w:t>Проаналізувати с</w:t>
            </w:r>
            <w:r w:rsidR="00D248B9" w:rsidRPr="0039129C">
              <w:rPr>
                <w:rFonts w:ascii="Times New Roman" w:hAnsi="Times New Roman" w:cs="Times New Roman"/>
                <w:sz w:val="26"/>
                <w:szCs w:val="26"/>
              </w:rPr>
              <w:t>учасний стан та перспективи розвитку готельного господарства України.</w:t>
            </w:r>
          </w:p>
          <w:p w:rsidR="00D248B9" w:rsidRPr="0039129C" w:rsidRDefault="00D248B9" w:rsidP="00D248B9">
            <w:pPr>
              <w:jc w:val="both"/>
              <w:rPr>
                <w:rFonts w:ascii="Times New Roman" w:hAnsi="Times New Roman" w:cs="Times New Roman"/>
                <w:sz w:val="26"/>
                <w:szCs w:val="26"/>
              </w:rPr>
            </w:pPr>
          </w:p>
          <w:p w:rsidR="004C2883" w:rsidRPr="0039129C" w:rsidRDefault="004C2883" w:rsidP="00D248B9">
            <w:pPr>
              <w:jc w:val="both"/>
              <w:rPr>
                <w:rFonts w:ascii="Times New Roman" w:hAnsi="Times New Roman" w:cs="Times New Roman"/>
                <w:sz w:val="26"/>
                <w:szCs w:val="26"/>
              </w:rPr>
            </w:pPr>
          </w:p>
        </w:tc>
        <w:tc>
          <w:tcPr>
            <w:tcW w:w="1275" w:type="dxa"/>
          </w:tcPr>
          <w:p w:rsidR="004C2883" w:rsidRPr="0039129C" w:rsidRDefault="004C2883" w:rsidP="004C2883">
            <w:pPr>
              <w:rPr>
                <w:rFonts w:ascii="Times New Roman" w:hAnsi="Times New Roman" w:cs="Times New Roman"/>
                <w:sz w:val="26"/>
                <w:szCs w:val="26"/>
              </w:rPr>
            </w:pPr>
          </w:p>
        </w:tc>
      </w:tr>
      <w:tr w:rsidR="004C2883" w:rsidRPr="0039129C" w:rsidTr="000F2658">
        <w:trPr>
          <w:trHeight w:val="447"/>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Тиж</w:t>
            </w:r>
            <w:proofErr w:type="spellEnd"/>
            <w:r w:rsidRPr="0039129C">
              <w:rPr>
                <w:rFonts w:ascii="Times New Roman" w:hAnsi="Times New Roman" w:cs="Times New Roman"/>
                <w:sz w:val="26"/>
                <w:szCs w:val="26"/>
              </w:rPr>
              <w:t>. 3-4</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 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23 год.</w:t>
            </w:r>
          </w:p>
          <w:p w:rsidR="004C2883" w:rsidRPr="0039129C" w:rsidRDefault="004C2883" w:rsidP="004C2883">
            <w:pPr>
              <w:rPr>
                <w:rFonts w:ascii="Times New Roman" w:hAnsi="Times New Roman" w:cs="Times New Roman"/>
                <w:sz w:val="26"/>
                <w:szCs w:val="26"/>
              </w:rPr>
            </w:pPr>
          </w:p>
        </w:tc>
        <w:tc>
          <w:tcPr>
            <w:tcW w:w="3260" w:type="dxa"/>
          </w:tcPr>
          <w:p w:rsidR="00CD11A0" w:rsidRPr="0039129C" w:rsidRDefault="004C2883" w:rsidP="00CD11A0">
            <w:pPr>
              <w:ind w:left="147"/>
              <w:jc w:val="both"/>
              <w:rPr>
                <w:rFonts w:ascii="Times New Roman" w:hAnsi="Times New Roman" w:cs="Times New Roman"/>
                <w:sz w:val="26"/>
                <w:szCs w:val="26"/>
              </w:rPr>
            </w:pPr>
            <w:r w:rsidRPr="0039129C">
              <w:rPr>
                <w:rFonts w:ascii="Times New Roman" w:hAnsi="Times New Roman" w:cs="Times New Roman"/>
                <w:b/>
                <w:sz w:val="26"/>
                <w:szCs w:val="26"/>
              </w:rPr>
              <w:t>Тема 3</w:t>
            </w:r>
            <w:r w:rsidR="00FC278C" w:rsidRPr="0039129C">
              <w:rPr>
                <w:rFonts w:ascii="Times New Roman" w:hAnsi="Times New Roman" w:cs="Times New Roman"/>
                <w:b/>
                <w:sz w:val="26"/>
                <w:szCs w:val="26"/>
                <w:lang w:val="ru-RU"/>
              </w:rPr>
              <w:t>-4</w:t>
            </w:r>
            <w:r w:rsidRPr="0039129C">
              <w:rPr>
                <w:rFonts w:ascii="Times New Roman" w:hAnsi="Times New Roman" w:cs="Times New Roman"/>
                <w:b/>
                <w:sz w:val="26"/>
                <w:szCs w:val="26"/>
              </w:rPr>
              <w:t xml:space="preserve">. </w:t>
            </w:r>
            <w:r w:rsidR="00CD11A0" w:rsidRPr="0039129C">
              <w:rPr>
                <w:rFonts w:ascii="Times New Roman" w:hAnsi="Times New Roman" w:cs="Times New Roman"/>
                <w:b/>
                <w:sz w:val="26"/>
                <w:szCs w:val="26"/>
              </w:rPr>
              <w:t>Історія розвитку готельного господарства в Україні.</w:t>
            </w:r>
          </w:p>
          <w:p w:rsidR="008977CA" w:rsidRPr="0039129C" w:rsidRDefault="008977CA" w:rsidP="008977CA">
            <w:pPr>
              <w:pStyle w:val="a5"/>
              <w:numPr>
                <w:ilvl w:val="0"/>
                <w:numId w:val="19"/>
              </w:numPr>
              <w:spacing w:line="276" w:lineRule="auto"/>
              <w:ind w:left="0" w:firstLine="147"/>
              <w:jc w:val="both"/>
              <w:rPr>
                <w:sz w:val="26"/>
                <w:szCs w:val="26"/>
              </w:rPr>
            </w:pPr>
            <w:r w:rsidRPr="0039129C">
              <w:rPr>
                <w:sz w:val="26"/>
                <w:szCs w:val="26"/>
              </w:rPr>
              <w:t xml:space="preserve">Історія розвитку готельної сфери в Україні на різних етапах: в стародавній Русі; в період </w:t>
            </w:r>
            <w:proofErr w:type="spellStart"/>
            <w:r w:rsidRPr="0039129C">
              <w:rPr>
                <w:sz w:val="26"/>
                <w:szCs w:val="26"/>
              </w:rPr>
              <w:t>татаро-монгольського</w:t>
            </w:r>
            <w:proofErr w:type="spellEnd"/>
            <w:r w:rsidRPr="0039129C">
              <w:rPr>
                <w:sz w:val="26"/>
                <w:szCs w:val="26"/>
              </w:rPr>
              <w:t xml:space="preserve"> </w:t>
            </w:r>
            <w:proofErr w:type="spellStart"/>
            <w:r w:rsidRPr="0039129C">
              <w:rPr>
                <w:sz w:val="26"/>
                <w:szCs w:val="26"/>
              </w:rPr>
              <w:t>іга</w:t>
            </w:r>
            <w:proofErr w:type="spellEnd"/>
            <w:r w:rsidRPr="0039129C">
              <w:rPr>
                <w:sz w:val="26"/>
                <w:szCs w:val="26"/>
              </w:rPr>
              <w:t xml:space="preserve"> та визвольний війн стародавньої Русі.</w:t>
            </w:r>
          </w:p>
          <w:p w:rsidR="008977CA" w:rsidRPr="0039129C" w:rsidRDefault="008977CA" w:rsidP="008977CA">
            <w:pPr>
              <w:pStyle w:val="a5"/>
              <w:numPr>
                <w:ilvl w:val="0"/>
                <w:numId w:val="19"/>
              </w:numPr>
              <w:spacing w:line="276" w:lineRule="auto"/>
              <w:ind w:left="0" w:firstLine="147"/>
              <w:jc w:val="both"/>
              <w:rPr>
                <w:sz w:val="26"/>
                <w:szCs w:val="26"/>
              </w:rPr>
            </w:pPr>
            <w:r w:rsidRPr="0039129C">
              <w:rPr>
                <w:sz w:val="26"/>
                <w:szCs w:val="26"/>
              </w:rPr>
              <w:t xml:space="preserve">Розвиток готельного господарства України як одному із основних центрів торговельних шляхів, що стояли на перехресті до Польщі, Кримського ханства, Молдови, Туреччини, </w:t>
            </w:r>
            <w:r w:rsidRPr="0039129C">
              <w:rPr>
                <w:sz w:val="26"/>
                <w:szCs w:val="26"/>
              </w:rPr>
              <w:lastRenderedPageBreak/>
              <w:t>Греції, країн Східної та Західної Європи.</w:t>
            </w:r>
          </w:p>
          <w:p w:rsidR="004C2883" w:rsidRPr="0039129C" w:rsidRDefault="008977CA" w:rsidP="00191872">
            <w:pPr>
              <w:pStyle w:val="a5"/>
              <w:numPr>
                <w:ilvl w:val="0"/>
                <w:numId w:val="19"/>
              </w:numPr>
              <w:spacing w:line="276" w:lineRule="auto"/>
              <w:ind w:left="0" w:firstLine="147"/>
              <w:jc w:val="both"/>
              <w:rPr>
                <w:sz w:val="26"/>
                <w:szCs w:val="26"/>
              </w:rPr>
            </w:pPr>
            <w:r w:rsidRPr="0039129C">
              <w:rPr>
                <w:sz w:val="26"/>
                <w:szCs w:val="26"/>
              </w:rPr>
              <w:t>Сучасний стан та перспективи розвитку готельного господарства України</w:t>
            </w:r>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 таблиці</w:t>
            </w:r>
          </w:p>
        </w:tc>
        <w:tc>
          <w:tcPr>
            <w:tcW w:w="141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2, 5, 6, 8, 10, 11, 12, 14, 16, 18, 20, 23, 32, 33, 34, 40, 42 </w:t>
            </w:r>
          </w:p>
          <w:p w:rsidR="004C2883" w:rsidRPr="0039129C" w:rsidRDefault="004C2883" w:rsidP="004C2883">
            <w:pPr>
              <w:rPr>
                <w:rFonts w:ascii="Times New Roman" w:hAnsi="Times New Roman" w:cs="Times New Roman"/>
                <w:sz w:val="26"/>
                <w:szCs w:val="26"/>
              </w:rPr>
            </w:pPr>
          </w:p>
        </w:tc>
        <w:tc>
          <w:tcPr>
            <w:tcW w:w="4820" w:type="dxa"/>
          </w:tcPr>
          <w:p w:rsidR="00D248B9" w:rsidRPr="0039129C" w:rsidRDefault="00D248B9" w:rsidP="00D248B9">
            <w:pPr>
              <w:jc w:val="both"/>
              <w:rPr>
                <w:rFonts w:ascii="Times New Roman" w:hAnsi="Times New Roman" w:cs="Times New Roman"/>
                <w:sz w:val="26"/>
                <w:szCs w:val="26"/>
              </w:rPr>
            </w:pPr>
            <w:r w:rsidRPr="0039129C">
              <w:rPr>
                <w:rFonts w:ascii="Times New Roman" w:hAnsi="Times New Roman" w:cs="Times New Roman"/>
                <w:sz w:val="26"/>
                <w:szCs w:val="26"/>
              </w:rPr>
              <w:t xml:space="preserve">Опрацювання визначень – </w:t>
            </w:r>
            <w:r w:rsidRPr="0039129C">
              <w:rPr>
                <w:rFonts w:ascii="Times New Roman" w:hAnsi="Times New Roman" w:cs="Times New Roman"/>
                <w:bCs/>
                <w:iCs/>
                <w:sz w:val="26"/>
                <w:szCs w:val="26"/>
              </w:rPr>
              <w:t>готель, готельна справа, готельне господарство, гостинність, послуга, рівень комфорту, місткість номерного фонду, процес обслуговування, тривалість діяльності, тривалість перебування гостей.</w:t>
            </w:r>
          </w:p>
          <w:p w:rsidR="002D0BF3"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Принципи типології готельних господарств. </w:t>
            </w:r>
          </w:p>
          <w:p w:rsidR="002D0BF3"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Головні ознаки типології готельних підприємств. </w:t>
            </w:r>
          </w:p>
          <w:p w:rsidR="00D248B9"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Фактори, що впливають на типізацію готельних господарств: місцезнаходження, основне призначення, строк перебування, режим експлуатації, рівень обслуговування, обслуговуючий контингент, місткість, мета подорожі.</w:t>
            </w:r>
          </w:p>
          <w:p w:rsidR="004C2883"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Засоби розміщення готельного типу. </w:t>
            </w:r>
            <w:proofErr w:type="spellStart"/>
            <w:proofErr w:type="gramStart"/>
            <w:r w:rsidR="002F1483" w:rsidRPr="0039129C">
              <w:rPr>
                <w:rFonts w:ascii="Times New Roman" w:hAnsi="Times New Roman" w:cs="Times New Roman"/>
                <w:sz w:val="26"/>
                <w:szCs w:val="26"/>
                <w:lang w:val="ru-RU"/>
              </w:rPr>
              <w:t>П</w:t>
            </w:r>
            <w:proofErr w:type="gramEnd"/>
            <w:r w:rsidR="002F1483" w:rsidRPr="0039129C">
              <w:rPr>
                <w:rFonts w:ascii="Times New Roman" w:hAnsi="Times New Roman" w:cs="Times New Roman"/>
                <w:sz w:val="26"/>
                <w:szCs w:val="26"/>
                <w:lang w:val="ru-RU"/>
              </w:rPr>
              <w:t>ідготувати</w:t>
            </w:r>
            <w:proofErr w:type="spellEnd"/>
            <w:r w:rsidR="002F1483" w:rsidRPr="0039129C">
              <w:rPr>
                <w:rFonts w:ascii="Times New Roman" w:hAnsi="Times New Roman" w:cs="Times New Roman"/>
                <w:sz w:val="26"/>
                <w:szCs w:val="26"/>
                <w:lang w:val="ru-RU"/>
              </w:rPr>
              <w:t xml:space="preserve"> </w:t>
            </w:r>
            <w:proofErr w:type="spellStart"/>
            <w:r w:rsidR="002F1483" w:rsidRPr="0039129C">
              <w:rPr>
                <w:rFonts w:ascii="Times New Roman" w:hAnsi="Times New Roman" w:cs="Times New Roman"/>
                <w:sz w:val="26"/>
                <w:szCs w:val="26"/>
                <w:lang w:val="ru-RU"/>
              </w:rPr>
              <w:t>презентацію</w:t>
            </w:r>
            <w:proofErr w:type="spellEnd"/>
            <w:r w:rsidR="002F1483" w:rsidRPr="0039129C">
              <w:rPr>
                <w:rFonts w:ascii="Times New Roman" w:hAnsi="Times New Roman" w:cs="Times New Roman"/>
                <w:sz w:val="26"/>
                <w:szCs w:val="26"/>
                <w:lang w:val="ru-RU"/>
              </w:rPr>
              <w:t xml:space="preserve"> на тему: «</w:t>
            </w:r>
            <w:r w:rsidRPr="0039129C">
              <w:rPr>
                <w:rFonts w:ascii="Times New Roman" w:hAnsi="Times New Roman" w:cs="Times New Roman"/>
                <w:bCs/>
                <w:iCs/>
                <w:sz w:val="26"/>
                <w:szCs w:val="26"/>
              </w:rPr>
              <w:t xml:space="preserve">Головні види засобів розміщення </w:t>
            </w:r>
            <w:r w:rsidRPr="0039129C">
              <w:rPr>
                <w:rFonts w:ascii="Times New Roman" w:hAnsi="Times New Roman" w:cs="Times New Roman"/>
                <w:bCs/>
                <w:iCs/>
                <w:sz w:val="26"/>
                <w:szCs w:val="26"/>
              </w:rPr>
              <w:lastRenderedPageBreak/>
              <w:t>готельного типу</w:t>
            </w:r>
            <w:r w:rsidR="002F1483" w:rsidRPr="0039129C">
              <w:rPr>
                <w:rFonts w:ascii="Times New Roman" w:hAnsi="Times New Roman" w:cs="Times New Roman"/>
                <w:bCs/>
                <w:iCs/>
                <w:sz w:val="26"/>
                <w:szCs w:val="26"/>
                <w:lang w:val="ru-RU"/>
              </w:rPr>
              <w:t>»</w:t>
            </w:r>
            <w:r w:rsidRPr="0039129C">
              <w:rPr>
                <w:rFonts w:ascii="Times New Roman" w:hAnsi="Times New Roman" w:cs="Times New Roman"/>
                <w:bCs/>
                <w:iCs/>
                <w:sz w:val="26"/>
                <w:szCs w:val="26"/>
              </w:rPr>
              <w:t>.</w:t>
            </w:r>
          </w:p>
        </w:tc>
        <w:tc>
          <w:tcPr>
            <w:tcW w:w="1275" w:type="dxa"/>
          </w:tcPr>
          <w:p w:rsidR="004C2883" w:rsidRPr="0039129C" w:rsidRDefault="004C2883" w:rsidP="004C2883">
            <w:pPr>
              <w:rPr>
                <w:rFonts w:ascii="Times New Roman" w:hAnsi="Times New Roman" w:cs="Times New Roman"/>
                <w:sz w:val="26"/>
                <w:szCs w:val="26"/>
              </w:rPr>
            </w:pPr>
          </w:p>
        </w:tc>
      </w:tr>
      <w:tr w:rsidR="004C2883" w:rsidRPr="0039129C" w:rsidTr="000F2658">
        <w:trPr>
          <w:trHeight w:val="448"/>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Тиж</w:t>
            </w:r>
            <w:proofErr w:type="spellEnd"/>
            <w:r w:rsidRPr="0039129C">
              <w:rPr>
                <w:rFonts w:ascii="Times New Roman" w:hAnsi="Times New Roman" w:cs="Times New Roman"/>
                <w:sz w:val="26"/>
                <w:szCs w:val="26"/>
              </w:rPr>
              <w:t>. 5-6</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 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23 </w:t>
            </w:r>
            <w:proofErr w:type="spellStart"/>
            <w:r w:rsidRPr="0039129C">
              <w:rPr>
                <w:rFonts w:ascii="Times New Roman" w:hAnsi="Times New Roman" w:cs="Times New Roman"/>
                <w:sz w:val="26"/>
                <w:szCs w:val="26"/>
              </w:rPr>
              <w:t>год</w:t>
            </w:r>
            <w:proofErr w:type="spellEnd"/>
            <w:r w:rsidRPr="0039129C">
              <w:rPr>
                <w:rFonts w:ascii="Times New Roman" w:hAnsi="Times New Roman" w:cs="Times New Roman"/>
                <w:sz w:val="26"/>
                <w:szCs w:val="26"/>
              </w:rPr>
              <w:t xml:space="preserve"> </w:t>
            </w:r>
          </w:p>
        </w:tc>
        <w:tc>
          <w:tcPr>
            <w:tcW w:w="3260" w:type="dxa"/>
          </w:tcPr>
          <w:p w:rsidR="004C2883" w:rsidRPr="0039129C" w:rsidRDefault="004C2883"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Тема </w:t>
            </w:r>
            <w:r w:rsidR="00FC278C" w:rsidRPr="0039129C">
              <w:rPr>
                <w:rFonts w:ascii="Times New Roman" w:hAnsi="Times New Roman" w:cs="Times New Roman"/>
                <w:b/>
                <w:sz w:val="26"/>
                <w:szCs w:val="26"/>
                <w:lang w:val="ru-RU"/>
              </w:rPr>
              <w:t>5-6.</w:t>
            </w:r>
            <w:r w:rsidRPr="0039129C">
              <w:rPr>
                <w:rFonts w:ascii="Times New Roman" w:hAnsi="Times New Roman" w:cs="Times New Roman"/>
                <w:b/>
                <w:sz w:val="26"/>
                <w:szCs w:val="26"/>
              </w:rPr>
              <w:t xml:space="preserve"> </w:t>
            </w:r>
            <w:r w:rsidR="00CD11A0" w:rsidRPr="0039129C">
              <w:rPr>
                <w:rFonts w:ascii="Times New Roman" w:hAnsi="Times New Roman" w:cs="Times New Roman"/>
                <w:b/>
                <w:sz w:val="26"/>
                <w:szCs w:val="26"/>
              </w:rPr>
              <w:t>Основні принципи типології готельних господарств.</w:t>
            </w:r>
          </w:p>
          <w:p w:rsidR="002F1483" w:rsidRPr="0039129C" w:rsidRDefault="008977CA" w:rsidP="008977CA">
            <w:pPr>
              <w:pStyle w:val="a4"/>
              <w:numPr>
                <w:ilvl w:val="0"/>
                <w:numId w:val="20"/>
              </w:numPr>
              <w:ind w:left="0" w:firstLine="289"/>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Принципи типології готельних господарств. </w:t>
            </w:r>
          </w:p>
          <w:p w:rsidR="008977CA" w:rsidRPr="0039129C" w:rsidRDefault="008977CA" w:rsidP="008977CA">
            <w:pPr>
              <w:pStyle w:val="a4"/>
              <w:numPr>
                <w:ilvl w:val="0"/>
                <w:numId w:val="20"/>
              </w:numPr>
              <w:ind w:left="0" w:firstLine="289"/>
              <w:jc w:val="both"/>
              <w:rPr>
                <w:rFonts w:ascii="Times New Roman" w:hAnsi="Times New Roman" w:cs="Times New Roman"/>
                <w:bCs/>
                <w:iCs/>
                <w:sz w:val="26"/>
                <w:szCs w:val="26"/>
              </w:rPr>
            </w:pPr>
            <w:proofErr w:type="spellStart"/>
            <w:r w:rsidRPr="0039129C">
              <w:rPr>
                <w:rFonts w:ascii="Times New Roman" w:hAnsi="Times New Roman" w:cs="Times New Roman"/>
                <w:bCs/>
                <w:iCs/>
                <w:sz w:val="26"/>
                <w:szCs w:val="26"/>
              </w:rPr>
              <w:t>Головні</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ознаки</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типології</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готельних</w:t>
            </w:r>
            <w:proofErr w:type="spellEnd"/>
            <w:r w:rsidRPr="0039129C">
              <w:rPr>
                <w:rFonts w:ascii="Times New Roman" w:hAnsi="Times New Roman" w:cs="Times New Roman"/>
                <w:bCs/>
                <w:iCs/>
                <w:sz w:val="26"/>
                <w:szCs w:val="26"/>
              </w:rPr>
              <w:t xml:space="preserve"> </w:t>
            </w:r>
            <w:proofErr w:type="gramStart"/>
            <w:r w:rsidRPr="0039129C">
              <w:rPr>
                <w:rFonts w:ascii="Times New Roman" w:hAnsi="Times New Roman" w:cs="Times New Roman"/>
                <w:bCs/>
                <w:iCs/>
                <w:sz w:val="26"/>
                <w:szCs w:val="26"/>
              </w:rPr>
              <w:t>п</w:t>
            </w:r>
            <w:proofErr w:type="gramEnd"/>
            <w:r w:rsidRPr="0039129C">
              <w:rPr>
                <w:rFonts w:ascii="Times New Roman" w:hAnsi="Times New Roman" w:cs="Times New Roman"/>
                <w:bCs/>
                <w:iCs/>
                <w:sz w:val="26"/>
                <w:szCs w:val="26"/>
              </w:rPr>
              <w:t xml:space="preserve">ідприємств. Фактори, що впливають на типізацію готельних господарств: місцезнаходження, основне </w:t>
            </w:r>
            <w:proofErr w:type="spellStart"/>
            <w:r w:rsidRPr="0039129C">
              <w:rPr>
                <w:rFonts w:ascii="Times New Roman" w:hAnsi="Times New Roman" w:cs="Times New Roman"/>
                <w:bCs/>
                <w:iCs/>
                <w:sz w:val="26"/>
                <w:szCs w:val="26"/>
              </w:rPr>
              <w:t>призначення</w:t>
            </w:r>
            <w:proofErr w:type="spellEnd"/>
            <w:r w:rsidRPr="0039129C">
              <w:rPr>
                <w:rFonts w:ascii="Times New Roman" w:hAnsi="Times New Roman" w:cs="Times New Roman"/>
                <w:bCs/>
                <w:iCs/>
                <w:sz w:val="26"/>
                <w:szCs w:val="26"/>
              </w:rPr>
              <w:t xml:space="preserve">, строк </w:t>
            </w:r>
            <w:proofErr w:type="spellStart"/>
            <w:r w:rsidRPr="0039129C">
              <w:rPr>
                <w:rFonts w:ascii="Times New Roman" w:hAnsi="Times New Roman" w:cs="Times New Roman"/>
                <w:bCs/>
                <w:iCs/>
                <w:sz w:val="26"/>
                <w:szCs w:val="26"/>
              </w:rPr>
              <w:t>перебування</w:t>
            </w:r>
            <w:proofErr w:type="spellEnd"/>
            <w:r w:rsidRPr="0039129C">
              <w:rPr>
                <w:rFonts w:ascii="Times New Roman" w:hAnsi="Times New Roman" w:cs="Times New Roman"/>
                <w:bCs/>
                <w:iCs/>
                <w:sz w:val="26"/>
                <w:szCs w:val="26"/>
              </w:rPr>
              <w:t xml:space="preserve">, режим </w:t>
            </w:r>
            <w:proofErr w:type="spellStart"/>
            <w:r w:rsidRPr="0039129C">
              <w:rPr>
                <w:rFonts w:ascii="Times New Roman" w:hAnsi="Times New Roman" w:cs="Times New Roman"/>
                <w:bCs/>
                <w:iCs/>
                <w:sz w:val="26"/>
                <w:szCs w:val="26"/>
              </w:rPr>
              <w:t>експлуатації</w:t>
            </w:r>
            <w:proofErr w:type="spellEnd"/>
            <w:r w:rsidRPr="0039129C">
              <w:rPr>
                <w:rFonts w:ascii="Times New Roman" w:hAnsi="Times New Roman" w:cs="Times New Roman"/>
                <w:bCs/>
                <w:iCs/>
                <w:sz w:val="26"/>
                <w:szCs w:val="26"/>
              </w:rPr>
              <w:t xml:space="preserve">, </w:t>
            </w:r>
            <w:proofErr w:type="spellStart"/>
            <w:proofErr w:type="gramStart"/>
            <w:r w:rsidRPr="0039129C">
              <w:rPr>
                <w:rFonts w:ascii="Times New Roman" w:hAnsi="Times New Roman" w:cs="Times New Roman"/>
                <w:bCs/>
                <w:iCs/>
                <w:sz w:val="26"/>
                <w:szCs w:val="26"/>
              </w:rPr>
              <w:t>р</w:t>
            </w:r>
            <w:proofErr w:type="gramEnd"/>
            <w:r w:rsidRPr="0039129C">
              <w:rPr>
                <w:rFonts w:ascii="Times New Roman" w:hAnsi="Times New Roman" w:cs="Times New Roman"/>
                <w:bCs/>
                <w:iCs/>
                <w:sz w:val="26"/>
                <w:szCs w:val="26"/>
              </w:rPr>
              <w:t>івень</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обслуговування</w:t>
            </w:r>
            <w:proofErr w:type="spellEnd"/>
            <w:r w:rsidRPr="0039129C">
              <w:rPr>
                <w:rFonts w:ascii="Times New Roman" w:hAnsi="Times New Roman" w:cs="Times New Roman"/>
                <w:bCs/>
                <w:iCs/>
                <w:sz w:val="26"/>
                <w:szCs w:val="26"/>
              </w:rPr>
              <w:t>, обслуговуючий контингент, місткість, мета подорожі.</w:t>
            </w:r>
          </w:p>
          <w:p w:rsidR="008977CA" w:rsidRPr="0039129C" w:rsidRDefault="008977CA" w:rsidP="008977CA">
            <w:pPr>
              <w:pStyle w:val="a4"/>
              <w:numPr>
                <w:ilvl w:val="0"/>
                <w:numId w:val="20"/>
              </w:numPr>
              <w:ind w:left="0" w:firstLine="289"/>
              <w:jc w:val="both"/>
              <w:rPr>
                <w:rFonts w:ascii="Times New Roman" w:hAnsi="Times New Roman" w:cs="Times New Roman"/>
                <w:bCs/>
                <w:iCs/>
                <w:sz w:val="26"/>
                <w:szCs w:val="26"/>
              </w:rPr>
            </w:pPr>
            <w:r w:rsidRPr="0039129C">
              <w:rPr>
                <w:rFonts w:ascii="Times New Roman" w:hAnsi="Times New Roman" w:cs="Times New Roman"/>
                <w:bCs/>
                <w:iCs/>
                <w:sz w:val="26"/>
                <w:szCs w:val="26"/>
              </w:rPr>
              <w:t>Засоби розміщення готельного типу. Головні види засобів розміщення готельного типу.</w:t>
            </w:r>
          </w:p>
          <w:p w:rsidR="00CD11A0" w:rsidRPr="0039129C" w:rsidRDefault="008977CA" w:rsidP="007A1E20">
            <w:pPr>
              <w:pStyle w:val="a4"/>
              <w:numPr>
                <w:ilvl w:val="0"/>
                <w:numId w:val="20"/>
              </w:numPr>
              <w:ind w:left="0" w:firstLine="289"/>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Категорії засобів </w:t>
            </w:r>
            <w:r w:rsidRPr="0039129C">
              <w:rPr>
                <w:rFonts w:ascii="Times New Roman" w:hAnsi="Times New Roman" w:cs="Times New Roman"/>
                <w:bCs/>
                <w:iCs/>
                <w:sz w:val="26"/>
                <w:szCs w:val="26"/>
              </w:rPr>
              <w:lastRenderedPageBreak/>
              <w:t xml:space="preserve">розміщення </w:t>
            </w:r>
            <w:proofErr w:type="spellStart"/>
            <w:r w:rsidRPr="0039129C">
              <w:rPr>
                <w:rFonts w:ascii="Times New Roman" w:hAnsi="Times New Roman" w:cs="Times New Roman"/>
                <w:bCs/>
                <w:iCs/>
                <w:sz w:val="26"/>
                <w:szCs w:val="26"/>
              </w:rPr>
              <w:t>згідно</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з</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типологією</w:t>
            </w:r>
            <w:proofErr w:type="spellEnd"/>
            <w:r w:rsidRPr="0039129C">
              <w:rPr>
                <w:rFonts w:ascii="Times New Roman" w:hAnsi="Times New Roman" w:cs="Times New Roman"/>
                <w:bCs/>
                <w:iCs/>
                <w:sz w:val="26"/>
                <w:szCs w:val="26"/>
              </w:rPr>
              <w:t xml:space="preserve"> ВТО.</w:t>
            </w:r>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(15год.)</w:t>
            </w:r>
          </w:p>
        </w:tc>
        <w:tc>
          <w:tcPr>
            <w:tcW w:w="1559" w:type="dxa"/>
          </w:tcPr>
          <w:p w:rsidR="004C28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 xml:space="preserve">Презентація, схеми, </w:t>
            </w:r>
          </w:p>
        </w:tc>
        <w:tc>
          <w:tcPr>
            <w:tcW w:w="1417" w:type="dxa"/>
          </w:tcPr>
          <w:p w:rsidR="004C2883" w:rsidRPr="0039129C" w:rsidRDefault="004C2883" w:rsidP="004C2883">
            <w:pPr>
              <w:rPr>
                <w:rFonts w:ascii="Times New Roman" w:hAnsi="Times New Roman" w:cs="Times New Roman"/>
                <w:sz w:val="26"/>
                <w:szCs w:val="26"/>
                <w:lang w:val="ru-RU"/>
              </w:rPr>
            </w:pPr>
            <w:r w:rsidRPr="0039129C">
              <w:rPr>
                <w:rFonts w:ascii="Times New Roman" w:hAnsi="Times New Roman" w:cs="Times New Roman"/>
                <w:sz w:val="26"/>
                <w:szCs w:val="26"/>
              </w:rPr>
              <w:t>4, 10, 11, 12, 13, 14, 16, 17, 18, 19, 22, 23, 25, 27, 28, 29</w:t>
            </w:r>
            <w:r w:rsidR="00AB6F26" w:rsidRPr="0039129C">
              <w:rPr>
                <w:rFonts w:ascii="Times New Roman" w:hAnsi="Times New Roman" w:cs="Times New Roman"/>
                <w:sz w:val="26"/>
                <w:szCs w:val="26"/>
                <w:lang w:val="ru-RU"/>
              </w:rPr>
              <w:t xml:space="preserve">, </w:t>
            </w:r>
            <w:r w:rsidR="002F1483" w:rsidRPr="0039129C">
              <w:rPr>
                <w:rFonts w:ascii="Times New Roman" w:hAnsi="Times New Roman" w:cs="Times New Roman"/>
                <w:sz w:val="26"/>
                <w:szCs w:val="26"/>
                <w:lang w:val="ru-RU"/>
              </w:rPr>
              <w:t>38, 39, 40, 41</w:t>
            </w:r>
          </w:p>
        </w:tc>
        <w:tc>
          <w:tcPr>
            <w:tcW w:w="4820" w:type="dxa"/>
          </w:tcPr>
          <w:p w:rsidR="00D248B9"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Суть та основні принципи класифікації готельних підприємств. Класифікація готельних підприємств у світовій туристичній індустрії</w:t>
            </w:r>
          </w:p>
          <w:p w:rsidR="00D248B9"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Системи класифікації готелів у країнах Європи, Америки, Азіатських країн.</w:t>
            </w:r>
          </w:p>
          <w:p w:rsidR="00D248B9" w:rsidRPr="0039129C" w:rsidRDefault="00D248B9" w:rsidP="00D248B9">
            <w:pPr>
              <w:jc w:val="both"/>
              <w:rPr>
                <w:rFonts w:ascii="Times New Roman" w:hAnsi="Times New Roman" w:cs="Times New Roman"/>
                <w:bCs/>
                <w:iCs/>
                <w:sz w:val="26"/>
                <w:szCs w:val="26"/>
              </w:rPr>
            </w:pPr>
            <w:r w:rsidRPr="0039129C">
              <w:rPr>
                <w:rFonts w:ascii="Times New Roman" w:hAnsi="Times New Roman" w:cs="Times New Roman"/>
                <w:bCs/>
                <w:iCs/>
                <w:sz w:val="26"/>
                <w:szCs w:val="26"/>
              </w:rPr>
              <w:t>Класифікація готелів в Україні.</w:t>
            </w:r>
          </w:p>
          <w:p w:rsidR="004C2883" w:rsidRPr="0039129C" w:rsidRDefault="002F1483" w:rsidP="00D248B9">
            <w:pPr>
              <w:jc w:val="both"/>
              <w:rPr>
                <w:rFonts w:ascii="Times New Roman" w:hAnsi="Times New Roman" w:cs="Times New Roman"/>
                <w:bCs/>
                <w:iCs/>
                <w:sz w:val="26"/>
                <w:szCs w:val="26"/>
              </w:rPr>
            </w:pPr>
            <w:proofErr w:type="spellStart"/>
            <w:proofErr w:type="gramStart"/>
            <w:r w:rsidRPr="0039129C">
              <w:rPr>
                <w:rFonts w:ascii="Times New Roman" w:hAnsi="Times New Roman" w:cs="Times New Roman"/>
                <w:sz w:val="26"/>
                <w:szCs w:val="26"/>
                <w:lang w:val="ru-RU"/>
              </w:rPr>
              <w:t>П</w:t>
            </w:r>
            <w:proofErr w:type="gramEnd"/>
            <w:r w:rsidRPr="0039129C">
              <w:rPr>
                <w:rFonts w:ascii="Times New Roman" w:hAnsi="Times New Roman" w:cs="Times New Roman"/>
                <w:sz w:val="26"/>
                <w:szCs w:val="26"/>
                <w:lang w:val="ru-RU"/>
              </w:rPr>
              <w:t>ідготувати</w:t>
            </w:r>
            <w:proofErr w:type="spellEnd"/>
            <w:r w:rsidRPr="0039129C">
              <w:rPr>
                <w:rFonts w:ascii="Times New Roman" w:hAnsi="Times New Roman" w:cs="Times New Roman"/>
                <w:sz w:val="26"/>
                <w:szCs w:val="26"/>
                <w:lang w:val="ru-RU"/>
              </w:rPr>
              <w:t xml:space="preserve"> </w:t>
            </w:r>
            <w:proofErr w:type="spellStart"/>
            <w:r w:rsidRPr="0039129C">
              <w:rPr>
                <w:rFonts w:ascii="Times New Roman" w:hAnsi="Times New Roman" w:cs="Times New Roman"/>
                <w:sz w:val="26"/>
                <w:szCs w:val="26"/>
                <w:lang w:val="ru-RU"/>
              </w:rPr>
              <w:t>презентацію</w:t>
            </w:r>
            <w:proofErr w:type="spellEnd"/>
            <w:r w:rsidRPr="0039129C">
              <w:rPr>
                <w:rFonts w:ascii="Times New Roman" w:hAnsi="Times New Roman" w:cs="Times New Roman"/>
                <w:sz w:val="26"/>
                <w:szCs w:val="26"/>
                <w:lang w:val="ru-RU"/>
              </w:rPr>
              <w:t xml:space="preserve"> на тему: </w:t>
            </w:r>
            <w:r w:rsidR="00D248B9" w:rsidRPr="0039129C">
              <w:rPr>
                <w:rFonts w:ascii="Times New Roman" w:hAnsi="Times New Roman" w:cs="Times New Roman"/>
                <w:bCs/>
                <w:iCs/>
                <w:sz w:val="26"/>
                <w:szCs w:val="26"/>
              </w:rPr>
              <w:t>Типи готельних номерів згідно з міжнародним досвідом класифікації.</w:t>
            </w:r>
          </w:p>
        </w:tc>
        <w:tc>
          <w:tcPr>
            <w:tcW w:w="1275" w:type="dxa"/>
          </w:tcPr>
          <w:p w:rsidR="004C2883" w:rsidRPr="0039129C" w:rsidRDefault="004C2883" w:rsidP="004C2883">
            <w:pPr>
              <w:rPr>
                <w:rFonts w:ascii="Times New Roman" w:hAnsi="Times New Roman" w:cs="Times New Roman"/>
                <w:sz w:val="26"/>
                <w:szCs w:val="26"/>
              </w:rPr>
            </w:pPr>
          </w:p>
        </w:tc>
      </w:tr>
      <w:tr w:rsidR="004C2883" w:rsidRPr="0039129C" w:rsidTr="000F2658">
        <w:trPr>
          <w:trHeight w:val="447"/>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Тиж</w:t>
            </w:r>
            <w:proofErr w:type="spellEnd"/>
            <w:r w:rsidRPr="0039129C">
              <w:rPr>
                <w:rFonts w:ascii="Times New Roman" w:hAnsi="Times New Roman" w:cs="Times New Roman"/>
                <w:sz w:val="26"/>
                <w:szCs w:val="26"/>
              </w:rPr>
              <w:t>. 7-8</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 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23 год.</w:t>
            </w:r>
          </w:p>
          <w:p w:rsidR="004C2883" w:rsidRPr="0039129C" w:rsidRDefault="004C2883" w:rsidP="004C2883">
            <w:pPr>
              <w:rPr>
                <w:rFonts w:ascii="Times New Roman" w:hAnsi="Times New Roman" w:cs="Times New Roman"/>
                <w:sz w:val="26"/>
                <w:szCs w:val="26"/>
              </w:rPr>
            </w:pPr>
          </w:p>
        </w:tc>
        <w:tc>
          <w:tcPr>
            <w:tcW w:w="3260" w:type="dxa"/>
          </w:tcPr>
          <w:p w:rsidR="004C2883" w:rsidRPr="0039129C" w:rsidRDefault="004C2883"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Тема </w:t>
            </w:r>
            <w:r w:rsidR="00FC278C" w:rsidRPr="0039129C">
              <w:rPr>
                <w:rFonts w:ascii="Times New Roman" w:hAnsi="Times New Roman" w:cs="Times New Roman"/>
                <w:b/>
                <w:sz w:val="26"/>
                <w:szCs w:val="26"/>
                <w:lang w:val="ru-RU"/>
              </w:rPr>
              <w:t xml:space="preserve">7-8. </w:t>
            </w:r>
            <w:r w:rsidR="00CD11A0" w:rsidRPr="0039129C">
              <w:rPr>
                <w:rFonts w:ascii="Times New Roman" w:hAnsi="Times New Roman" w:cs="Times New Roman"/>
                <w:b/>
                <w:sz w:val="26"/>
                <w:szCs w:val="26"/>
              </w:rPr>
              <w:t xml:space="preserve">Класифікація готельних підприємств. </w:t>
            </w:r>
            <w:r w:rsidR="00CD11A0" w:rsidRPr="0039129C">
              <w:rPr>
                <w:rFonts w:ascii="Times New Roman" w:hAnsi="Times New Roman" w:cs="Times New Roman"/>
                <w:b/>
                <w:bCs/>
                <w:sz w:val="26"/>
                <w:szCs w:val="26"/>
              </w:rPr>
              <w:t>Сучасний підхід.</w:t>
            </w:r>
          </w:p>
          <w:p w:rsidR="00737643" w:rsidRPr="0039129C" w:rsidRDefault="00737643" w:rsidP="00737643">
            <w:pPr>
              <w:numPr>
                <w:ilvl w:val="0"/>
                <w:numId w:val="17"/>
              </w:numPr>
              <w:ind w:left="6" w:firstLine="142"/>
              <w:jc w:val="both"/>
              <w:rPr>
                <w:rFonts w:ascii="Times New Roman" w:hAnsi="Times New Roman" w:cs="Times New Roman"/>
                <w:bCs/>
                <w:iCs/>
                <w:sz w:val="26"/>
                <w:szCs w:val="26"/>
              </w:rPr>
            </w:pPr>
            <w:r w:rsidRPr="0039129C">
              <w:rPr>
                <w:rFonts w:ascii="Times New Roman" w:hAnsi="Times New Roman" w:cs="Times New Roman"/>
                <w:bCs/>
                <w:iCs/>
                <w:sz w:val="26"/>
                <w:szCs w:val="26"/>
              </w:rPr>
              <w:t>Організаційно-правові форми підприємств ресторанного господарства, їх характеристика</w:t>
            </w:r>
          </w:p>
          <w:p w:rsidR="00737643" w:rsidRPr="0039129C" w:rsidRDefault="00737643" w:rsidP="00737643">
            <w:pPr>
              <w:numPr>
                <w:ilvl w:val="0"/>
                <w:numId w:val="17"/>
              </w:numPr>
              <w:ind w:left="6" w:firstLine="142"/>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Ознаки класифікації закладів харчування </w:t>
            </w:r>
          </w:p>
          <w:p w:rsidR="00CD11A0" w:rsidRPr="0039129C" w:rsidRDefault="00737643" w:rsidP="00191872">
            <w:pPr>
              <w:numPr>
                <w:ilvl w:val="0"/>
                <w:numId w:val="17"/>
              </w:numPr>
              <w:ind w:left="6" w:firstLine="142"/>
              <w:jc w:val="both"/>
              <w:rPr>
                <w:rFonts w:ascii="Times New Roman" w:hAnsi="Times New Roman" w:cs="Times New Roman"/>
                <w:bCs/>
                <w:iCs/>
                <w:sz w:val="26"/>
                <w:szCs w:val="26"/>
              </w:rPr>
            </w:pPr>
            <w:r w:rsidRPr="0039129C">
              <w:rPr>
                <w:rFonts w:ascii="Times New Roman" w:hAnsi="Times New Roman" w:cs="Times New Roman"/>
                <w:bCs/>
                <w:iCs/>
                <w:sz w:val="26"/>
                <w:szCs w:val="26"/>
              </w:rPr>
              <w:t>Класифікація закладів громадського харчування в Україні</w:t>
            </w:r>
            <w:r w:rsidR="00191872" w:rsidRPr="0039129C">
              <w:rPr>
                <w:rFonts w:ascii="Times New Roman" w:hAnsi="Times New Roman" w:cs="Times New Roman"/>
                <w:bCs/>
                <w:iCs/>
                <w:sz w:val="26"/>
                <w:szCs w:val="26"/>
              </w:rPr>
              <w:t>.</w:t>
            </w:r>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Лекція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4C2883" w:rsidRPr="0039129C" w:rsidRDefault="002F1483" w:rsidP="004C2883">
            <w:pPr>
              <w:rPr>
                <w:rFonts w:ascii="Times New Roman" w:hAnsi="Times New Roman" w:cs="Times New Roman"/>
                <w:sz w:val="26"/>
                <w:szCs w:val="26"/>
                <w:lang w:val="ru-RU"/>
              </w:rPr>
            </w:pPr>
            <w:r w:rsidRPr="0039129C">
              <w:rPr>
                <w:rFonts w:ascii="Times New Roman" w:hAnsi="Times New Roman" w:cs="Times New Roman"/>
                <w:sz w:val="26"/>
                <w:szCs w:val="26"/>
              </w:rPr>
              <w:t>Презентація, схеми</w:t>
            </w:r>
          </w:p>
        </w:tc>
        <w:tc>
          <w:tcPr>
            <w:tcW w:w="141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 4, 7, 10, 11, 12, 13, 14, 16, 17, 18, 19, 20, 22, 23, 25, 27, 29, 31, 35, 36, 37, 39, 41, 43</w:t>
            </w:r>
          </w:p>
        </w:tc>
        <w:tc>
          <w:tcPr>
            <w:tcW w:w="4820" w:type="dxa"/>
          </w:tcPr>
          <w:p w:rsidR="00C159C2" w:rsidRPr="0039129C" w:rsidRDefault="002D0BF3" w:rsidP="00C159C2">
            <w:pPr>
              <w:jc w:val="both"/>
              <w:rPr>
                <w:rFonts w:ascii="Times New Roman" w:hAnsi="Times New Roman" w:cs="Times New Roman"/>
                <w:bCs/>
                <w:iCs/>
                <w:sz w:val="26"/>
                <w:szCs w:val="26"/>
              </w:rPr>
            </w:pPr>
            <w:r w:rsidRPr="0039129C">
              <w:rPr>
                <w:rFonts w:ascii="Times New Roman" w:hAnsi="Times New Roman" w:cs="Times New Roman"/>
                <w:sz w:val="26"/>
                <w:szCs w:val="26"/>
              </w:rPr>
              <w:t xml:space="preserve">Опрацювання визначень – </w:t>
            </w:r>
            <w:r w:rsidR="00C159C2" w:rsidRPr="0039129C">
              <w:rPr>
                <w:rFonts w:ascii="Times New Roman" w:hAnsi="Times New Roman" w:cs="Times New Roman"/>
                <w:bCs/>
                <w:iCs/>
                <w:sz w:val="26"/>
                <w:szCs w:val="26"/>
              </w:rPr>
              <w:t>засоби розміщення, тип засобу розміщення, готель, мотель, кемпінг, комерційні і соціальні засоби розміщення; спеціалізовані засоби розміщення; приватні засоби розміщення; туристські бази; молодіжні готелі; туристські готелі;</w:t>
            </w:r>
            <w:proofErr w:type="spellStart"/>
            <w:r w:rsidR="00C159C2" w:rsidRPr="0039129C">
              <w:rPr>
                <w:rFonts w:ascii="Times New Roman" w:hAnsi="Times New Roman" w:cs="Times New Roman"/>
                <w:bCs/>
                <w:iCs/>
                <w:sz w:val="26"/>
                <w:szCs w:val="26"/>
              </w:rPr>
              <w:t>ботель</w:t>
            </w:r>
            <w:proofErr w:type="spellEnd"/>
            <w:r w:rsidR="00C159C2" w:rsidRPr="0039129C">
              <w:rPr>
                <w:rFonts w:ascii="Times New Roman" w:hAnsi="Times New Roman" w:cs="Times New Roman"/>
                <w:bCs/>
                <w:iCs/>
                <w:sz w:val="26"/>
                <w:szCs w:val="26"/>
              </w:rPr>
              <w:t xml:space="preserve">;  </w:t>
            </w:r>
            <w:proofErr w:type="spellStart"/>
            <w:r w:rsidR="00C159C2" w:rsidRPr="0039129C">
              <w:rPr>
                <w:rFonts w:ascii="Times New Roman" w:hAnsi="Times New Roman" w:cs="Times New Roman"/>
                <w:bCs/>
                <w:iCs/>
                <w:sz w:val="26"/>
                <w:szCs w:val="26"/>
              </w:rPr>
              <w:t>ротелі</w:t>
            </w:r>
            <w:proofErr w:type="spellEnd"/>
            <w:r w:rsidR="00C159C2" w:rsidRPr="0039129C">
              <w:rPr>
                <w:rFonts w:ascii="Times New Roman" w:hAnsi="Times New Roman" w:cs="Times New Roman"/>
                <w:bCs/>
                <w:iCs/>
                <w:sz w:val="26"/>
                <w:szCs w:val="26"/>
              </w:rPr>
              <w:t xml:space="preserve">; </w:t>
            </w:r>
            <w:proofErr w:type="spellStart"/>
            <w:r w:rsidR="00C159C2" w:rsidRPr="0039129C">
              <w:rPr>
                <w:rFonts w:ascii="Times New Roman" w:hAnsi="Times New Roman" w:cs="Times New Roman"/>
                <w:bCs/>
                <w:iCs/>
                <w:sz w:val="26"/>
                <w:szCs w:val="26"/>
              </w:rPr>
              <w:t>бунгало</w:t>
            </w:r>
            <w:proofErr w:type="spellEnd"/>
            <w:r w:rsidR="00C159C2" w:rsidRPr="0039129C">
              <w:rPr>
                <w:rFonts w:ascii="Times New Roman" w:hAnsi="Times New Roman" w:cs="Times New Roman"/>
                <w:bCs/>
                <w:iCs/>
                <w:sz w:val="26"/>
                <w:szCs w:val="26"/>
              </w:rPr>
              <w:t xml:space="preserve">; </w:t>
            </w:r>
            <w:proofErr w:type="spellStart"/>
            <w:r w:rsidR="00C159C2" w:rsidRPr="0039129C">
              <w:rPr>
                <w:rFonts w:ascii="Times New Roman" w:hAnsi="Times New Roman" w:cs="Times New Roman"/>
                <w:bCs/>
                <w:iCs/>
                <w:sz w:val="26"/>
                <w:szCs w:val="26"/>
              </w:rPr>
              <w:t>флотелі</w:t>
            </w:r>
            <w:proofErr w:type="spellEnd"/>
            <w:r w:rsidR="00C159C2" w:rsidRPr="0039129C">
              <w:rPr>
                <w:rFonts w:ascii="Times New Roman" w:hAnsi="Times New Roman" w:cs="Times New Roman"/>
                <w:bCs/>
                <w:iCs/>
                <w:sz w:val="26"/>
                <w:szCs w:val="26"/>
              </w:rPr>
              <w:t>.</w:t>
            </w:r>
          </w:p>
          <w:p w:rsidR="002D0BF3" w:rsidRPr="0039129C" w:rsidRDefault="00C159C2" w:rsidP="00C159C2">
            <w:pPr>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Характеристика основних типів засобів розміщення. </w:t>
            </w:r>
          </w:p>
          <w:p w:rsidR="004C2883" w:rsidRPr="0039129C" w:rsidRDefault="00C159C2" w:rsidP="00C159C2">
            <w:pPr>
              <w:jc w:val="both"/>
              <w:rPr>
                <w:rFonts w:ascii="Times New Roman" w:hAnsi="Times New Roman" w:cs="Times New Roman"/>
                <w:bCs/>
                <w:iCs/>
                <w:sz w:val="26"/>
                <w:szCs w:val="26"/>
              </w:rPr>
            </w:pPr>
            <w:r w:rsidRPr="0039129C">
              <w:rPr>
                <w:rFonts w:ascii="Times New Roman" w:hAnsi="Times New Roman" w:cs="Times New Roman"/>
                <w:bCs/>
                <w:iCs/>
                <w:sz w:val="26"/>
                <w:szCs w:val="26"/>
              </w:rPr>
              <w:t>Структура сучасного ринку засобів розміщення: основні і додаткові, традиційні і нові готельні та туристичні комплекси, їх види і характеристика.</w:t>
            </w:r>
          </w:p>
        </w:tc>
        <w:tc>
          <w:tcPr>
            <w:tcW w:w="1275"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перший періодичний контроль</w:t>
            </w:r>
          </w:p>
        </w:tc>
      </w:tr>
      <w:tr w:rsidR="004C2883" w:rsidRPr="0039129C" w:rsidTr="000F2658">
        <w:trPr>
          <w:trHeight w:val="877"/>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t>Тиж</w:t>
            </w:r>
            <w:proofErr w:type="spellEnd"/>
            <w:r w:rsidRPr="0039129C">
              <w:rPr>
                <w:rFonts w:ascii="Times New Roman" w:hAnsi="Times New Roman" w:cs="Times New Roman"/>
                <w:sz w:val="26"/>
                <w:szCs w:val="26"/>
              </w:rPr>
              <w:t>. 9-10</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 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23 </w:t>
            </w:r>
            <w:proofErr w:type="spellStart"/>
            <w:r w:rsidRPr="0039129C">
              <w:rPr>
                <w:rFonts w:ascii="Times New Roman" w:hAnsi="Times New Roman" w:cs="Times New Roman"/>
                <w:sz w:val="26"/>
                <w:szCs w:val="26"/>
              </w:rPr>
              <w:t>год</w:t>
            </w:r>
            <w:proofErr w:type="spellEnd"/>
          </w:p>
        </w:tc>
        <w:tc>
          <w:tcPr>
            <w:tcW w:w="3260" w:type="dxa"/>
          </w:tcPr>
          <w:p w:rsidR="004C2883" w:rsidRPr="0039129C" w:rsidRDefault="004C2883"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БЛОК </w:t>
            </w:r>
            <w:r w:rsidRPr="0039129C">
              <w:rPr>
                <w:rFonts w:ascii="Times New Roman" w:hAnsi="Times New Roman" w:cs="Times New Roman"/>
                <w:b/>
                <w:sz w:val="26"/>
                <w:szCs w:val="26"/>
                <w:lang w:val="en-US"/>
              </w:rPr>
              <w:t>II</w:t>
            </w:r>
            <w:r w:rsidRPr="0039129C">
              <w:rPr>
                <w:rFonts w:ascii="Times New Roman" w:hAnsi="Times New Roman" w:cs="Times New Roman"/>
                <w:b/>
                <w:sz w:val="26"/>
                <w:szCs w:val="26"/>
              </w:rPr>
              <w:t xml:space="preserve">. </w:t>
            </w:r>
            <w:r w:rsidR="00C159C2" w:rsidRPr="0039129C">
              <w:rPr>
                <w:rFonts w:ascii="Times New Roman" w:hAnsi="Times New Roman" w:cs="Times New Roman"/>
                <w:b/>
                <w:bCs/>
                <w:sz w:val="26"/>
                <w:szCs w:val="26"/>
              </w:rPr>
              <w:t>Будівництво, архітектура та інтер'єр готельного господарства</w:t>
            </w:r>
          </w:p>
          <w:p w:rsidR="004C2883" w:rsidRPr="0039129C" w:rsidRDefault="004C2883" w:rsidP="004C2883">
            <w:pPr>
              <w:ind w:firstLine="147"/>
              <w:jc w:val="both"/>
              <w:rPr>
                <w:rFonts w:ascii="Times New Roman" w:hAnsi="Times New Roman" w:cs="Times New Roman"/>
                <w:b/>
                <w:sz w:val="26"/>
                <w:szCs w:val="26"/>
              </w:rPr>
            </w:pPr>
          </w:p>
          <w:p w:rsidR="004C2883" w:rsidRPr="0039129C" w:rsidRDefault="004C2883"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Тема </w:t>
            </w:r>
            <w:r w:rsidR="00FC278C" w:rsidRPr="0039129C">
              <w:rPr>
                <w:rFonts w:ascii="Times New Roman" w:hAnsi="Times New Roman" w:cs="Times New Roman"/>
                <w:b/>
                <w:sz w:val="26"/>
                <w:szCs w:val="26"/>
                <w:lang w:val="ru-RU"/>
              </w:rPr>
              <w:t xml:space="preserve">9-10. </w:t>
            </w:r>
            <w:r w:rsidR="00CD11A0" w:rsidRPr="0039129C">
              <w:rPr>
                <w:rFonts w:ascii="Times New Roman" w:hAnsi="Times New Roman" w:cs="Times New Roman"/>
                <w:b/>
                <w:sz w:val="26"/>
                <w:szCs w:val="26"/>
              </w:rPr>
              <w:t>Архітектура та інтер’єр у готельному господарстві.</w:t>
            </w:r>
          </w:p>
          <w:p w:rsidR="007A1E20" w:rsidRPr="0039129C" w:rsidRDefault="007A1E20" w:rsidP="007A1E20">
            <w:pPr>
              <w:pStyle w:val="a4"/>
              <w:numPr>
                <w:ilvl w:val="0"/>
                <w:numId w:val="21"/>
              </w:numPr>
              <w:ind w:left="0" w:firstLine="289"/>
              <w:jc w:val="both"/>
              <w:rPr>
                <w:rFonts w:ascii="Times New Roman" w:hAnsi="Times New Roman" w:cs="Times New Roman"/>
                <w:sz w:val="26"/>
                <w:szCs w:val="26"/>
              </w:rPr>
            </w:pPr>
            <w:r w:rsidRPr="0039129C">
              <w:rPr>
                <w:rFonts w:ascii="Times New Roman" w:hAnsi="Times New Roman" w:cs="Times New Roman"/>
                <w:sz w:val="26"/>
                <w:szCs w:val="26"/>
              </w:rPr>
              <w:t>Історія буді</w:t>
            </w:r>
            <w:proofErr w:type="gramStart"/>
            <w:r w:rsidRPr="0039129C">
              <w:rPr>
                <w:rFonts w:ascii="Times New Roman" w:hAnsi="Times New Roman" w:cs="Times New Roman"/>
                <w:sz w:val="26"/>
                <w:szCs w:val="26"/>
              </w:rPr>
              <w:t>вл</w:t>
            </w:r>
            <w:proofErr w:type="gramEnd"/>
            <w:r w:rsidRPr="0039129C">
              <w:rPr>
                <w:rFonts w:ascii="Times New Roman" w:hAnsi="Times New Roman" w:cs="Times New Roman"/>
                <w:sz w:val="26"/>
                <w:szCs w:val="26"/>
              </w:rPr>
              <w:t>і готельного типу. Буді</w:t>
            </w:r>
            <w:proofErr w:type="gramStart"/>
            <w:r w:rsidRPr="0039129C">
              <w:rPr>
                <w:rFonts w:ascii="Times New Roman" w:hAnsi="Times New Roman" w:cs="Times New Roman"/>
                <w:sz w:val="26"/>
                <w:szCs w:val="26"/>
              </w:rPr>
              <w:t>вл</w:t>
            </w:r>
            <w:proofErr w:type="gramEnd"/>
            <w:r w:rsidRPr="0039129C">
              <w:rPr>
                <w:rFonts w:ascii="Times New Roman" w:hAnsi="Times New Roman" w:cs="Times New Roman"/>
                <w:sz w:val="26"/>
                <w:szCs w:val="26"/>
              </w:rPr>
              <w:t xml:space="preserve">і </w:t>
            </w:r>
            <w:proofErr w:type="spellStart"/>
            <w:r w:rsidRPr="0039129C">
              <w:rPr>
                <w:rFonts w:ascii="Times New Roman" w:hAnsi="Times New Roman" w:cs="Times New Roman"/>
                <w:sz w:val="26"/>
                <w:szCs w:val="26"/>
              </w:rPr>
              <w:t>готельного</w:t>
            </w:r>
            <w:proofErr w:type="spellEnd"/>
            <w:r w:rsidRPr="0039129C">
              <w:rPr>
                <w:rFonts w:ascii="Times New Roman" w:hAnsi="Times New Roman" w:cs="Times New Roman"/>
                <w:sz w:val="26"/>
                <w:szCs w:val="26"/>
              </w:rPr>
              <w:t xml:space="preserve"> типу античного </w:t>
            </w:r>
            <w:proofErr w:type="spellStart"/>
            <w:r w:rsidRPr="0039129C">
              <w:rPr>
                <w:rFonts w:ascii="Times New Roman" w:hAnsi="Times New Roman" w:cs="Times New Roman"/>
                <w:sz w:val="26"/>
                <w:szCs w:val="26"/>
              </w:rPr>
              <w:t>світу</w:t>
            </w:r>
            <w:proofErr w:type="spellEnd"/>
            <w:r w:rsidRPr="0039129C">
              <w:rPr>
                <w:rFonts w:ascii="Times New Roman" w:hAnsi="Times New Roman" w:cs="Times New Roman"/>
                <w:sz w:val="26"/>
                <w:szCs w:val="26"/>
              </w:rPr>
              <w:t>.</w:t>
            </w:r>
          </w:p>
          <w:p w:rsidR="007A1E20" w:rsidRPr="0039129C" w:rsidRDefault="007A1E20" w:rsidP="007A1E20">
            <w:pPr>
              <w:pStyle w:val="a4"/>
              <w:numPr>
                <w:ilvl w:val="0"/>
                <w:numId w:val="21"/>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Типи</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будівель</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призначених</w:t>
            </w:r>
            <w:proofErr w:type="spellEnd"/>
            <w:r w:rsidRPr="0039129C">
              <w:rPr>
                <w:rFonts w:ascii="Times New Roman" w:hAnsi="Times New Roman" w:cs="Times New Roman"/>
                <w:sz w:val="26"/>
                <w:szCs w:val="26"/>
              </w:rPr>
              <w:t xml:space="preserve"> для </w:t>
            </w:r>
            <w:proofErr w:type="spellStart"/>
            <w:r w:rsidRPr="0039129C">
              <w:rPr>
                <w:rFonts w:ascii="Times New Roman" w:hAnsi="Times New Roman" w:cs="Times New Roman"/>
                <w:sz w:val="26"/>
                <w:szCs w:val="26"/>
              </w:rPr>
              <w:t>ночі</w:t>
            </w:r>
            <w:proofErr w:type="gramStart"/>
            <w:r w:rsidRPr="0039129C">
              <w:rPr>
                <w:rFonts w:ascii="Times New Roman" w:hAnsi="Times New Roman" w:cs="Times New Roman"/>
                <w:sz w:val="26"/>
                <w:szCs w:val="26"/>
              </w:rPr>
              <w:t>вл</w:t>
            </w:r>
            <w:proofErr w:type="gramEnd"/>
            <w:r w:rsidRPr="0039129C">
              <w:rPr>
                <w:rFonts w:ascii="Times New Roman" w:hAnsi="Times New Roman" w:cs="Times New Roman"/>
                <w:sz w:val="26"/>
                <w:szCs w:val="26"/>
              </w:rPr>
              <w:t>і</w:t>
            </w:r>
            <w:proofErr w:type="spellEnd"/>
            <w:r w:rsidRPr="0039129C">
              <w:rPr>
                <w:rFonts w:ascii="Times New Roman" w:hAnsi="Times New Roman" w:cs="Times New Roman"/>
                <w:sz w:val="26"/>
                <w:szCs w:val="26"/>
              </w:rPr>
              <w:t xml:space="preserve"> в </w:t>
            </w:r>
            <w:proofErr w:type="spellStart"/>
            <w:r w:rsidRPr="0039129C">
              <w:rPr>
                <w:rFonts w:ascii="Times New Roman" w:hAnsi="Times New Roman" w:cs="Times New Roman"/>
                <w:sz w:val="26"/>
                <w:szCs w:val="26"/>
              </w:rPr>
              <w:t>Стародавній</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Греції</w:t>
            </w:r>
            <w:proofErr w:type="spellEnd"/>
            <w:r w:rsidRPr="0039129C">
              <w:rPr>
                <w:rFonts w:ascii="Times New Roman" w:hAnsi="Times New Roman" w:cs="Times New Roman"/>
                <w:sz w:val="26"/>
                <w:szCs w:val="26"/>
              </w:rPr>
              <w:t>.</w:t>
            </w:r>
          </w:p>
          <w:p w:rsidR="007A1E20" w:rsidRPr="0039129C" w:rsidRDefault="007A1E20" w:rsidP="007A1E20">
            <w:pPr>
              <w:pStyle w:val="a4"/>
              <w:numPr>
                <w:ilvl w:val="0"/>
                <w:numId w:val="21"/>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Прототипи</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майбутніх</w:t>
            </w:r>
            <w:proofErr w:type="spellEnd"/>
            <w:r w:rsidRPr="0039129C">
              <w:rPr>
                <w:rFonts w:ascii="Times New Roman" w:hAnsi="Times New Roman" w:cs="Times New Roman"/>
                <w:sz w:val="26"/>
                <w:szCs w:val="26"/>
              </w:rPr>
              <w:t xml:space="preserve"> </w:t>
            </w:r>
            <w:proofErr w:type="spellStart"/>
            <w:proofErr w:type="gramStart"/>
            <w:r w:rsidRPr="0039129C">
              <w:rPr>
                <w:rFonts w:ascii="Times New Roman" w:hAnsi="Times New Roman" w:cs="Times New Roman"/>
                <w:sz w:val="26"/>
                <w:szCs w:val="26"/>
              </w:rPr>
              <w:t>п</w:t>
            </w:r>
            <w:proofErr w:type="gramEnd"/>
            <w:r w:rsidRPr="0039129C">
              <w:rPr>
                <w:rFonts w:ascii="Times New Roman" w:hAnsi="Times New Roman" w:cs="Times New Roman"/>
                <w:sz w:val="26"/>
                <w:szCs w:val="26"/>
              </w:rPr>
              <w:t>ідприємств</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готельного</w:t>
            </w:r>
            <w:proofErr w:type="spellEnd"/>
            <w:r w:rsidRPr="0039129C">
              <w:rPr>
                <w:rFonts w:ascii="Times New Roman" w:hAnsi="Times New Roman" w:cs="Times New Roman"/>
                <w:sz w:val="26"/>
                <w:szCs w:val="26"/>
              </w:rPr>
              <w:t xml:space="preserve"> господарства в Стародавній Русі.</w:t>
            </w:r>
          </w:p>
          <w:p w:rsidR="004C2883" w:rsidRPr="0039129C" w:rsidRDefault="007A1E20" w:rsidP="007A1E20">
            <w:pPr>
              <w:pStyle w:val="a4"/>
              <w:numPr>
                <w:ilvl w:val="0"/>
                <w:numId w:val="21"/>
              </w:numPr>
              <w:ind w:left="0" w:firstLine="289"/>
              <w:jc w:val="both"/>
              <w:rPr>
                <w:rFonts w:ascii="Times New Roman" w:hAnsi="Times New Roman" w:cs="Times New Roman"/>
                <w:sz w:val="26"/>
                <w:szCs w:val="26"/>
                <w:lang w:val="uk-UA"/>
              </w:rPr>
            </w:pPr>
            <w:r w:rsidRPr="0039129C">
              <w:rPr>
                <w:rFonts w:ascii="Times New Roman" w:hAnsi="Times New Roman" w:cs="Times New Roman"/>
                <w:sz w:val="26"/>
                <w:szCs w:val="26"/>
              </w:rPr>
              <w:t>Початок будівництва готелі</w:t>
            </w:r>
            <w:proofErr w:type="gramStart"/>
            <w:r w:rsidRPr="0039129C">
              <w:rPr>
                <w:rFonts w:ascii="Times New Roman" w:hAnsi="Times New Roman" w:cs="Times New Roman"/>
                <w:sz w:val="26"/>
                <w:szCs w:val="26"/>
              </w:rPr>
              <w:t>в</w:t>
            </w:r>
            <w:proofErr w:type="gramEnd"/>
            <w:r w:rsidRPr="0039129C">
              <w:rPr>
                <w:rFonts w:ascii="Times New Roman" w:hAnsi="Times New Roman" w:cs="Times New Roman"/>
                <w:sz w:val="26"/>
                <w:szCs w:val="26"/>
              </w:rPr>
              <w:t xml:space="preserve"> для бізнесменів і комерсантів.</w:t>
            </w:r>
          </w:p>
          <w:p w:rsidR="00CD11A0" w:rsidRPr="0039129C" w:rsidRDefault="007A1E20" w:rsidP="00191872">
            <w:pPr>
              <w:pStyle w:val="a4"/>
              <w:numPr>
                <w:ilvl w:val="0"/>
                <w:numId w:val="21"/>
              </w:numPr>
              <w:ind w:left="0" w:firstLine="289"/>
              <w:jc w:val="both"/>
              <w:rPr>
                <w:rFonts w:ascii="Times New Roman" w:hAnsi="Times New Roman" w:cs="Times New Roman"/>
                <w:iCs/>
                <w:sz w:val="26"/>
                <w:szCs w:val="26"/>
              </w:rPr>
            </w:pPr>
            <w:r w:rsidRPr="0039129C">
              <w:rPr>
                <w:rFonts w:ascii="Times New Roman" w:hAnsi="Times New Roman" w:cs="Times New Roman"/>
                <w:iCs/>
                <w:sz w:val="26"/>
                <w:szCs w:val="26"/>
              </w:rPr>
              <w:t xml:space="preserve">Основні принципи при </w:t>
            </w:r>
            <w:proofErr w:type="spellStart"/>
            <w:r w:rsidRPr="0039129C">
              <w:rPr>
                <w:rFonts w:ascii="Times New Roman" w:hAnsi="Times New Roman" w:cs="Times New Roman"/>
                <w:iCs/>
                <w:sz w:val="26"/>
                <w:szCs w:val="26"/>
              </w:rPr>
              <w:t>спорудженні</w:t>
            </w:r>
            <w:proofErr w:type="spellEnd"/>
            <w:r w:rsidRPr="0039129C">
              <w:rPr>
                <w:rFonts w:ascii="Times New Roman" w:hAnsi="Times New Roman" w:cs="Times New Roman"/>
                <w:iCs/>
                <w:sz w:val="26"/>
                <w:szCs w:val="26"/>
              </w:rPr>
              <w:t xml:space="preserve"> </w:t>
            </w:r>
            <w:proofErr w:type="spellStart"/>
            <w:proofErr w:type="gramStart"/>
            <w:r w:rsidRPr="0039129C">
              <w:rPr>
                <w:rFonts w:ascii="Times New Roman" w:hAnsi="Times New Roman" w:cs="Times New Roman"/>
                <w:iCs/>
                <w:sz w:val="26"/>
                <w:szCs w:val="26"/>
              </w:rPr>
              <w:t>п</w:t>
            </w:r>
            <w:proofErr w:type="gramEnd"/>
            <w:r w:rsidRPr="0039129C">
              <w:rPr>
                <w:rFonts w:ascii="Times New Roman" w:hAnsi="Times New Roman" w:cs="Times New Roman"/>
                <w:iCs/>
                <w:sz w:val="26"/>
                <w:szCs w:val="26"/>
              </w:rPr>
              <w:t>ідприємств</w:t>
            </w:r>
            <w:proofErr w:type="spellEnd"/>
            <w:r w:rsidRPr="0039129C">
              <w:rPr>
                <w:rFonts w:ascii="Times New Roman" w:hAnsi="Times New Roman" w:cs="Times New Roman"/>
                <w:iCs/>
                <w:sz w:val="26"/>
                <w:szCs w:val="26"/>
              </w:rPr>
              <w:t xml:space="preserve"> </w:t>
            </w:r>
            <w:proofErr w:type="spellStart"/>
            <w:r w:rsidRPr="0039129C">
              <w:rPr>
                <w:rFonts w:ascii="Times New Roman" w:hAnsi="Times New Roman" w:cs="Times New Roman"/>
                <w:iCs/>
                <w:sz w:val="26"/>
                <w:szCs w:val="26"/>
              </w:rPr>
              <w:t>готельного</w:t>
            </w:r>
            <w:proofErr w:type="spellEnd"/>
            <w:r w:rsidRPr="0039129C">
              <w:rPr>
                <w:rFonts w:ascii="Times New Roman" w:hAnsi="Times New Roman" w:cs="Times New Roman"/>
                <w:iCs/>
                <w:sz w:val="26"/>
                <w:szCs w:val="26"/>
              </w:rPr>
              <w:t xml:space="preserve"> </w:t>
            </w:r>
            <w:proofErr w:type="spellStart"/>
            <w:r w:rsidRPr="0039129C">
              <w:rPr>
                <w:rFonts w:ascii="Times New Roman" w:hAnsi="Times New Roman" w:cs="Times New Roman"/>
                <w:iCs/>
                <w:sz w:val="26"/>
                <w:szCs w:val="26"/>
              </w:rPr>
              <w:t>господарства</w:t>
            </w:r>
            <w:proofErr w:type="spellEnd"/>
            <w:r w:rsidRPr="0039129C">
              <w:rPr>
                <w:rFonts w:ascii="Times New Roman" w:hAnsi="Times New Roman" w:cs="Times New Roman"/>
                <w:iCs/>
                <w:sz w:val="26"/>
                <w:szCs w:val="26"/>
              </w:rPr>
              <w:t>.</w:t>
            </w:r>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 таблиці</w:t>
            </w:r>
          </w:p>
        </w:tc>
        <w:tc>
          <w:tcPr>
            <w:tcW w:w="1417" w:type="dxa"/>
          </w:tcPr>
          <w:p w:rsidR="004C2883"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4, 10, 11, 12, 13, 14, 16, 17, 18, 19, 22, 23, 25, 27, 28, 29</w:t>
            </w:r>
            <w:r w:rsidRPr="0039129C">
              <w:rPr>
                <w:rFonts w:ascii="Times New Roman" w:hAnsi="Times New Roman" w:cs="Times New Roman"/>
                <w:sz w:val="26"/>
                <w:szCs w:val="26"/>
                <w:lang w:val="ru-RU"/>
              </w:rPr>
              <w:t>, 38, 39, 40, 41,</w:t>
            </w:r>
            <w:r w:rsidR="004C2883" w:rsidRPr="0039129C">
              <w:rPr>
                <w:rFonts w:ascii="Times New Roman" w:hAnsi="Times New Roman" w:cs="Times New Roman"/>
                <w:sz w:val="26"/>
                <w:szCs w:val="26"/>
              </w:rPr>
              <w:t>42</w:t>
            </w:r>
          </w:p>
        </w:tc>
        <w:tc>
          <w:tcPr>
            <w:tcW w:w="4820" w:type="dxa"/>
          </w:tcPr>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bCs/>
                <w:sz w:val="26"/>
                <w:szCs w:val="26"/>
              </w:rPr>
              <w:t xml:space="preserve">Історія будівлі готельного типу. </w:t>
            </w:r>
            <w:r w:rsidRPr="0039129C">
              <w:rPr>
                <w:rFonts w:ascii="Times New Roman" w:hAnsi="Times New Roman" w:cs="Times New Roman"/>
                <w:iCs/>
                <w:sz w:val="26"/>
                <w:szCs w:val="26"/>
              </w:rPr>
              <w:t xml:space="preserve">Будівлі готельного типу античного світу. </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Типи будівель, призначених для ночівлі в Стародавній Греції. Прототипи майбутніх підприємств готельного господарства в Стародавній Русі.</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Початок будівництва готелів для бізнесменів і комерсантів.</w:t>
            </w:r>
          </w:p>
          <w:p w:rsidR="002D0BF3"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iCs/>
                <w:sz w:val="26"/>
                <w:szCs w:val="26"/>
              </w:rPr>
              <w:t>Архітектурні особливості туристичних готелів, які зводились у важких природно кліматичних умовах.</w:t>
            </w:r>
            <w:r w:rsidRPr="0039129C">
              <w:rPr>
                <w:rFonts w:ascii="Times New Roman" w:hAnsi="Times New Roman" w:cs="Times New Roman"/>
                <w:sz w:val="26"/>
                <w:szCs w:val="26"/>
              </w:rPr>
              <w:t xml:space="preserve"> </w:t>
            </w:r>
          </w:p>
          <w:p w:rsidR="00C159C2"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sz w:val="26"/>
                <w:szCs w:val="26"/>
              </w:rPr>
              <w:t>Архітектурні рішення об’єктів підприємств готельного господарства: архітектура, стиль, ландшафтна архітектора, антропогенний ландшафт, інтер’єр.</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lastRenderedPageBreak/>
              <w:t>Сучасна концепція архітектури підприємств готельного господарства.</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Основні принципи при спорудженні підприємств готельного господарства.</w:t>
            </w:r>
          </w:p>
          <w:p w:rsidR="00C159C2"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bCs/>
                <w:sz w:val="26"/>
                <w:szCs w:val="26"/>
              </w:rPr>
              <w:t>Інтер'єр як художня композиція.</w:t>
            </w:r>
            <w:r w:rsidRPr="0039129C">
              <w:rPr>
                <w:rFonts w:ascii="Times New Roman" w:hAnsi="Times New Roman" w:cs="Times New Roman"/>
                <w:sz w:val="26"/>
                <w:szCs w:val="26"/>
              </w:rPr>
              <w:t xml:space="preserve"> Основні методи створення художньої композиції, що застосовуються в створенні </w:t>
            </w:r>
            <w:proofErr w:type="spellStart"/>
            <w:r w:rsidRPr="0039129C">
              <w:rPr>
                <w:rFonts w:ascii="Times New Roman" w:hAnsi="Times New Roman" w:cs="Times New Roman"/>
                <w:sz w:val="26"/>
                <w:szCs w:val="26"/>
              </w:rPr>
              <w:t>інтер’єрного</w:t>
            </w:r>
            <w:proofErr w:type="spellEnd"/>
            <w:r w:rsidRPr="0039129C">
              <w:rPr>
                <w:rFonts w:ascii="Times New Roman" w:hAnsi="Times New Roman" w:cs="Times New Roman"/>
                <w:sz w:val="26"/>
                <w:szCs w:val="26"/>
              </w:rPr>
              <w:t xml:space="preserve"> простору приміщень: масштаб, тектоніка, єдність підпорядкування, співвідношення форм за різними характеристиками, ілюзорне сприйняття простору.</w:t>
            </w:r>
          </w:p>
          <w:p w:rsidR="004C2883"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iCs/>
                <w:sz w:val="26"/>
                <w:szCs w:val="26"/>
              </w:rPr>
              <w:t>Стилі дизайну інтер'єру підприємств готельного господарства.</w:t>
            </w:r>
          </w:p>
        </w:tc>
        <w:tc>
          <w:tcPr>
            <w:tcW w:w="1275" w:type="dxa"/>
          </w:tcPr>
          <w:p w:rsidR="004C2883" w:rsidRPr="0039129C" w:rsidRDefault="004C2883" w:rsidP="004C2883">
            <w:pPr>
              <w:rPr>
                <w:rFonts w:ascii="Times New Roman" w:hAnsi="Times New Roman" w:cs="Times New Roman"/>
                <w:sz w:val="26"/>
                <w:szCs w:val="26"/>
              </w:rPr>
            </w:pPr>
          </w:p>
        </w:tc>
      </w:tr>
      <w:tr w:rsidR="004C2883" w:rsidRPr="0039129C" w:rsidTr="000F2658">
        <w:trPr>
          <w:trHeight w:val="877"/>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Тиж</w:t>
            </w:r>
            <w:proofErr w:type="spellEnd"/>
            <w:r w:rsidRPr="0039129C">
              <w:rPr>
                <w:rFonts w:ascii="Times New Roman" w:hAnsi="Times New Roman" w:cs="Times New Roman"/>
                <w:sz w:val="26"/>
                <w:szCs w:val="26"/>
              </w:rPr>
              <w:t>. 11-12</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 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23 </w:t>
            </w:r>
            <w:proofErr w:type="spellStart"/>
            <w:r w:rsidRPr="0039129C">
              <w:rPr>
                <w:rFonts w:ascii="Times New Roman" w:hAnsi="Times New Roman" w:cs="Times New Roman"/>
                <w:sz w:val="26"/>
                <w:szCs w:val="26"/>
              </w:rPr>
              <w:t>год</w:t>
            </w:r>
            <w:proofErr w:type="spellEnd"/>
          </w:p>
        </w:tc>
        <w:tc>
          <w:tcPr>
            <w:tcW w:w="3260" w:type="dxa"/>
          </w:tcPr>
          <w:p w:rsidR="004C2883" w:rsidRPr="0039129C" w:rsidRDefault="00CD11A0"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Тема </w:t>
            </w:r>
            <w:r w:rsidR="00FC278C" w:rsidRPr="0039129C">
              <w:rPr>
                <w:rFonts w:ascii="Times New Roman" w:hAnsi="Times New Roman" w:cs="Times New Roman"/>
                <w:b/>
                <w:sz w:val="26"/>
                <w:szCs w:val="26"/>
                <w:lang w:val="ru-RU"/>
              </w:rPr>
              <w:t>11-12</w:t>
            </w:r>
            <w:r w:rsidR="004C2883" w:rsidRPr="0039129C">
              <w:rPr>
                <w:rFonts w:ascii="Times New Roman" w:hAnsi="Times New Roman" w:cs="Times New Roman"/>
                <w:b/>
                <w:sz w:val="26"/>
                <w:szCs w:val="26"/>
              </w:rPr>
              <w:t>.</w:t>
            </w:r>
            <w:r w:rsidR="004C2883" w:rsidRPr="0039129C">
              <w:rPr>
                <w:rFonts w:ascii="Times New Roman" w:hAnsi="Times New Roman" w:cs="Times New Roman"/>
                <w:sz w:val="26"/>
                <w:szCs w:val="26"/>
              </w:rPr>
              <w:t xml:space="preserve"> </w:t>
            </w:r>
            <w:r w:rsidRPr="0039129C">
              <w:rPr>
                <w:rFonts w:ascii="Times New Roman" w:hAnsi="Times New Roman" w:cs="Times New Roman"/>
                <w:b/>
                <w:sz w:val="26"/>
                <w:szCs w:val="26"/>
              </w:rPr>
              <w:t xml:space="preserve">Сучасні принципи оформлення інтер'єру та екстер'єру </w:t>
            </w:r>
            <w:r w:rsidRPr="0039129C">
              <w:rPr>
                <w:rFonts w:ascii="Times New Roman" w:hAnsi="Times New Roman" w:cs="Times New Roman"/>
                <w:b/>
                <w:bCs/>
                <w:sz w:val="26"/>
                <w:szCs w:val="26"/>
              </w:rPr>
              <w:t>підприємств готельного господарства.</w:t>
            </w:r>
          </w:p>
          <w:p w:rsidR="004C2883" w:rsidRPr="0039129C" w:rsidRDefault="007A1E20" w:rsidP="007A1E20">
            <w:pPr>
              <w:pStyle w:val="a4"/>
              <w:numPr>
                <w:ilvl w:val="0"/>
                <w:numId w:val="22"/>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Освітлення в інтер'єрі.</w:t>
            </w:r>
          </w:p>
          <w:p w:rsidR="007A1E20" w:rsidRPr="0039129C" w:rsidRDefault="007A1E20" w:rsidP="007A1E20">
            <w:pPr>
              <w:pStyle w:val="a4"/>
              <w:numPr>
                <w:ilvl w:val="0"/>
                <w:numId w:val="22"/>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Меблювання готельних приміщень.</w:t>
            </w:r>
          </w:p>
          <w:p w:rsidR="007A1E20" w:rsidRPr="0039129C" w:rsidRDefault="007A1E20" w:rsidP="007A1E20">
            <w:pPr>
              <w:pStyle w:val="a4"/>
              <w:numPr>
                <w:ilvl w:val="0"/>
                <w:numId w:val="22"/>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Декоративне мистецтво в художньому оформленні інтер'є</w:t>
            </w:r>
            <w:proofErr w:type="gramStart"/>
            <w:r w:rsidRPr="0039129C">
              <w:rPr>
                <w:rFonts w:ascii="Times New Roman" w:hAnsi="Times New Roman" w:cs="Times New Roman"/>
                <w:sz w:val="26"/>
                <w:szCs w:val="26"/>
              </w:rPr>
              <w:t>р</w:t>
            </w:r>
            <w:proofErr w:type="gramEnd"/>
            <w:r w:rsidRPr="0039129C">
              <w:rPr>
                <w:rFonts w:ascii="Times New Roman" w:hAnsi="Times New Roman" w:cs="Times New Roman"/>
                <w:sz w:val="26"/>
                <w:szCs w:val="26"/>
              </w:rPr>
              <w:t>ів.</w:t>
            </w:r>
          </w:p>
          <w:p w:rsidR="007A1E20" w:rsidRPr="0039129C" w:rsidRDefault="007A1E20" w:rsidP="007A1E20">
            <w:pPr>
              <w:pStyle w:val="a4"/>
              <w:numPr>
                <w:ilvl w:val="0"/>
                <w:numId w:val="22"/>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Важливість озеленення приміщень готельного господарства.</w:t>
            </w:r>
          </w:p>
          <w:p w:rsidR="007A1E20" w:rsidRPr="0039129C" w:rsidRDefault="007A1E20" w:rsidP="007A1E20">
            <w:pPr>
              <w:pStyle w:val="a4"/>
              <w:numPr>
                <w:ilvl w:val="0"/>
                <w:numId w:val="22"/>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Екологічний та функціональний комфорт </w:t>
            </w:r>
            <w:r w:rsidRPr="0039129C">
              <w:rPr>
                <w:rFonts w:ascii="Times New Roman" w:hAnsi="Times New Roman" w:cs="Times New Roman"/>
                <w:sz w:val="26"/>
                <w:szCs w:val="26"/>
              </w:rPr>
              <w:lastRenderedPageBreak/>
              <w:t>готелі</w:t>
            </w:r>
            <w:proofErr w:type="gramStart"/>
            <w:r w:rsidRPr="0039129C">
              <w:rPr>
                <w:rFonts w:ascii="Times New Roman" w:hAnsi="Times New Roman" w:cs="Times New Roman"/>
                <w:sz w:val="26"/>
                <w:szCs w:val="26"/>
              </w:rPr>
              <w:t>в</w:t>
            </w:r>
            <w:proofErr w:type="gramEnd"/>
            <w:r w:rsidRPr="0039129C">
              <w:rPr>
                <w:rFonts w:ascii="Times New Roman" w:hAnsi="Times New Roman" w:cs="Times New Roman"/>
                <w:sz w:val="26"/>
                <w:szCs w:val="26"/>
              </w:rPr>
              <w:t>.</w:t>
            </w:r>
          </w:p>
          <w:p w:rsidR="00CD11A0" w:rsidRPr="0039129C" w:rsidRDefault="00CD11A0" w:rsidP="004C2883">
            <w:pPr>
              <w:ind w:firstLine="147"/>
              <w:jc w:val="both"/>
              <w:rPr>
                <w:rFonts w:ascii="Times New Roman" w:hAnsi="Times New Roman" w:cs="Times New Roman"/>
                <w:sz w:val="26"/>
                <w:szCs w:val="26"/>
              </w:rPr>
            </w:pPr>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4C2883"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4C2883"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4, 10, 11, 12, 13, 14, 16, 17, 18, 19, 22, 23, 25, 27, 28, 29</w:t>
            </w:r>
            <w:r w:rsidRPr="0039129C">
              <w:rPr>
                <w:rFonts w:ascii="Times New Roman" w:hAnsi="Times New Roman" w:cs="Times New Roman"/>
                <w:sz w:val="26"/>
                <w:szCs w:val="26"/>
                <w:lang w:val="ru-RU"/>
              </w:rPr>
              <w:t>, 38, 39, 40, 41,</w:t>
            </w:r>
            <w:r w:rsidRPr="0039129C">
              <w:rPr>
                <w:rFonts w:ascii="Times New Roman" w:hAnsi="Times New Roman" w:cs="Times New Roman"/>
                <w:sz w:val="26"/>
                <w:szCs w:val="26"/>
              </w:rPr>
              <w:t>42</w:t>
            </w:r>
          </w:p>
        </w:tc>
        <w:tc>
          <w:tcPr>
            <w:tcW w:w="4820" w:type="dxa"/>
          </w:tcPr>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Освітлення в інтер'єрі. Освітлення як елемент інтер'єру підприємств готельного господарства.</w:t>
            </w:r>
          </w:p>
          <w:p w:rsidR="00C159C2"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sz w:val="26"/>
                <w:szCs w:val="26"/>
              </w:rPr>
              <w:t xml:space="preserve"> Аналіз впливу природного та штучного освітлення на зміну кольорового відтінку площини, принципи поглинання та виділення контрастних тонів.</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sz w:val="26"/>
                <w:szCs w:val="26"/>
              </w:rPr>
              <w:t>Меблювання готельних приміщень</w:t>
            </w:r>
            <w:r w:rsidRPr="0039129C">
              <w:rPr>
                <w:rFonts w:ascii="Times New Roman" w:hAnsi="Times New Roman" w:cs="Times New Roman"/>
                <w:iCs/>
                <w:sz w:val="26"/>
                <w:szCs w:val="26"/>
              </w:rPr>
              <w:t>. Історія дизайну меблів.</w:t>
            </w:r>
          </w:p>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 xml:space="preserve">Характеристика меблів, що використовуються для створення інтер'єру приміщень підприємств готельного господарства. Архітектура, мебельний дизайн, інтер'єр готелів в різні часи та в різних регіонах світу. </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sz w:val="26"/>
                <w:szCs w:val="26"/>
              </w:rPr>
              <w:t>Основні підходи щодо меблювання номерів, нежитлової групи приміщень залежно від планової організації зон та інтер’єру готельних номерів.</w:t>
            </w:r>
          </w:p>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bCs/>
                <w:sz w:val="26"/>
                <w:szCs w:val="26"/>
              </w:rPr>
              <w:lastRenderedPageBreak/>
              <w:t xml:space="preserve">Декоративне мистецтво в художньому оформленні інтер'єрів. </w:t>
            </w:r>
            <w:r w:rsidRPr="0039129C">
              <w:rPr>
                <w:rFonts w:ascii="Times New Roman" w:hAnsi="Times New Roman" w:cs="Times New Roman"/>
                <w:iCs/>
                <w:sz w:val="26"/>
                <w:szCs w:val="26"/>
              </w:rPr>
              <w:t xml:space="preserve"> </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Роль декоративно прикладного мистецтва в художньому оформленні інтер'єру приміщень. Види декоративно-прикладного мистецтва, яке використо</w:t>
            </w:r>
            <w:r w:rsidRPr="0039129C">
              <w:rPr>
                <w:rFonts w:ascii="Times New Roman" w:hAnsi="Times New Roman" w:cs="Times New Roman"/>
                <w:iCs/>
                <w:sz w:val="26"/>
                <w:szCs w:val="26"/>
              </w:rPr>
              <w:softHyphen/>
              <w:t>вується в інтер'єрі приміщень готельного господарства.</w:t>
            </w:r>
          </w:p>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 xml:space="preserve">Важливість озеленення приміщень готельного господарства. </w:t>
            </w:r>
          </w:p>
          <w:p w:rsidR="00C159C2"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Основні принципи озеленення приміщень готельного господарства.</w:t>
            </w:r>
          </w:p>
          <w:p w:rsidR="004C2883" w:rsidRPr="0039129C" w:rsidRDefault="00C159C2" w:rsidP="004C2883">
            <w:pPr>
              <w:jc w:val="both"/>
              <w:rPr>
                <w:rFonts w:ascii="Times New Roman" w:hAnsi="Times New Roman" w:cs="Times New Roman"/>
                <w:iCs/>
                <w:sz w:val="26"/>
                <w:szCs w:val="26"/>
              </w:rPr>
            </w:pPr>
            <w:r w:rsidRPr="0039129C">
              <w:rPr>
                <w:rFonts w:ascii="Times New Roman" w:hAnsi="Times New Roman" w:cs="Times New Roman"/>
                <w:iCs/>
                <w:sz w:val="26"/>
                <w:szCs w:val="26"/>
              </w:rPr>
              <w:t xml:space="preserve">Види декоративного мистецтва, яке використовується в оформленні інтер'єру приміщень. </w:t>
            </w:r>
          </w:p>
        </w:tc>
        <w:tc>
          <w:tcPr>
            <w:tcW w:w="1275" w:type="dxa"/>
          </w:tcPr>
          <w:p w:rsidR="004C2883" w:rsidRPr="0039129C" w:rsidRDefault="004C2883" w:rsidP="004C2883">
            <w:pPr>
              <w:rPr>
                <w:rFonts w:ascii="Times New Roman" w:hAnsi="Times New Roman" w:cs="Times New Roman"/>
                <w:sz w:val="26"/>
                <w:szCs w:val="26"/>
              </w:rPr>
            </w:pPr>
          </w:p>
        </w:tc>
      </w:tr>
      <w:tr w:rsidR="004C2883" w:rsidRPr="0039129C" w:rsidTr="000F2658">
        <w:trPr>
          <w:trHeight w:val="1560"/>
        </w:trPr>
        <w:tc>
          <w:tcPr>
            <w:tcW w:w="987" w:type="dxa"/>
          </w:tcPr>
          <w:p w:rsidR="004C2883" w:rsidRPr="0039129C" w:rsidRDefault="004C2883" w:rsidP="004C2883">
            <w:pPr>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Тиж</w:t>
            </w:r>
            <w:proofErr w:type="spellEnd"/>
            <w:r w:rsidRPr="0039129C">
              <w:rPr>
                <w:rFonts w:ascii="Times New Roman" w:hAnsi="Times New Roman" w:cs="Times New Roman"/>
                <w:sz w:val="26"/>
                <w:szCs w:val="26"/>
              </w:rPr>
              <w:t>. 13-14</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2020р.</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 xml:space="preserve">23 </w:t>
            </w:r>
            <w:proofErr w:type="spellStart"/>
            <w:r w:rsidRPr="0039129C">
              <w:rPr>
                <w:rFonts w:ascii="Times New Roman" w:hAnsi="Times New Roman" w:cs="Times New Roman"/>
                <w:sz w:val="26"/>
                <w:szCs w:val="26"/>
              </w:rPr>
              <w:t>год</w:t>
            </w:r>
            <w:proofErr w:type="spellEnd"/>
          </w:p>
        </w:tc>
        <w:tc>
          <w:tcPr>
            <w:tcW w:w="3260" w:type="dxa"/>
          </w:tcPr>
          <w:p w:rsidR="004C2883" w:rsidRPr="0039129C" w:rsidRDefault="004C2883"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Тема </w:t>
            </w:r>
            <w:r w:rsidR="00FC278C" w:rsidRPr="0039129C">
              <w:rPr>
                <w:rFonts w:ascii="Times New Roman" w:hAnsi="Times New Roman" w:cs="Times New Roman"/>
                <w:b/>
                <w:sz w:val="26"/>
                <w:szCs w:val="26"/>
                <w:lang w:val="ru-RU"/>
              </w:rPr>
              <w:t xml:space="preserve">13-14. </w:t>
            </w:r>
            <w:r w:rsidR="00CD11A0" w:rsidRPr="0039129C">
              <w:rPr>
                <w:rFonts w:ascii="Times New Roman" w:hAnsi="Times New Roman" w:cs="Times New Roman"/>
                <w:b/>
                <w:sz w:val="26"/>
                <w:szCs w:val="26"/>
              </w:rPr>
              <w:t>Особливості організації побудови структури підприємств готельного господарства</w:t>
            </w:r>
          </w:p>
          <w:p w:rsidR="00CD11A0" w:rsidRPr="0039129C" w:rsidRDefault="007A1E20" w:rsidP="007A1E20">
            <w:pPr>
              <w:pStyle w:val="a4"/>
              <w:numPr>
                <w:ilvl w:val="0"/>
                <w:numId w:val="23"/>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Організація структури </w:t>
            </w:r>
            <w:proofErr w:type="gramStart"/>
            <w:r w:rsidRPr="0039129C">
              <w:rPr>
                <w:rFonts w:ascii="Times New Roman" w:hAnsi="Times New Roman" w:cs="Times New Roman"/>
                <w:sz w:val="26"/>
                <w:szCs w:val="26"/>
              </w:rPr>
              <w:t>п</w:t>
            </w:r>
            <w:proofErr w:type="gramEnd"/>
            <w:r w:rsidRPr="0039129C">
              <w:rPr>
                <w:rFonts w:ascii="Times New Roman" w:hAnsi="Times New Roman" w:cs="Times New Roman"/>
                <w:sz w:val="26"/>
                <w:szCs w:val="26"/>
              </w:rPr>
              <w:t>ідприємств готельного господарства.</w:t>
            </w:r>
          </w:p>
          <w:p w:rsidR="007A1E20" w:rsidRPr="0039129C" w:rsidRDefault="007A1E20" w:rsidP="007A1E20">
            <w:pPr>
              <w:pStyle w:val="a4"/>
              <w:numPr>
                <w:ilvl w:val="0"/>
                <w:numId w:val="23"/>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Основне призначення приміщень готельного господарства.</w:t>
            </w:r>
          </w:p>
          <w:p w:rsidR="007A1E20" w:rsidRPr="0039129C" w:rsidRDefault="007A1E20" w:rsidP="007A1E20">
            <w:pPr>
              <w:pStyle w:val="a4"/>
              <w:numPr>
                <w:ilvl w:val="0"/>
                <w:numId w:val="23"/>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Організація структури управління </w:t>
            </w:r>
            <w:proofErr w:type="gramStart"/>
            <w:r w:rsidRPr="0039129C">
              <w:rPr>
                <w:rFonts w:ascii="Times New Roman" w:hAnsi="Times New Roman" w:cs="Times New Roman"/>
                <w:sz w:val="26"/>
                <w:szCs w:val="26"/>
              </w:rPr>
              <w:t>п</w:t>
            </w:r>
            <w:proofErr w:type="gramEnd"/>
            <w:r w:rsidRPr="0039129C">
              <w:rPr>
                <w:rFonts w:ascii="Times New Roman" w:hAnsi="Times New Roman" w:cs="Times New Roman"/>
                <w:sz w:val="26"/>
                <w:szCs w:val="26"/>
              </w:rPr>
              <w:t>ідприємством готельного господарства.</w:t>
            </w:r>
          </w:p>
          <w:p w:rsidR="007A1E20" w:rsidRPr="0039129C" w:rsidRDefault="007A1E20" w:rsidP="007A1E20">
            <w:pPr>
              <w:pStyle w:val="a4"/>
              <w:numPr>
                <w:ilvl w:val="0"/>
                <w:numId w:val="23"/>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Організація структури управління в </w:t>
            </w:r>
            <w:r w:rsidRPr="0039129C">
              <w:rPr>
                <w:rFonts w:ascii="Times New Roman" w:hAnsi="Times New Roman" w:cs="Times New Roman"/>
                <w:sz w:val="26"/>
                <w:szCs w:val="26"/>
              </w:rPr>
              <w:lastRenderedPageBreak/>
              <w:t>готельному господарстві в екстремальних ситуаціях.</w:t>
            </w:r>
          </w:p>
          <w:p w:rsidR="007A1E20" w:rsidRPr="0039129C" w:rsidRDefault="007A1E20" w:rsidP="004C2883">
            <w:pPr>
              <w:ind w:firstLine="147"/>
              <w:jc w:val="both"/>
              <w:rPr>
                <w:rFonts w:ascii="Times New Roman" w:hAnsi="Times New Roman" w:cs="Times New Roman"/>
                <w:sz w:val="26"/>
                <w:szCs w:val="26"/>
              </w:rPr>
            </w:pPr>
          </w:p>
          <w:p w:rsidR="00CD11A0" w:rsidRPr="0039129C" w:rsidRDefault="00CD11A0" w:rsidP="004C2883">
            <w:pPr>
              <w:ind w:firstLine="147"/>
              <w:jc w:val="both"/>
              <w:rPr>
                <w:rFonts w:ascii="Times New Roman" w:hAnsi="Times New Roman" w:cs="Times New Roman"/>
                <w:sz w:val="26"/>
                <w:szCs w:val="26"/>
              </w:rPr>
            </w:pPr>
          </w:p>
          <w:p w:rsidR="00CD11A0" w:rsidRPr="0039129C" w:rsidRDefault="00CD11A0" w:rsidP="004C2883">
            <w:pPr>
              <w:ind w:firstLine="147"/>
              <w:jc w:val="both"/>
              <w:rPr>
                <w:rFonts w:ascii="Times New Roman" w:hAnsi="Times New Roman" w:cs="Times New Roman"/>
                <w:sz w:val="26"/>
                <w:szCs w:val="26"/>
              </w:rPr>
            </w:pPr>
          </w:p>
        </w:tc>
        <w:tc>
          <w:tcPr>
            <w:tcW w:w="2127"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 таблиці</w:t>
            </w:r>
          </w:p>
        </w:tc>
        <w:tc>
          <w:tcPr>
            <w:tcW w:w="1417" w:type="dxa"/>
          </w:tcPr>
          <w:p w:rsidR="004C2883"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4, 10, 11, 12, 13, 14, 16, 17, 18, 19, 22, 23, 25, 27, 28, 29</w:t>
            </w:r>
            <w:r w:rsidRPr="0039129C">
              <w:rPr>
                <w:rFonts w:ascii="Times New Roman" w:hAnsi="Times New Roman" w:cs="Times New Roman"/>
                <w:sz w:val="26"/>
                <w:szCs w:val="26"/>
                <w:lang w:val="ru-RU"/>
              </w:rPr>
              <w:t>, 38, 39, 40, 41,</w:t>
            </w:r>
            <w:r w:rsidRPr="0039129C">
              <w:rPr>
                <w:rFonts w:ascii="Times New Roman" w:hAnsi="Times New Roman" w:cs="Times New Roman"/>
                <w:sz w:val="26"/>
                <w:szCs w:val="26"/>
              </w:rPr>
              <w:t>42</w:t>
            </w:r>
          </w:p>
        </w:tc>
        <w:tc>
          <w:tcPr>
            <w:tcW w:w="4820" w:type="dxa"/>
          </w:tcPr>
          <w:p w:rsidR="00C159C2"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bCs/>
                <w:sz w:val="26"/>
                <w:szCs w:val="26"/>
              </w:rPr>
              <w:t xml:space="preserve">Організація структури підприємств готельного господарства. </w:t>
            </w:r>
            <w:r w:rsidRPr="0039129C">
              <w:rPr>
                <w:rFonts w:ascii="Times New Roman" w:hAnsi="Times New Roman" w:cs="Times New Roman"/>
                <w:sz w:val="26"/>
                <w:szCs w:val="26"/>
              </w:rPr>
              <w:t>Склад і кількість приміщень будь-якого засобу розміщення залежить від його типу і місткості.</w:t>
            </w:r>
          </w:p>
          <w:p w:rsidR="002D0BF3"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sz w:val="26"/>
                <w:szCs w:val="26"/>
              </w:rPr>
              <w:t xml:space="preserve">Основне призначення приміщень готельного господарства. </w:t>
            </w:r>
          </w:p>
          <w:p w:rsidR="002D0BF3"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sz w:val="26"/>
                <w:szCs w:val="26"/>
              </w:rPr>
              <w:t xml:space="preserve">Схеми функціональної організації приміщень залежно від місткості: малої та великої. </w:t>
            </w:r>
          </w:p>
          <w:p w:rsidR="002D0BF3"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sz w:val="26"/>
                <w:szCs w:val="26"/>
              </w:rPr>
              <w:t xml:space="preserve">Розподіл приміщень готельного господарства на групи: житлова; адміністрації; вестибюльна; громадського призначення; господарського і складського призначення;культурно-масового та спортивно-рекреаційного обслуговування. </w:t>
            </w:r>
          </w:p>
          <w:p w:rsidR="00C159C2"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sz w:val="26"/>
                <w:szCs w:val="26"/>
              </w:rPr>
              <w:lastRenderedPageBreak/>
              <w:t xml:space="preserve">Склад приміщень залежно від груп та їх основне призначення: приміщення житлової групи; приміщення адміністративної групи; приміщення </w:t>
            </w:r>
            <w:proofErr w:type="spellStart"/>
            <w:r w:rsidRPr="0039129C">
              <w:rPr>
                <w:rFonts w:ascii="Times New Roman" w:hAnsi="Times New Roman" w:cs="Times New Roman"/>
                <w:sz w:val="26"/>
                <w:szCs w:val="26"/>
              </w:rPr>
              <w:t>вестибульної</w:t>
            </w:r>
            <w:proofErr w:type="spellEnd"/>
            <w:r w:rsidRPr="0039129C">
              <w:rPr>
                <w:rFonts w:ascii="Times New Roman" w:hAnsi="Times New Roman" w:cs="Times New Roman"/>
                <w:sz w:val="26"/>
                <w:szCs w:val="26"/>
              </w:rPr>
              <w:t xml:space="preserve"> групи; приміщення ресторанного господарство; приміщення господарського і складського призначення; приміщення культурно-масового та спортивно-рекреаційного обслуговування.</w:t>
            </w:r>
          </w:p>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 xml:space="preserve"> Організація структури управління підприємством готельного господарства. </w:t>
            </w:r>
          </w:p>
          <w:p w:rsidR="002D0BF3" w:rsidRPr="0039129C" w:rsidRDefault="00C159C2" w:rsidP="00C159C2">
            <w:pPr>
              <w:jc w:val="both"/>
              <w:rPr>
                <w:rFonts w:ascii="Times New Roman" w:hAnsi="Times New Roman" w:cs="Times New Roman"/>
                <w:iCs/>
                <w:sz w:val="26"/>
                <w:szCs w:val="26"/>
              </w:rPr>
            </w:pPr>
            <w:r w:rsidRPr="0039129C">
              <w:rPr>
                <w:rFonts w:ascii="Times New Roman" w:hAnsi="Times New Roman" w:cs="Times New Roman"/>
                <w:iCs/>
                <w:sz w:val="26"/>
                <w:szCs w:val="26"/>
              </w:rPr>
              <w:t xml:space="preserve">Організація лінійної структури управління. </w:t>
            </w:r>
          </w:p>
          <w:p w:rsidR="004C2883" w:rsidRPr="0039129C" w:rsidRDefault="00C159C2" w:rsidP="00C159C2">
            <w:pPr>
              <w:jc w:val="both"/>
              <w:rPr>
                <w:rFonts w:ascii="Times New Roman" w:hAnsi="Times New Roman" w:cs="Times New Roman"/>
                <w:sz w:val="26"/>
                <w:szCs w:val="26"/>
              </w:rPr>
            </w:pPr>
            <w:r w:rsidRPr="0039129C">
              <w:rPr>
                <w:rFonts w:ascii="Times New Roman" w:hAnsi="Times New Roman" w:cs="Times New Roman"/>
                <w:iCs/>
                <w:sz w:val="26"/>
                <w:szCs w:val="26"/>
              </w:rPr>
              <w:t xml:space="preserve">Організація функціональної структури управління. </w:t>
            </w:r>
          </w:p>
        </w:tc>
        <w:tc>
          <w:tcPr>
            <w:tcW w:w="1275" w:type="dxa"/>
          </w:tcPr>
          <w:p w:rsidR="004C2883" w:rsidRPr="0039129C" w:rsidRDefault="004C2883" w:rsidP="004C2883">
            <w:pPr>
              <w:rPr>
                <w:rFonts w:ascii="Times New Roman" w:hAnsi="Times New Roman" w:cs="Times New Roman"/>
                <w:sz w:val="26"/>
                <w:szCs w:val="26"/>
              </w:rPr>
            </w:pPr>
            <w:r w:rsidRPr="0039129C">
              <w:rPr>
                <w:rFonts w:ascii="Times New Roman" w:hAnsi="Times New Roman" w:cs="Times New Roman"/>
                <w:sz w:val="26"/>
                <w:szCs w:val="26"/>
              </w:rPr>
              <w:lastRenderedPageBreak/>
              <w:t>другий періодичний контроль</w:t>
            </w:r>
          </w:p>
        </w:tc>
      </w:tr>
      <w:tr w:rsidR="00C159C2" w:rsidRPr="0039129C" w:rsidTr="000F2658">
        <w:trPr>
          <w:trHeight w:val="1560"/>
        </w:trPr>
        <w:tc>
          <w:tcPr>
            <w:tcW w:w="987" w:type="dxa"/>
          </w:tcPr>
          <w:p w:rsidR="00C159C2" w:rsidRPr="0039129C" w:rsidRDefault="00C159C2" w:rsidP="00C159C2">
            <w:pPr>
              <w:rPr>
                <w:rFonts w:ascii="Times New Roman" w:hAnsi="Times New Roman" w:cs="Times New Roman"/>
                <w:sz w:val="26"/>
                <w:szCs w:val="26"/>
              </w:rPr>
            </w:pPr>
            <w:proofErr w:type="spellStart"/>
            <w:r w:rsidRPr="0039129C">
              <w:rPr>
                <w:rFonts w:ascii="Times New Roman" w:hAnsi="Times New Roman" w:cs="Times New Roman"/>
                <w:sz w:val="26"/>
                <w:szCs w:val="26"/>
              </w:rPr>
              <w:lastRenderedPageBreak/>
              <w:t>Тиж</w:t>
            </w:r>
            <w:proofErr w:type="spellEnd"/>
            <w:r w:rsidRPr="0039129C">
              <w:rPr>
                <w:rFonts w:ascii="Times New Roman" w:hAnsi="Times New Roman" w:cs="Times New Roman"/>
                <w:sz w:val="26"/>
                <w:szCs w:val="26"/>
              </w:rPr>
              <w:t>. 15-16</w:t>
            </w:r>
          </w:p>
          <w:p w:rsidR="00C159C2" w:rsidRPr="0039129C" w:rsidRDefault="00C159C2" w:rsidP="00C159C2">
            <w:pPr>
              <w:rPr>
                <w:rFonts w:ascii="Times New Roman" w:hAnsi="Times New Roman" w:cs="Times New Roman"/>
                <w:sz w:val="26"/>
                <w:szCs w:val="26"/>
              </w:rPr>
            </w:pPr>
            <w:r w:rsidRPr="0039129C">
              <w:rPr>
                <w:rFonts w:ascii="Times New Roman" w:hAnsi="Times New Roman" w:cs="Times New Roman"/>
                <w:sz w:val="26"/>
                <w:szCs w:val="26"/>
              </w:rPr>
              <w:t>2020р.</w:t>
            </w:r>
          </w:p>
          <w:p w:rsidR="00C159C2" w:rsidRPr="0039129C" w:rsidRDefault="00C159C2" w:rsidP="00C159C2">
            <w:pPr>
              <w:rPr>
                <w:rFonts w:ascii="Times New Roman" w:hAnsi="Times New Roman" w:cs="Times New Roman"/>
                <w:sz w:val="26"/>
                <w:szCs w:val="26"/>
              </w:rPr>
            </w:pPr>
            <w:r w:rsidRPr="0039129C">
              <w:rPr>
                <w:rFonts w:ascii="Times New Roman" w:hAnsi="Times New Roman" w:cs="Times New Roman"/>
                <w:sz w:val="26"/>
                <w:szCs w:val="26"/>
              </w:rPr>
              <w:t xml:space="preserve">23 </w:t>
            </w:r>
            <w:proofErr w:type="spellStart"/>
            <w:r w:rsidRPr="0039129C">
              <w:rPr>
                <w:rFonts w:ascii="Times New Roman" w:hAnsi="Times New Roman" w:cs="Times New Roman"/>
                <w:sz w:val="26"/>
                <w:szCs w:val="26"/>
              </w:rPr>
              <w:t>год</w:t>
            </w:r>
            <w:proofErr w:type="spellEnd"/>
          </w:p>
        </w:tc>
        <w:tc>
          <w:tcPr>
            <w:tcW w:w="3260" w:type="dxa"/>
          </w:tcPr>
          <w:p w:rsidR="00C159C2" w:rsidRPr="0039129C" w:rsidRDefault="00FC278C" w:rsidP="004C2883">
            <w:pPr>
              <w:ind w:firstLine="147"/>
              <w:jc w:val="both"/>
              <w:rPr>
                <w:rFonts w:ascii="Times New Roman" w:hAnsi="Times New Roman" w:cs="Times New Roman"/>
                <w:b/>
                <w:sz w:val="26"/>
                <w:szCs w:val="26"/>
              </w:rPr>
            </w:pPr>
            <w:r w:rsidRPr="0039129C">
              <w:rPr>
                <w:rFonts w:ascii="Times New Roman" w:hAnsi="Times New Roman" w:cs="Times New Roman"/>
                <w:b/>
                <w:sz w:val="26"/>
                <w:szCs w:val="26"/>
              </w:rPr>
              <w:t xml:space="preserve">Тема </w:t>
            </w:r>
            <w:r w:rsidRPr="0039129C">
              <w:rPr>
                <w:rFonts w:ascii="Times New Roman" w:hAnsi="Times New Roman" w:cs="Times New Roman"/>
                <w:b/>
                <w:sz w:val="26"/>
                <w:szCs w:val="26"/>
                <w:lang w:val="ru-RU"/>
              </w:rPr>
              <w:t xml:space="preserve">15-16. </w:t>
            </w:r>
            <w:r w:rsidR="00CD11A0" w:rsidRPr="0039129C">
              <w:rPr>
                <w:rFonts w:ascii="Times New Roman" w:hAnsi="Times New Roman" w:cs="Times New Roman"/>
                <w:b/>
                <w:sz w:val="26"/>
                <w:szCs w:val="26"/>
              </w:rPr>
              <w:t>Організація приміщень на підприєм</w:t>
            </w:r>
            <w:r w:rsidR="007A1E20" w:rsidRPr="0039129C">
              <w:rPr>
                <w:rFonts w:ascii="Times New Roman" w:hAnsi="Times New Roman" w:cs="Times New Roman"/>
                <w:b/>
                <w:sz w:val="26"/>
                <w:szCs w:val="26"/>
              </w:rPr>
              <w:t>ствах готельного господарства. О</w:t>
            </w:r>
            <w:r w:rsidR="00CD11A0" w:rsidRPr="0039129C">
              <w:rPr>
                <w:rFonts w:ascii="Times New Roman" w:hAnsi="Times New Roman" w:cs="Times New Roman"/>
                <w:b/>
                <w:sz w:val="26"/>
                <w:szCs w:val="26"/>
              </w:rPr>
              <w:t xml:space="preserve">рганізація приміщень житлової </w:t>
            </w:r>
            <w:r w:rsidR="007A1E20" w:rsidRPr="0039129C">
              <w:rPr>
                <w:rFonts w:ascii="Times New Roman" w:hAnsi="Times New Roman" w:cs="Times New Roman"/>
                <w:b/>
                <w:sz w:val="26"/>
                <w:szCs w:val="26"/>
              </w:rPr>
              <w:t xml:space="preserve">та нежитлової </w:t>
            </w:r>
            <w:r w:rsidR="00CD11A0" w:rsidRPr="0039129C">
              <w:rPr>
                <w:rFonts w:ascii="Times New Roman" w:hAnsi="Times New Roman" w:cs="Times New Roman"/>
                <w:b/>
                <w:sz w:val="26"/>
                <w:szCs w:val="26"/>
              </w:rPr>
              <w:t>групи.</w:t>
            </w:r>
          </w:p>
          <w:p w:rsidR="00191872" w:rsidRPr="0039129C" w:rsidRDefault="00191872" w:rsidP="00191872">
            <w:pPr>
              <w:pStyle w:val="a4"/>
              <w:numPr>
                <w:ilvl w:val="0"/>
                <w:numId w:val="24"/>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Функціональна організація приміщень готельного господарства. </w:t>
            </w:r>
          </w:p>
          <w:p w:rsidR="00CD11A0" w:rsidRPr="0039129C" w:rsidRDefault="00191872" w:rsidP="00191872">
            <w:pPr>
              <w:pStyle w:val="a4"/>
              <w:numPr>
                <w:ilvl w:val="0"/>
                <w:numId w:val="24"/>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Організація приміщень житлової групи готельного господарства. Типи приміщень. Приміщення, що входять </w:t>
            </w:r>
            <w:r w:rsidRPr="0039129C">
              <w:rPr>
                <w:rFonts w:ascii="Times New Roman" w:hAnsi="Times New Roman" w:cs="Times New Roman"/>
                <w:sz w:val="26"/>
                <w:szCs w:val="26"/>
              </w:rPr>
              <w:lastRenderedPageBreak/>
              <w:t>до житлової групи.</w:t>
            </w:r>
          </w:p>
          <w:p w:rsidR="00CD11A0" w:rsidRPr="0039129C" w:rsidRDefault="00191872" w:rsidP="00191872">
            <w:pPr>
              <w:pStyle w:val="a4"/>
              <w:numPr>
                <w:ilvl w:val="0"/>
                <w:numId w:val="24"/>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Організація нежитлових груп приміщень готельного господарства. Нежитлова група приміщень. Характеристика </w:t>
            </w:r>
            <w:proofErr w:type="spellStart"/>
            <w:r w:rsidRPr="0039129C">
              <w:rPr>
                <w:rFonts w:ascii="Times New Roman" w:hAnsi="Times New Roman" w:cs="Times New Roman"/>
                <w:sz w:val="26"/>
                <w:szCs w:val="26"/>
              </w:rPr>
              <w:t>адміністративної</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групи</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приміщень</w:t>
            </w:r>
            <w:proofErr w:type="spellEnd"/>
            <w:r w:rsidRPr="0039129C">
              <w:rPr>
                <w:rFonts w:ascii="Times New Roman" w:hAnsi="Times New Roman" w:cs="Times New Roman"/>
                <w:sz w:val="26"/>
                <w:szCs w:val="26"/>
              </w:rPr>
              <w:t>.</w:t>
            </w:r>
          </w:p>
        </w:tc>
        <w:tc>
          <w:tcPr>
            <w:tcW w:w="2127" w:type="dxa"/>
          </w:tcPr>
          <w:p w:rsidR="00FC278C" w:rsidRPr="0039129C" w:rsidRDefault="00FC278C" w:rsidP="00FC278C">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FC278C" w:rsidRPr="0039129C" w:rsidRDefault="00FC278C" w:rsidP="00FC278C">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C159C2" w:rsidRPr="0039129C" w:rsidRDefault="00FC278C" w:rsidP="00FC278C">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C159C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C159C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4, 10, 11, 12, 13, 14, 16, 17, 18, 19, 22, 23, 25, 27, 28, 29</w:t>
            </w:r>
            <w:r w:rsidRPr="0039129C">
              <w:rPr>
                <w:rFonts w:ascii="Times New Roman" w:hAnsi="Times New Roman" w:cs="Times New Roman"/>
                <w:sz w:val="26"/>
                <w:szCs w:val="26"/>
                <w:lang w:val="ru-RU"/>
              </w:rPr>
              <w:t>, 38, 39, 40, 41,</w:t>
            </w:r>
            <w:r w:rsidRPr="0039129C">
              <w:rPr>
                <w:rFonts w:ascii="Times New Roman" w:hAnsi="Times New Roman" w:cs="Times New Roman"/>
                <w:sz w:val="26"/>
                <w:szCs w:val="26"/>
              </w:rPr>
              <w:t>42</w:t>
            </w:r>
          </w:p>
        </w:tc>
        <w:tc>
          <w:tcPr>
            <w:tcW w:w="4820" w:type="dxa"/>
          </w:tcPr>
          <w:p w:rsidR="00C159C2"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Тема 9. Організація приміщень на підприємствах готельного господарства. Організація приміщень житлової групи.</w:t>
            </w:r>
          </w:p>
          <w:p w:rsidR="00C159C2"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Функціональна організація приміщень готельного господарства. </w:t>
            </w:r>
          </w:p>
          <w:p w:rsidR="002D0BF3"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Організація приміщень житлової групи готельного господарства. </w:t>
            </w:r>
          </w:p>
          <w:p w:rsidR="002D0BF3"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iCs/>
                <w:sz w:val="26"/>
                <w:szCs w:val="26"/>
              </w:rPr>
              <w:t xml:space="preserve">Типи приміщень. </w:t>
            </w:r>
            <w:r w:rsidRPr="0039129C">
              <w:rPr>
                <w:rFonts w:ascii="Times New Roman" w:hAnsi="Times New Roman" w:cs="Times New Roman"/>
                <w:bCs/>
                <w:sz w:val="26"/>
                <w:szCs w:val="26"/>
              </w:rPr>
              <w:t xml:space="preserve">Приміщення, що входять до житлової групи. Номер як окреме приміщення для тимчасового помешкання. </w:t>
            </w:r>
          </w:p>
          <w:p w:rsidR="002D0BF3"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Основні елементи номера. Типи номерів. Характеристика різних типів номерів. </w:t>
            </w:r>
          </w:p>
          <w:p w:rsidR="00C159C2"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Основні вимоги до організації номерного фонду. </w:t>
            </w:r>
          </w:p>
          <w:p w:rsidR="00C159C2" w:rsidRPr="0039129C" w:rsidRDefault="00C159C2" w:rsidP="00C159C2">
            <w:pPr>
              <w:jc w:val="both"/>
              <w:rPr>
                <w:rFonts w:ascii="Times New Roman" w:hAnsi="Times New Roman" w:cs="Times New Roman"/>
                <w:bCs/>
                <w:iCs/>
                <w:sz w:val="26"/>
                <w:szCs w:val="26"/>
              </w:rPr>
            </w:pPr>
            <w:r w:rsidRPr="0039129C">
              <w:rPr>
                <w:rFonts w:ascii="Times New Roman" w:hAnsi="Times New Roman" w:cs="Times New Roman"/>
                <w:bCs/>
                <w:sz w:val="26"/>
                <w:szCs w:val="26"/>
              </w:rPr>
              <w:t xml:space="preserve">Принцип пропорційності розподілу загальної площі номера між </w:t>
            </w:r>
            <w:r w:rsidRPr="0039129C">
              <w:rPr>
                <w:rFonts w:ascii="Times New Roman" w:hAnsi="Times New Roman" w:cs="Times New Roman"/>
                <w:bCs/>
                <w:sz w:val="26"/>
                <w:szCs w:val="26"/>
              </w:rPr>
              <w:lastRenderedPageBreak/>
              <w:t xml:space="preserve">приміщеннями різного призначення. </w:t>
            </w:r>
            <w:r w:rsidRPr="0039129C">
              <w:rPr>
                <w:rFonts w:ascii="Times New Roman" w:hAnsi="Times New Roman" w:cs="Times New Roman"/>
                <w:bCs/>
                <w:iCs/>
                <w:sz w:val="26"/>
                <w:szCs w:val="26"/>
              </w:rPr>
              <w:t xml:space="preserve">Спрямування організації номерного фонду. </w:t>
            </w:r>
          </w:p>
          <w:p w:rsidR="00C159C2" w:rsidRPr="0039129C" w:rsidRDefault="00C159C2" w:rsidP="00C159C2">
            <w:pPr>
              <w:jc w:val="both"/>
              <w:rPr>
                <w:rFonts w:ascii="Times New Roman" w:hAnsi="Times New Roman" w:cs="Times New Roman"/>
                <w:bCs/>
                <w:iCs/>
                <w:sz w:val="26"/>
                <w:szCs w:val="26"/>
              </w:rPr>
            </w:pPr>
            <w:r w:rsidRPr="0039129C">
              <w:rPr>
                <w:rFonts w:ascii="Times New Roman" w:hAnsi="Times New Roman" w:cs="Times New Roman"/>
                <w:bCs/>
                <w:iCs/>
                <w:sz w:val="26"/>
                <w:szCs w:val="26"/>
              </w:rPr>
              <w:t>Організація блоку приміщень, що надають побутові послуги.</w:t>
            </w:r>
          </w:p>
          <w:p w:rsidR="00C159C2" w:rsidRPr="0039129C" w:rsidRDefault="00C159C2"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Коридори – важливий комунікаційний вузол. Основні вимоги до коридорів.</w:t>
            </w:r>
          </w:p>
          <w:p w:rsidR="00191872" w:rsidRPr="0039129C" w:rsidRDefault="00191872" w:rsidP="00191872">
            <w:pPr>
              <w:jc w:val="both"/>
              <w:rPr>
                <w:rFonts w:ascii="Times New Roman" w:hAnsi="Times New Roman" w:cs="Times New Roman"/>
                <w:bCs/>
                <w:sz w:val="26"/>
                <w:szCs w:val="26"/>
              </w:rPr>
            </w:pPr>
            <w:r w:rsidRPr="0039129C">
              <w:rPr>
                <w:rFonts w:ascii="Times New Roman" w:hAnsi="Times New Roman" w:cs="Times New Roman"/>
                <w:bCs/>
                <w:sz w:val="26"/>
                <w:szCs w:val="26"/>
              </w:rPr>
              <w:t>Організація приміщень нежитлової групи.</w:t>
            </w:r>
          </w:p>
          <w:p w:rsidR="00191872" w:rsidRPr="0039129C" w:rsidRDefault="00191872" w:rsidP="00191872">
            <w:pPr>
              <w:jc w:val="both"/>
              <w:rPr>
                <w:rFonts w:ascii="Times New Roman" w:hAnsi="Times New Roman" w:cs="Times New Roman"/>
                <w:bCs/>
                <w:iCs/>
                <w:sz w:val="26"/>
                <w:szCs w:val="26"/>
              </w:rPr>
            </w:pPr>
            <w:r w:rsidRPr="0039129C">
              <w:rPr>
                <w:rFonts w:ascii="Times New Roman" w:hAnsi="Times New Roman" w:cs="Times New Roman"/>
                <w:bCs/>
                <w:sz w:val="26"/>
                <w:szCs w:val="26"/>
              </w:rPr>
              <w:t xml:space="preserve">Організація нежитлових груп приміщень готельного господарства. </w:t>
            </w:r>
            <w:r w:rsidRPr="0039129C">
              <w:rPr>
                <w:rFonts w:ascii="Times New Roman" w:hAnsi="Times New Roman" w:cs="Times New Roman"/>
                <w:bCs/>
                <w:iCs/>
                <w:sz w:val="26"/>
                <w:szCs w:val="26"/>
              </w:rPr>
              <w:t xml:space="preserve">Нежитлова група приміщень. Характеристика адміністративної групи приміщень. </w:t>
            </w:r>
          </w:p>
          <w:p w:rsidR="00191872" w:rsidRPr="0039129C" w:rsidRDefault="00191872" w:rsidP="00191872">
            <w:pPr>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Організація приміщень адміністративної групи. Продовольчі і складські приміщення. </w:t>
            </w:r>
          </w:p>
          <w:p w:rsidR="00191872" w:rsidRPr="0039129C" w:rsidRDefault="00191872" w:rsidP="00191872">
            <w:pPr>
              <w:jc w:val="both"/>
              <w:rPr>
                <w:rFonts w:ascii="Times New Roman" w:hAnsi="Times New Roman" w:cs="Times New Roman"/>
                <w:bCs/>
                <w:iCs/>
                <w:sz w:val="26"/>
                <w:szCs w:val="26"/>
              </w:rPr>
            </w:pPr>
            <w:r w:rsidRPr="0039129C">
              <w:rPr>
                <w:rFonts w:ascii="Times New Roman" w:hAnsi="Times New Roman" w:cs="Times New Roman"/>
                <w:bCs/>
                <w:iCs/>
                <w:sz w:val="26"/>
                <w:szCs w:val="26"/>
              </w:rPr>
              <w:t xml:space="preserve">Непродовольчі складські приміщення. Оснащення кімнат для дитячих розваг. </w:t>
            </w:r>
          </w:p>
          <w:p w:rsidR="00191872" w:rsidRPr="0039129C" w:rsidRDefault="00191872" w:rsidP="00191872">
            <w:pPr>
              <w:jc w:val="both"/>
              <w:rPr>
                <w:rFonts w:ascii="Times New Roman" w:hAnsi="Times New Roman" w:cs="Times New Roman"/>
                <w:bCs/>
                <w:iCs/>
                <w:sz w:val="26"/>
                <w:szCs w:val="26"/>
              </w:rPr>
            </w:pPr>
            <w:r w:rsidRPr="0039129C">
              <w:rPr>
                <w:rFonts w:ascii="Times New Roman" w:hAnsi="Times New Roman" w:cs="Times New Roman"/>
                <w:bCs/>
                <w:iCs/>
                <w:sz w:val="26"/>
                <w:szCs w:val="26"/>
              </w:rPr>
              <w:t>Організація побутових послуг на поверсі.</w:t>
            </w:r>
          </w:p>
          <w:p w:rsidR="00191872" w:rsidRPr="0039129C" w:rsidRDefault="00191872" w:rsidP="00191872">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Приміщення для побутового обслуговування, їх основне призначення, обладнання. </w:t>
            </w:r>
          </w:p>
          <w:p w:rsidR="00191872" w:rsidRPr="0039129C" w:rsidRDefault="00191872" w:rsidP="00191872">
            <w:pPr>
              <w:jc w:val="both"/>
              <w:rPr>
                <w:rFonts w:ascii="Times New Roman" w:hAnsi="Times New Roman" w:cs="Times New Roman"/>
                <w:bCs/>
                <w:sz w:val="26"/>
                <w:szCs w:val="26"/>
              </w:rPr>
            </w:pPr>
            <w:r w:rsidRPr="0039129C">
              <w:rPr>
                <w:rFonts w:ascii="Times New Roman" w:hAnsi="Times New Roman" w:cs="Times New Roman"/>
                <w:bCs/>
                <w:sz w:val="26"/>
                <w:szCs w:val="26"/>
              </w:rPr>
              <w:t>Склад приміщень: комплекс приміщень, що надають побутові послуги мешканцям готелю, приміщення обслуговуючого персоналу, приміщення для притирального інвентарю, санвузол для персоналу.</w:t>
            </w:r>
          </w:p>
          <w:p w:rsidR="00191872" w:rsidRPr="0039129C" w:rsidRDefault="00191872" w:rsidP="00191872">
            <w:pPr>
              <w:jc w:val="both"/>
              <w:rPr>
                <w:rFonts w:ascii="Times New Roman" w:hAnsi="Times New Roman" w:cs="Times New Roman"/>
                <w:bCs/>
                <w:sz w:val="26"/>
                <w:szCs w:val="26"/>
              </w:rPr>
            </w:pPr>
            <w:r w:rsidRPr="0039129C">
              <w:rPr>
                <w:rFonts w:ascii="Times New Roman" w:hAnsi="Times New Roman" w:cs="Times New Roman"/>
                <w:bCs/>
                <w:sz w:val="26"/>
                <w:szCs w:val="26"/>
              </w:rPr>
              <w:t>Приміщення для побутового обслуговування на поверхах, їх просторова організація залежно від кількості функціональних зон.</w:t>
            </w:r>
          </w:p>
          <w:p w:rsidR="00191872" w:rsidRPr="0039129C" w:rsidRDefault="00191872" w:rsidP="00191872">
            <w:pPr>
              <w:jc w:val="both"/>
              <w:rPr>
                <w:rFonts w:ascii="Times New Roman" w:hAnsi="Times New Roman" w:cs="Times New Roman"/>
                <w:bCs/>
                <w:sz w:val="26"/>
                <w:szCs w:val="26"/>
              </w:rPr>
            </w:pPr>
            <w:r w:rsidRPr="0039129C">
              <w:rPr>
                <w:rFonts w:ascii="Times New Roman" w:hAnsi="Times New Roman" w:cs="Times New Roman"/>
                <w:bCs/>
                <w:sz w:val="26"/>
                <w:szCs w:val="26"/>
              </w:rPr>
              <w:lastRenderedPageBreak/>
              <w:t xml:space="preserve">Приміщення культурно-масового та спортивно-рекреаційного обслуговування. </w:t>
            </w:r>
          </w:p>
          <w:p w:rsidR="00191872" w:rsidRPr="0039129C" w:rsidRDefault="00191872" w:rsidP="00191872">
            <w:pPr>
              <w:jc w:val="both"/>
              <w:rPr>
                <w:rFonts w:ascii="Times New Roman" w:hAnsi="Times New Roman" w:cs="Times New Roman"/>
                <w:bCs/>
                <w:sz w:val="26"/>
                <w:szCs w:val="26"/>
              </w:rPr>
            </w:pPr>
            <w:r w:rsidRPr="0039129C">
              <w:rPr>
                <w:rFonts w:ascii="Times New Roman" w:hAnsi="Times New Roman" w:cs="Times New Roman"/>
                <w:bCs/>
                <w:sz w:val="26"/>
                <w:szCs w:val="26"/>
              </w:rPr>
              <w:t>Організація і обладнання приміщень культурно-масового призначення.</w:t>
            </w: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p w:rsidR="000F2658" w:rsidRPr="0039129C" w:rsidRDefault="000F2658" w:rsidP="00191872">
            <w:pPr>
              <w:jc w:val="both"/>
              <w:rPr>
                <w:rFonts w:ascii="Times New Roman" w:hAnsi="Times New Roman" w:cs="Times New Roman"/>
                <w:bCs/>
                <w:sz w:val="26"/>
                <w:szCs w:val="26"/>
              </w:rPr>
            </w:pPr>
          </w:p>
        </w:tc>
        <w:tc>
          <w:tcPr>
            <w:tcW w:w="1275" w:type="dxa"/>
          </w:tcPr>
          <w:p w:rsidR="00C159C2" w:rsidRPr="0039129C" w:rsidRDefault="00C159C2" w:rsidP="004C2883">
            <w:pPr>
              <w:rPr>
                <w:rFonts w:ascii="Times New Roman" w:hAnsi="Times New Roman" w:cs="Times New Roman"/>
                <w:sz w:val="26"/>
                <w:szCs w:val="26"/>
              </w:rPr>
            </w:pPr>
          </w:p>
        </w:tc>
      </w:tr>
      <w:tr w:rsidR="000F2658" w:rsidRPr="0039129C" w:rsidTr="000F2658">
        <w:trPr>
          <w:trHeight w:val="699"/>
        </w:trPr>
        <w:tc>
          <w:tcPr>
            <w:tcW w:w="15445" w:type="dxa"/>
            <w:gridSpan w:val="7"/>
          </w:tcPr>
          <w:p w:rsidR="000F2658" w:rsidRPr="0039129C" w:rsidRDefault="000F2658" w:rsidP="000F2658">
            <w:pPr>
              <w:ind w:firstLine="289"/>
              <w:jc w:val="center"/>
              <w:rPr>
                <w:rFonts w:ascii="Times New Roman" w:hAnsi="Times New Roman" w:cs="Times New Roman"/>
                <w:b/>
                <w:sz w:val="26"/>
                <w:szCs w:val="26"/>
              </w:rPr>
            </w:pPr>
            <w:r w:rsidRPr="0039129C">
              <w:rPr>
                <w:rFonts w:ascii="Times New Roman" w:hAnsi="Times New Roman" w:cs="Times New Roman"/>
                <w:b/>
                <w:sz w:val="26"/>
                <w:szCs w:val="26"/>
              </w:rPr>
              <w:lastRenderedPageBreak/>
              <w:t>МОДУЛЬ 2. ОРГАНІЗАЦІЯ РЕСТОРАННОГО ГОСПОДАРСТВА</w:t>
            </w:r>
          </w:p>
        </w:tc>
      </w:tr>
      <w:tr w:rsidR="00C159C2" w:rsidRPr="0039129C" w:rsidTr="000F2658">
        <w:trPr>
          <w:trHeight w:val="1560"/>
        </w:trPr>
        <w:tc>
          <w:tcPr>
            <w:tcW w:w="987" w:type="dxa"/>
          </w:tcPr>
          <w:p w:rsidR="00C159C2" w:rsidRPr="0039129C" w:rsidRDefault="00C159C2" w:rsidP="004C2883">
            <w:pPr>
              <w:rPr>
                <w:rFonts w:ascii="Times New Roman" w:hAnsi="Times New Roman" w:cs="Times New Roman"/>
                <w:sz w:val="26"/>
                <w:szCs w:val="26"/>
              </w:rPr>
            </w:pPr>
          </w:p>
        </w:tc>
        <w:tc>
          <w:tcPr>
            <w:tcW w:w="3260" w:type="dxa"/>
          </w:tcPr>
          <w:p w:rsidR="000F2658" w:rsidRPr="0039129C" w:rsidRDefault="000F2658" w:rsidP="000F2658">
            <w:pPr>
              <w:ind w:firstLine="147"/>
              <w:jc w:val="both"/>
              <w:rPr>
                <w:rFonts w:ascii="Times New Roman" w:hAnsi="Times New Roman" w:cs="Times New Roman"/>
                <w:b/>
                <w:bCs/>
                <w:sz w:val="26"/>
                <w:szCs w:val="26"/>
              </w:rPr>
            </w:pPr>
            <w:r w:rsidRPr="0039129C">
              <w:rPr>
                <w:rFonts w:ascii="Times New Roman" w:hAnsi="Times New Roman" w:cs="Times New Roman"/>
                <w:b/>
                <w:bCs/>
                <w:sz w:val="26"/>
                <w:szCs w:val="26"/>
              </w:rPr>
              <w:t>БЛОК 1. Організаційні основи роботи закладів ресторанного господарства</w:t>
            </w:r>
          </w:p>
          <w:p w:rsidR="000F2658" w:rsidRPr="0039129C" w:rsidRDefault="000F2658" w:rsidP="000F2658">
            <w:pPr>
              <w:ind w:firstLine="147"/>
              <w:jc w:val="both"/>
              <w:rPr>
                <w:rFonts w:ascii="Times New Roman" w:hAnsi="Times New Roman" w:cs="Times New Roman"/>
                <w:b/>
                <w:bCs/>
                <w:sz w:val="26"/>
                <w:szCs w:val="26"/>
              </w:rPr>
            </w:pPr>
          </w:p>
          <w:p w:rsidR="00191872" w:rsidRPr="0039129C" w:rsidRDefault="000F2658" w:rsidP="000F2658">
            <w:pPr>
              <w:ind w:firstLine="147"/>
              <w:jc w:val="both"/>
              <w:rPr>
                <w:rFonts w:ascii="Times New Roman" w:hAnsi="Times New Roman" w:cs="Times New Roman"/>
                <w:b/>
                <w:bCs/>
                <w:sz w:val="26"/>
                <w:szCs w:val="26"/>
              </w:rPr>
            </w:pPr>
            <w:r w:rsidRPr="0039129C">
              <w:rPr>
                <w:rFonts w:ascii="Times New Roman" w:hAnsi="Times New Roman" w:cs="Times New Roman"/>
                <w:b/>
                <w:bCs/>
                <w:sz w:val="26"/>
                <w:szCs w:val="26"/>
              </w:rPr>
              <w:t>Тема 1. Вступ. Основні напрямки розвитку ресторанного господарства</w:t>
            </w:r>
          </w:p>
          <w:p w:rsidR="000F2658" w:rsidRPr="0039129C" w:rsidRDefault="000F2658" w:rsidP="000F2658">
            <w:pPr>
              <w:pStyle w:val="a4"/>
              <w:numPr>
                <w:ilvl w:val="0"/>
                <w:numId w:val="25"/>
              </w:numPr>
              <w:ind w:left="0" w:firstLine="289"/>
              <w:jc w:val="both"/>
              <w:rPr>
                <w:rFonts w:ascii="Times New Roman" w:hAnsi="Times New Roman" w:cs="Times New Roman"/>
                <w:bCs/>
                <w:sz w:val="26"/>
                <w:szCs w:val="26"/>
              </w:rPr>
            </w:pPr>
            <w:r w:rsidRPr="0039129C">
              <w:rPr>
                <w:rFonts w:ascii="Times New Roman" w:hAnsi="Times New Roman" w:cs="Times New Roman"/>
                <w:bCs/>
                <w:sz w:val="26"/>
                <w:szCs w:val="26"/>
              </w:rPr>
              <w:t xml:space="preserve">Принципи організації роботи закладів </w:t>
            </w:r>
            <w:proofErr w:type="gramStart"/>
            <w:r w:rsidRPr="0039129C">
              <w:rPr>
                <w:rFonts w:ascii="Times New Roman" w:hAnsi="Times New Roman" w:cs="Times New Roman"/>
                <w:bCs/>
                <w:sz w:val="26"/>
                <w:szCs w:val="26"/>
              </w:rPr>
              <w:t>ресторанного</w:t>
            </w:r>
            <w:proofErr w:type="gramEnd"/>
            <w:r w:rsidRPr="0039129C">
              <w:rPr>
                <w:rFonts w:ascii="Times New Roman" w:hAnsi="Times New Roman" w:cs="Times New Roman"/>
                <w:bCs/>
                <w:sz w:val="26"/>
                <w:szCs w:val="26"/>
              </w:rPr>
              <w:t xml:space="preserve"> господарства. Завдання та предмет вивчення.</w:t>
            </w:r>
          </w:p>
          <w:p w:rsidR="00191872" w:rsidRPr="0039129C" w:rsidRDefault="000F2658" w:rsidP="000F2658">
            <w:pPr>
              <w:pStyle w:val="a4"/>
              <w:numPr>
                <w:ilvl w:val="0"/>
                <w:numId w:val="25"/>
              </w:numPr>
              <w:ind w:left="0" w:firstLine="289"/>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Особливості організації виробництва </w:t>
            </w:r>
            <w:r w:rsidRPr="0039129C">
              <w:rPr>
                <w:rFonts w:ascii="Times New Roman" w:hAnsi="Times New Roman" w:cs="Times New Roman"/>
                <w:bCs/>
                <w:sz w:val="26"/>
                <w:szCs w:val="26"/>
              </w:rPr>
              <w:lastRenderedPageBreak/>
              <w:t xml:space="preserve">продукції </w:t>
            </w:r>
            <w:proofErr w:type="gramStart"/>
            <w:r w:rsidRPr="0039129C">
              <w:rPr>
                <w:rFonts w:ascii="Times New Roman" w:hAnsi="Times New Roman" w:cs="Times New Roman"/>
                <w:bCs/>
                <w:sz w:val="26"/>
                <w:szCs w:val="26"/>
              </w:rPr>
              <w:t>ресторанного</w:t>
            </w:r>
            <w:proofErr w:type="gramEnd"/>
            <w:r w:rsidRPr="0039129C">
              <w:rPr>
                <w:rFonts w:ascii="Times New Roman" w:hAnsi="Times New Roman" w:cs="Times New Roman"/>
                <w:bCs/>
                <w:sz w:val="26"/>
                <w:szCs w:val="26"/>
              </w:rPr>
              <w:t xml:space="preserve"> господарства.</w:t>
            </w:r>
          </w:p>
          <w:p w:rsidR="00CD11A0" w:rsidRPr="0039129C" w:rsidRDefault="000F2658" w:rsidP="00F637E0">
            <w:pPr>
              <w:pStyle w:val="a4"/>
              <w:numPr>
                <w:ilvl w:val="0"/>
                <w:numId w:val="25"/>
              </w:numPr>
              <w:ind w:left="0" w:firstLine="289"/>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Основні напрямки та перспективи розвитку </w:t>
            </w:r>
            <w:proofErr w:type="gramStart"/>
            <w:r w:rsidRPr="0039129C">
              <w:rPr>
                <w:rFonts w:ascii="Times New Roman" w:hAnsi="Times New Roman" w:cs="Times New Roman"/>
                <w:bCs/>
                <w:sz w:val="26"/>
                <w:szCs w:val="26"/>
              </w:rPr>
              <w:t>ресторанного</w:t>
            </w:r>
            <w:proofErr w:type="gramEnd"/>
            <w:r w:rsidRPr="0039129C">
              <w:rPr>
                <w:rFonts w:ascii="Times New Roman" w:hAnsi="Times New Roman" w:cs="Times New Roman"/>
                <w:bCs/>
                <w:sz w:val="26"/>
                <w:szCs w:val="26"/>
              </w:rPr>
              <w:t xml:space="preserve"> господарства: розвиток мережі закладів ресторанного господарства для забезпечення населення напівфабрикатами, кулінарними та кондитерськими виробами, у тому числі і для домашнього споживання, а </w:t>
            </w:r>
            <w:proofErr w:type="spellStart"/>
            <w:r w:rsidRPr="0039129C">
              <w:rPr>
                <w:rFonts w:ascii="Times New Roman" w:hAnsi="Times New Roman" w:cs="Times New Roman"/>
                <w:bCs/>
                <w:sz w:val="26"/>
                <w:szCs w:val="26"/>
              </w:rPr>
              <w:t>також</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організації</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дозвілля</w:t>
            </w:r>
            <w:proofErr w:type="spellEnd"/>
            <w:r w:rsidRPr="0039129C">
              <w:rPr>
                <w:rFonts w:ascii="Times New Roman" w:hAnsi="Times New Roman" w:cs="Times New Roman"/>
                <w:bCs/>
                <w:sz w:val="26"/>
                <w:szCs w:val="26"/>
              </w:rPr>
              <w:t>.</w:t>
            </w:r>
          </w:p>
        </w:tc>
        <w:tc>
          <w:tcPr>
            <w:tcW w:w="2127" w:type="dxa"/>
          </w:tcPr>
          <w:p w:rsidR="002F1483" w:rsidRPr="0039129C" w:rsidRDefault="000F2658"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 xml:space="preserve"> </w:t>
            </w:r>
            <w:r w:rsidR="002F1483" w:rsidRPr="0039129C">
              <w:rPr>
                <w:rFonts w:ascii="Times New Roman" w:hAnsi="Times New Roman" w:cs="Times New Roman"/>
                <w:sz w:val="26"/>
                <w:szCs w:val="26"/>
              </w:rPr>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C159C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C159C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C159C2" w:rsidRPr="0039129C" w:rsidRDefault="002F1483" w:rsidP="004C2883">
            <w:pPr>
              <w:rPr>
                <w:rFonts w:ascii="Times New Roman" w:hAnsi="Times New Roman" w:cs="Times New Roman"/>
                <w:sz w:val="26"/>
                <w:szCs w:val="26"/>
                <w:lang w:val="ru-RU"/>
              </w:rPr>
            </w:pPr>
            <w:r w:rsidRPr="0039129C">
              <w:rPr>
                <w:rFonts w:ascii="Times New Roman" w:hAnsi="Times New Roman" w:cs="Times New Roman"/>
                <w:sz w:val="26"/>
                <w:szCs w:val="26"/>
                <w:lang w:val="ru-RU"/>
              </w:rPr>
              <w:t xml:space="preserve">2, 7, 8, 12, </w:t>
            </w:r>
            <w:r w:rsidR="0039129C" w:rsidRPr="0039129C">
              <w:rPr>
                <w:rFonts w:ascii="Times New Roman" w:hAnsi="Times New Roman" w:cs="Times New Roman"/>
                <w:sz w:val="26"/>
                <w:szCs w:val="26"/>
                <w:lang w:val="ru-RU"/>
              </w:rPr>
              <w:t xml:space="preserve">20, 22, 23, 25, 30, 36, </w:t>
            </w:r>
            <w:r w:rsidRPr="0039129C">
              <w:rPr>
                <w:rFonts w:ascii="Times New Roman" w:hAnsi="Times New Roman" w:cs="Times New Roman"/>
                <w:sz w:val="26"/>
                <w:szCs w:val="26"/>
                <w:lang w:val="ru-RU"/>
              </w:rPr>
              <w:t>38,43</w:t>
            </w:r>
          </w:p>
        </w:tc>
        <w:tc>
          <w:tcPr>
            <w:tcW w:w="4820" w:type="dxa"/>
          </w:tcPr>
          <w:p w:rsidR="00F637E0"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Принципи організації роботи закладів ресторанного господарства. Завдання та предмет вивчення.</w:t>
            </w:r>
          </w:p>
          <w:p w:rsidR="00C159C2"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Особливості організації виробництва продукції ресторанного господарства; раціональна організація праці на підприємствах; технологічний процес сервісне обслуговування споживачів в закладах ресторанного господарства; забезпечення належного рівня якості продукції та послуг у закладах ресторанного господарства.</w:t>
            </w:r>
          </w:p>
        </w:tc>
        <w:tc>
          <w:tcPr>
            <w:tcW w:w="1275" w:type="dxa"/>
          </w:tcPr>
          <w:p w:rsidR="00C159C2" w:rsidRPr="0039129C" w:rsidRDefault="00C159C2" w:rsidP="004C2883">
            <w:pPr>
              <w:rPr>
                <w:rFonts w:ascii="Times New Roman" w:hAnsi="Times New Roman" w:cs="Times New Roman"/>
                <w:sz w:val="26"/>
                <w:szCs w:val="26"/>
              </w:rPr>
            </w:pPr>
          </w:p>
        </w:tc>
      </w:tr>
      <w:tr w:rsidR="00191872" w:rsidRPr="0039129C" w:rsidTr="00F637E0">
        <w:trPr>
          <w:trHeight w:val="416"/>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0F2658" w:rsidRPr="0039129C" w:rsidRDefault="000F2658" w:rsidP="000F2658">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Тема 2. Ресторанне господарство: історія виникнення</w:t>
            </w:r>
          </w:p>
          <w:p w:rsidR="000F2658" w:rsidRPr="0039129C" w:rsidRDefault="000F2658" w:rsidP="000F2658">
            <w:pPr>
              <w:pStyle w:val="a4"/>
              <w:numPr>
                <w:ilvl w:val="0"/>
                <w:numId w:val="26"/>
              </w:numPr>
              <w:ind w:left="0" w:firstLine="147"/>
              <w:jc w:val="both"/>
              <w:rPr>
                <w:rFonts w:ascii="Times New Roman" w:hAnsi="Times New Roman" w:cs="Times New Roman"/>
                <w:sz w:val="26"/>
                <w:szCs w:val="26"/>
              </w:rPr>
            </w:pPr>
            <w:r w:rsidRPr="0039129C">
              <w:rPr>
                <w:rFonts w:ascii="Times New Roman" w:hAnsi="Times New Roman" w:cs="Times New Roman"/>
                <w:sz w:val="26"/>
                <w:szCs w:val="26"/>
              </w:rPr>
              <w:t xml:space="preserve">Ресторанне господарство, </w:t>
            </w:r>
            <w:proofErr w:type="gramStart"/>
            <w:r w:rsidRPr="0039129C">
              <w:rPr>
                <w:rFonts w:ascii="Times New Roman" w:hAnsi="Times New Roman" w:cs="Times New Roman"/>
                <w:sz w:val="26"/>
                <w:szCs w:val="26"/>
              </w:rPr>
              <w:t>його м</w:t>
            </w:r>
            <w:proofErr w:type="gramEnd"/>
            <w:r w:rsidRPr="0039129C">
              <w:rPr>
                <w:rFonts w:ascii="Times New Roman" w:hAnsi="Times New Roman" w:cs="Times New Roman"/>
                <w:sz w:val="26"/>
                <w:szCs w:val="26"/>
              </w:rPr>
              <w:t xml:space="preserve">ісце в індустрії </w:t>
            </w:r>
            <w:proofErr w:type="spellStart"/>
            <w:r w:rsidRPr="0039129C">
              <w:rPr>
                <w:rFonts w:ascii="Times New Roman" w:hAnsi="Times New Roman" w:cs="Times New Roman"/>
                <w:sz w:val="26"/>
                <w:szCs w:val="26"/>
              </w:rPr>
              <w:t>гостинності</w:t>
            </w:r>
            <w:proofErr w:type="spellEnd"/>
            <w:r w:rsidRPr="0039129C">
              <w:rPr>
                <w:rFonts w:ascii="Times New Roman" w:hAnsi="Times New Roman" w:cs="Times New Roman"/>
                <w:sz w:val="26"/>
                <w:szCs w:val="26"/>
              </w:rPr>
              <w:t xml:space="preserve"> та </w:t>
            </w:r>
            <w:proofErr w:type="spellStart"/>
            <w:r w:rsidRPr="0039129C">
              <w:rPr>
                <w:rFonts w:ascii="Times New Roman" w:hAnsi="Times New Roman" w:cs="Times New Roman"/>
                <w:sz w:val="26"/>
                <w:szCs w:val="26"/>
              </w:rPr>
              <w:t>тенденції</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розвитку</w:t>
            </w:r>
            <w:proofErr w:type="spellEnd"/>
            <w:r w:rsidRPr="0039129C">
              <w:rPr>
                <w:rFonts w:ascii="Times New Roman" w:hAnsi="Times New Roman" w:cs="Times New Roman"/>
                <w:sz w:val="26"/>
                <w:szCs w:val="26"/>
              </w:rPr>
              <w:t>.</w:t>
            </w:r>
          </w:p>
          <w:p w:rsidR="000F2658" w:rsidRPr="0039129C" w:rsidRDefault="000F2658" w:rsidP="000F2658">
            <w:pPr>
              <w:pStyle w:val="a4"/>
              <w:numPr>
                <w:ilvl w:val="0"/>
                <w:numId w:val="26"/>
              </w:numPr>
              <w:ind w:left="0" w:firstLine="147"/>
              <w:jc w:val="both"/>
              <w:rPr>
                <w:rFonts w:ascii="Times New Roman" w:hAnsi="Times New Roman" w:cs="Times New Roman"/>
                <w:sz w:val="26"/>
                <w:szCs w:val="26"/>
              </w:rPr>
            </w:pPr>
            <w:proofErr w:type="spellStart"/>
            <w:r w:rsidRPr="0039129C">
              <w:rPr>
                <w:rFonts w:ascii="Times New Roman" w:hAnsi="Times New Roman" w:cs="Times New Roman"/>
                <w:sz w:val="26"/>
                <w:szCs w:val="26"/>
              </w:rPr>
              <w:t>Історія</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розвитку</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закладів</w:t>
            </w:r>
            <w:proofErr w:type="spell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господарства</w:t>
            </w:r>
            <w:proofErr w:type="spellEnd"/>
            <w:r w:rsidRPr="0039129C">
              <w:rPr>
                <w:rFonts w:ascii="Times New Roman" w:hAnsi="Times New Roman" w:cs="Times New Roman"/>
                <w:sz w:val="26"/>
                <w:szCs w:val="26"/>
              </w:rPr>
              <w:t>.</w:t>
            </w:r>
          </w:p>
          <w:p w:rsidR="000F2658" w:rsidRPr="0039129C" w:rsidRDefault="000F2658" w:rsidP="000F2658">
            <w:pPr>
              <w:pStyle w:val="a4"/>
              <w:numPr>
                <w:ilvl w:val="0"/>
                <w:numId w:val="26"/>
              </w:numPr>
              <w:ind w:left="0" w:firstLine="147"/>
              <w:jc w:val="both"/>
              <w:rPr>
                <w:rFonts w:ascii="Times New Roman" w:hAnsi="Times New Roman" w:cs="Times New Roman"/>
                <w:sz w:val="26"/>
                <w:szCs w:val="26"/>
              </w:rPr>
            </w:pPr>
            <w:proofErr w:type="spellStart"/>
            <w:r w:rsidRPr="0039129C">
              <w:rPr>
                <w:rFonts w:ascii="Times New Roman" w:hAnsi="Times New Roman" w:cs="Times New Roman"/>
                <w:sz w:val="26"/>
                <w:szCs w:val="26"/>
              </w:rPr>
              <w:t>Виникнення</w:t>
            </w:r>
            <w:proofErr w:type="spellEnd"/>
            <w:r w:rsidRPr="0039129C">
              <w:rPr>
                <w:rFonts w:ascii="Times New Roman" w:hAnsi="Times New Roman" w:cs="Times New Roman"/>
                <w:sz w:val="26"/>
                <w:szCs w:val="26"/>
              </w:rPr>
              <w:t xml:space="preserve"> нових закладів харчування у XVI </w:t>
            </w:r>
            <w:r w:rsidRPr="0039129C">
              <w:rPr>
                <w:rFonts w:ascii="Times New Roman" w:hAnsi="Times New Roman" w:cs="Times New Roman"/>
                <w:sz w:val="26"/>
                <w:szCs w:val="26"/>
              </w:rPr>
              <w:lastRenderedPageBreak/>
              <w:t xml:space="preserve">- </w:t>
            </w:r>
            <w:proofErr w:type="gramStart"/>
            <w:r w:rsidRPr="0039129C">
              <w:rPr>
                <w:rFonts w:ascii="Times New Roman" w:hAnsi="Times New Roman" w:cs="Times New Roman"/>
                <w:sz w:val="26"/>
                <w:szCs w:val="26"/>
              </w:rPr>
              <w:t>на</w:t>
            </w:r>
            <w:proofErr w:type="gramEnd"/>
            <w:r w:rsidRPr="0039129C">
              <w:rPr>
                <w:rFonts w:ascii="Times New Roman" w:hAnsi="Times New Roman" w:cs="Times New Roman"/>
                <w:sz w:val="26"/>
                <w:szCs w:val="26"/>
              </w:rPr>
              <w:t xml:space="preserve"> початку ХХ ст.</w:t>
            </w:r>
          </w:p>
          <w:p w:rsidR="00191872" w:rsidRPr="0039129C" w:rsidRDefault="000F2658" w:rsidP="000F2658">
            <w:pPr>
              <w:pStyle w:val="a4"/>
              <w:numPr>
                <w:ilvl w:val="0"/>
                <w:numId w:val="26"/>
              </w:numPr>
              <w:ind w:left="0" w:firstLine="147"/>
              <w:jc w:val="both"/>
              <w:rPr>
                <w:rFonts w:ascii="Times New Roman" w:hAnsi="Times New Roman" w:cs="Times New Roman"/>
                <w:sz w:val="26"/>
                <w:szCs w:val="26"/>
              </w:rPr>
            </w:pPr>
            <w:proofErr w:type="spellStart"/>
            <w:r w:rsidRPr="0039129C">
              <w:rPr>
                <w:rFonts w:ascii="Times New Roman" w:hAnsi="Times New Roman" w:cs="Times New Roman"/>
                <w:sz w:val="26"/>
                <w:szCs w:val="26"/>
              </w:rPr>
              <w:t>Розвиток</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кулінарного</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мистецтва</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Сучасні</w:t>
            </w:r>
            <w:proofErr w:type="spellEnd"/>
            <w:r w:rsidRPr="0039129C">
              <w:rPr>
                <w:rFonts w:ascii="Times New Roman" w:hAnsi="Times New Roman" w:cs="Times New Roman"/>
                <w:sz w:val="26"/>
                <w:szCs w:val="26"/>
              </w:rPr>
              <w:t xml:space="preserve"> тенденції розвитку ресторанного господарства у </w:t>
            </w:r>
            <w:proofErr w:type="gramStart"/>
            <w:r w:rsidRPr="0039129C">
              <w:rPr>
                <w:rFonts w:ascii="Times New Roman" w:hAnsi="Times New Roman" w:cs="Times New Roman"/>
                <w:sz w:val="26"/>
                <w:szCs w:val="26"/>
              </w:rPr>
              <w:t>св</w:t>
            </w:r>
            <w:proofErr w:type="gramEnd"/>
            <w:r w:rsidRPr="0039129C">
              <w:rPr>
                <w:rFonts w:ascii="Times New Roman" w:hAnsi="Times New Roman" w:cs="Times New Roman"/>
                <w:sz w:val="26"/>
                <w:szCs w:val="26"/>
              </w:rPr>
              <w:t>іті та Україні.</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191872" w:rsidRPr="0039129C" w:rsidRDefault="00F637E0"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Ресторанне господарство, його місце в індустрії гостинності та тенденції розвитку. Історія розвитку закладів ресторанного господарства. Виникнення нових закладів харчування у XVI - на початку ХХ ст. Сучасні тенденції розвитку ресторанного господарства у світі та Україні.</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0F2658">
        <w:trPr>
          <w:trHeight w:val="1560"/>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0F2658" w:rsidRPr="0039129C" w:rsidRDefault="000F2658" w:rsidP="000F2658">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Тема 3. Послуги ресторанного господарства, їх класифікація та моделювання умов їх надання.</w:t>
            </w:r>
          </w:p>
          <w:p w:rsidR="000F2658" w:rsidRPr="0039129C" w:rsidRDefault="000F2658" w:rsidP="000F2658">
            <w:pPr>
              <w:pStyle w:val="a4"/>
              <w:numPr>
                <w:ilvl w:val="0"/>
                <w:numId w:val="27"/>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Поняття</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послуга</w:t>
            </w:r>
            <w:proofErr w:type="spell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господарства</w:t>
            </w:r>
            <w:proofErr w:type="spellEnd"/>
            <w:r w:rsidRPr="0039129C">
              <w:rPr>
                <w:rFonts w:ascii="Times New Roman" w:hAnsi="Times New Roman" w:cs="Times New Roman"/>
                <w:sz w:val="26"/>
                <w:szCs w:val="26"/>
              </w:rPr>
              <w:t>, процес обслуговування в ресторанному господарстві, умови обслуговування, якість послуги, безпека послуги, екологічність послуг, функції ресторанного господарства та ін. згідно ГОСТ 30523-97.</w:t>
            </w:r>
          </w:p>
          <w:p w:rsidR="000F2658" w:rsidRPr="0039129C" w:rsidRDefault="000F2658" w:rsidP="000F2658">
            <w:pPr>
              <w:pStyle w:val="a4"/>
              <w:numPr>
                <w:ilvl w:val="0"/>
                <w:numId w:val="27"/>
              </w:numPr>
              <w:ind w:left="0" w:firstLine="289"/>
              <w:jc w:val="both"/>
              <w:rPr>
                <w:rFonts w:ascii="Times New Roman" w:hAnsi="Times New Roman" w:cs="Times New Roman"/>
                <w:sz w:val="26"/>
                <w:szCs w:val="26"/>
              </w:rPr>
            </w:pPr>
            <w:r w:rsidRPr="0039129C">
              <w:rPr>
                <w:rFonts w:ascii="Times New Roman" w:hAnsi="Times New Roman" w:cs="Times New Roman"/>
                <w:sz w:val="26"/>
                <w:szCs w:val="26"/>
              </w:rPr>
              <w:t xml:space="preserve">Три </w:t>
            </w:r>
            <w:proofErr w:type="spellStart"/>
            <w:r w:rsidRPr="0039129C">
              <w:rPr>
                <w:rFonts w:ascii="Times New Roman" w:hAnsi="Times New Roman" w:cs="Times New Roman"/>
                <w:sz w:val="26"/>
                <w:szCs w:val="26"/>
              </w:rPr>
              <w:t>функції</w:t>
            </w:r>
            <w:proofErr w:type="spell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господарства</w:t>
            </w:r>
            <w:proofErr w:type="spellEnd"/>
            <w:r w:rsidRPr="0039129C">
              <w:rPr>
                <w:rFonts w:ascii="Times New Roman" w:hAnsi="Times New Roman" w:cs="Times New Roman"/>
                <w:sz w:val="26"/>
                <w:szCs w:val="26"/>
              </w:rPr>
              <w:t xml:space="preserve">: виробництво кулінарної продукції, її </w:t>
            </w:r>
            <w:r w:rsidRPr="0039129C">
              <w:rPr>
                <w:rFonts w:ascii="Times New Roman" w:hAnsi="Times New Roman" w:cs="Times New Roman"/>
                <w:sz w:val="26"/>
                <w:szCs w:val="26"/>
              </w:rPr>
              <w:lastRenderedPageBreak/>
              <w:t>реалізацію та організацію споживання.</w:t>
            </w:r>
          </w:p>
          <w:p w:rsidR="00191872" w:rsidRPr="0039129C" w:rsidRDefault="000F2658" w:rsidP="000F2658">
            <w:pPr>
              <w:pStyle w:val="a4"/>
              <w:numPr>
                <w:ilvl w:val="0"/>
                <w:numId w:val="27"/>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rPr>
              <w:t xml:space="preserve">Класифікацію послуг, що надаються споживачам у закладах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господарства.</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F637E0"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Поняття: послуга ресторанного господарства, процес обслуговування в ресторанному господарстві, умови обслуговування, якість послуги, безпека послуги, екологічність послуг, функції ресторанного господарства та ін. згідно ГОСТ 30523-97.</w:t>
            </w:r>
          </w:p>
          <w:p w:rsidR="00191872"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 Три функції ресторанного господарства: виробництво кулінарної продукції, її реалізацію та організацію споживання.</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0F2658">
        <w:trPr>
          <w:trHeight w:val="1560"/>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0F2658" w:rsidRPr="0039129C" w:rsidRDefault="000F2658" w:rsidP="000F2658">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Тема 4. Класифікація підприємств ресторанного господарства. особливості діяльності</w:t>
            </w:r>
            <w:bookmarkStart w:id="0" w:name="885"/>
            <w:bookmarkEnd w:id="0"/>
          </w:p>
          <w:p w:rsidR="00DA28A3" w:rsidRPr="0039129C" w:rsidRDefault="000F2658" w:rsidP="00DA28A3">
            <w:pPr>
              <w:pStyle w:val="a4"/>
              <w:numPr>
                <w:ilvl w:val="0"/>
                <w:numId w:val="28"/>
              </w:numPr>
              <w:ind w:left="0" w:firstLine="289"/>
              <w:jc w:val="both"/>
              <w:rPr>
                <w:rFonts w:ascii="Times New Roman" w:hAnsi="Times New Roman" w:cs="Times New Roman"/>
                <w:sz w:val="26"/>
                <w:szCs w:val="26"/>
              </w:rPr>
            </w:pPr>
            <w:r w:rsidRPr="0039129C">
              <w:rPr>
                <w:rFonts w:ascii="Times New Roman" w:hAnsi="Times New Roman" w:cs="Times New Roman"/>
                <w:sz w:val="26"/>
                <w:szCs w:val="26"/>
              </w:rPr>
              <w:t xml:space="preserve">Організаційно-правові форми </w:t>
            </w:r>
            <w:proofErr w:type="gramStart"/>
            <w:r w:rsidRPr="0039129C">
              <w:rPr>
                <w:rFonts w:ascii="Times New Roman" w:hAnsi="Times New Roman" w:cs="Times New Roman"/>
                <w:sz w:val="26"/>
                <w:szCs w:val="26"/>
              </w:rPr>
              <w:t>п</w:t>
            </w:r>
            <w:proofErr w:type="gramEnd"/>
            <w:r w:rsidRPr="0039129C">
              <w:rPr>
                <w:rFonts w:ascii="Times New Roman" w:hAnsi="Times New Roman" w:cs="Times New Roman"/>
                <w:sz w:val="26"/>
                <w:szCs w:val="26"/>
              </w:rPr>
              <w:t xml:space="preserve">ідприємств ресторанного </w:t>
            </w:r>
            <w:proofErr w:type="spellStart"/>
            <w:r w:rsidRPr="0039129C">
              <w:rPr>
                <w:rFonts w:ascii="Times New Roman" w:hAnsi="Times New Roman" w:cs="Times New Roman"/>
                <w:sz w:val="26"/>
                <w:szCs w:val="26"/>
              </w:rPr>
              <w:t>господ</w:t>
            </w:r>
            <w:r w:rsidR="00DA28A3" w:rsidRPr="0039129C">
              <w:rPr>
                <w:rFonts w:ascii="Times New Roman" w:hAnsi="Times New Roman" w:cs="Times New Roman"/>
                <w:sz w:val="26"/>
                <w:szCs w:val="26"/>
              </w:rPr>
              <w:t>арства</w:t>
            </w:r>
            <w:proofErr w:type="spellEnd"/>
            <w:r w:rsidR="00DA28A3" w:rsidRPr="0039129C">
              <w:rPr>
                <w:rFonts w:ascii="Times New Roman" w:hAnsi="Times New Roman" w:cs="Times New Roman"/>
                <w:sz w:val="26"/>
                <w:szCs w:val="26"/>
              </w:rPr>
              <w:t xml:space="preserve">, </w:t>
            </w:r>
            <w:proofErr w:type="spellStart"/>
            <w:r w:rsidR="00DA28A3" w:rsidRPr="0039129C">
              <w:rPr>
                <w:rFonts w:ascii="Times New Roman" w:hAnsi="Times New Roman" w:cs="Times New Roman"/>
                <w:sz w:val="26"/>
                <w:szCs w:val="26"/>
              </w:rPr>
              <w:t>їх</w:t>
            </w:r>
            <w:proofErr w:type="spellEnd"/>
            <w:r w:rsidR="00DA28A3" w:rsidRPr="0039129C">
              <w:rPr>
                <w:rFonts w:ascii="Times New Roman" w:hAnsi="Times New Roman" w:cs="Times New Roman"/>
                <w:sz w:val="26"/>
                <w:szCs w:val="26"/>
              </w:rPr>
              <w:t xml:space="preserve"> характеристика.</w:t>
            </w:r>
          </w:p>
          <w:p w:rsidR="000F2658" w:rsidRPr="0039129C" w:rsidRDefault="000F2658" w:rsidP="00DA28A3">
            <w:pPr>
              <w:pStyle w:val="a4"/>
              <w:numPr>
                <w:ilvl w:val="0"/>
                <w:numId w:val="28"/>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Основні</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визначення</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згідно</w:t>
            </w:r>
            <w:proofErr w:type="spellEnd"/>
            <w:r w:rsidRPr="0039129C">
              <w:rPr>
                <w:rFonts w:ascii="Times New Roman" w:hAnsi="Times New Roman" w:cs="Times New Roman"/>
                <w:sz w:val="26"/>
                <w:szCs w:val="26"/>
              </w:rPr>
              <w:t xml:space="preserve"> ДСТУ 4281:2004: заклад ресторанного господарства, тип закладу ресторанного господарства, клас закладу ресторанного господарства тощо, а також класифікацію закладів ресторанного господарства за асортиментом </w:t>
            </w:r>
            <w:r w:rsidRPr="0039129C">
              <w:rPr>
                <w:rFonts w:ascii="Times New Roman" w:hAnsi="Times New Roman" w:cs="Times New Roman"/>
                <w:sz w:val="26"/>
                <w:szCs w:val="26"/>
              </w:rPr>
              <w:lastRenderedPageBreak/>
              <w:t xml:space="preserve">продукції; за </w:t>
            </w:r>
            <w:proofErr w:type="gramStart"/>
            <w:r w:rsidRPr="0039129C">
              <w:rPr>
                <w:rFonts w:ascii="Times New Roman" w:hAnsi="Times New Roman" w:cs="Times New Roman"/>
                <w:sz w:val="26"/>
                <w:szCs w:val="26"/>
              </w:rPr>
              <w:t>р</w:t>
            </w:r>
            <w:proofErr w:type="gramEnd"/>
            <w:r w:rsidRPr="0039129C">
              <w:rPr>
                <w:rFonts w:ascii="Times New Roman" w:hAnsi="Times New Roman" w:cs="Times New Roman"/>
                <w:sz w:val="26"/>
                <w:szCs w:val="26"/>
              </w:rPr>
              <w:t xml:space="preserve">івнем обслуговування та послугами, що надаються.   </w:t>
            </w:r>
          </w:p>
          <w:p w:rsidR="00DA28A3" w:rsidRPr="0039129C" w:rsidRDefault="000F2658" w:rsidP="00DA28A3">
            <w:pPr>
              <w:pStyle w:val="a4"/>
              <w:numPr>
                <w:ilvl w:val="0"/>
                <w:numId w:val="28"/>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rPr>
              <w:t xml:space="preserve">Основні </w:t>
            </w:r>
            <w:proofErr w:type="spellStart"/>
            <w:r w:rsidRPr="0039129C">
              <w:rPr>
                <w:rFonts w:ascii="Times New Roman" w:hAnsi="Times New Roman" w:cs="Times New Roman"/>
                <w:sz w:val="26"/>
                <w:szCs w:val="26"/>
              </w:rPr>
              <w:t>типи</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закладів</w:t>
            </w:r>
            <w:proofErr w:type="spell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господарства</w:t>
            </w:r>
            <w:proofErr w:type="spellEnd"/>
            <w:r w:rsidR="00DA28A3" w:rsidRPr="0039129C">
              <w:rPr>
                <w:rFonts w:ascii="Times New Roman" w:hAnsi="Times New Roman" w:cs="Times New Roman"/>
                <w:sz w:val="26"/>
                <w:szCs w:val="26"/>
              </w:rPr>
              <w:t>.</w:t>
            </w:r>
            <w:r w:rsidR="00DA28A3" w:rsidRPr="0039129C">
              <w:rPr>
                <w:rFonts w:ascii="Times New Roman" w:eastAsia="Times New Roman" w:hAnsi="Times New Roman" w:cs="Times New Roman"/>
                <w:sz w:val="26"/>
                <w:szCs w:val="26"/>
                <w:lang w:val="uk-UA" w:eastAsia="ru-RU"/>
              </w:rPr>
              <w:t xml:space="preserve"> </w:t>
            </w:r>
          </w:p>
          <w:p w:rsidR="00DA28A3" w:rsidRPr="0039129C" w:rsidRDefault="00DA28A3" w:rsidP="00DA28A3">
            <w:pPr>
              <w:pStyle w:val="a4"/>
              <w:numPr>
                <w:ilvl w:val="0"/>
                <w:numId w:val="28"/>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lang w:val="uk-UA"/>
              </w:rPr>
              <w:t>Ознаки класифікації закладів харчування.</w:t>
            </w:r>
          </w:p>
          <w:p w:rsidR="00191872" w:rsidRPr="0039129C" w:rsidRDefault="00DA28A3" w:rsidP="00DA28A3">
            <w:pPr>
              <w:pStyle w:val="a4"/>
              <w:numPr>
                <w:ilvl w:val="0"/>
                <w:numId w:val="28"/>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lang w:val="uk-UA"/>
              </w:rPr>
              <w:t>Класифікація закладів громадського харчування в Україні.</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191872" w:rsidRPr="0039129C" w:rsidRDefault="00F637E0" w:rsidP="00C159C2">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Організаційно-правові форми підприємств ресторанного господарства, їх характеристика. Основні визначення згідно ДСТУ 4281:2004: заклад ресторанного господарства, тип закладу ресторанного господарства, клас закладу ресторанного господарства тощо, а також класифікацію закладів ресторанного господарства за асортиментом продукції; за рівнем обслуговування та послугами, що надаються.   </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0F2658">
        <w:trPr>
          <w:trHeight w:val="1560"/>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DA28A3" w:rsidRPr="0039129C" w:rsidRDefault="00DA28A3" w:rsidP="00DA28A3">
            <w:pPr>
              <w:ind w:firstLine="289"/>
              <w:jc w:val="both"/>
              <w:rPr>
                <w:rFonts w:ascii="Times New Roman" w:hAnsi="Times New Roman" w:cs="Times New Roman"/>
                <w:b/>
                <w:bCs/>
                <w:sz w:val="26"/>
                <w:szCs w:val="26"/>
              </w:rPr>
            </w:pPr>
            <w:r w:rsidRPr="0039129C">
              <w:rPr>
                <w:rFonts w:ascii="Times New Roman" w:hAnsi="Times New Roman" w:cs="Times New Roman"/>
                <w:b/>
                <w:bCs/>
                <w:sz w:val="26"/>
                <w:szCs w:val="26"/>
              </w:rPr>
              <w:t>Тема 5. Вимоги до закладів ресторанного господарства. Загальна характеристика процесу обслуговування</w:t>
            </w:r>
          </w:p>
          <w:p w:rsidR="00DA28A3" w:rsidRPr="0039129C" w:rsidRDefault="00DA28A3" w:rsidP="00DA28A3">
            <w:pPr>
              <w:pStyle w:val="a4"/>
              <w:numPr>
                <w:ilvl w:val="0"/>
                <w:numId w:val="29"/>
              </w:numPr>
              <w:ind w:left="0" w:firstLine="289"/>
              <w:jc w:val="both"/>
              <w:rPr>
                <w:rFonts w:ascii="Times New Roman" w:hAnsi="Times New Roman" w:cs="Times New Roman"/>
                <w:sz w:val="26"/>
                <w:szCs w:val="26"/>
              </w:rPr>
            </w:pPr>
            <w:r w:rsidRPr="0039129C">
              <w:rPr>
                <w:rFonts w:ascii="Times New Roman" w:hAnsi="Times New Roman" w:cs="Times New Roman"/>
                <w:bCs/>
                <w:sz w:val="26"/>
                <w:szCs w:val="26"/>
              </w:rPr>
              <w:t xml:space="preserve">Загальні та відмінні вимоги. Мережа закладів </w:t>
            </w:r>
            <w:proofErr w:type="gramStart"/>
            <w:r w:rsidRPr="0039129C">
              <w:rPr>
                <w:rFonts w:ascii="Times New Roman" w:hAnsi="Times New Roman" w:cs="Times New Roman"/>
                <w:bCs/>
                <w:sz w:val="26"/>
                <w:szCs w:val="26"/>
              </w:rPr>
              <w:t>ресторанного</w:t>
            </w:r>
            <w:proofErr w:type="gram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господарства</w:t>
            </w:r>
            <w:proofErr w:type="spellEnd"/>
            <w:r w:rsidRPr="0039129C">
              <w:rPr>
                <w:rFonts w:ascii="Times New Roman" w:hAnsi="Times New Roman" w:cs="Times New Roman"/>
                <w:bCs/>
                <w:sz w:val="26"/>
                <w:szCs w:val="26"/>
              </w:rPr>
              <w:t xml:space="preserve"> та </w:t>
            </w:r>
            <w:proofErr w:type="spellStart"/>
            <w:r w:rsidRPr="0039129C">
              <w:rPr>
                <w:rFonts w:ascii="Times New Roman" w:hAnsi="Times New Roman" w:cs="Times New Roman"/>
                <w:bCs/>
                <w:sz w:val="26"/>
                <w:szCs w:val="26"/>
              </w:rPr>
              <w:t>її</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розміщення</w:t>
            </w:r>
            <w:proofErr w:type="spellEnd"/>
            <w:r w:rsidRPr="0039129C">
              <w:rPr>
                <w:rFonts w:ascii="Times New Roman" w:hAnsi="Times New Roman" w:cs="Times New Roman"/>
                <w:bCs/>
                <w:sz w:val="26"/>
                <w:szCs w:val="26"/>
              </w:rPr>
              <w:t>.</w:t>
            </w:r>
          </w:p>
          <w:p w:rsidR="00DA28A3" w:rsidRPr="0039129C" w:rsidRDefault="00DA28A3" w:rsidP="00DA28A3">
            <w:pPr>
              <w:pStyle w:val="a4"/>
              <w:numPr>
                <w:ilvl w:val="0"/>
                <w:numId w:val="29"/>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Організаційна</w:t>
            </w:r>
            <w:proofErr w:type="spellEnd"/>
            <w:r w:rsidRPr="0039129C">
              <w:rPr>
                <w:rFonts w:ascii="Times New Roman" w:hAnsi="Times New Roman" w:cs="Times New Roman"/>
                <w:sz w:val="26"/>
                <w:szCs w:val="26"/>
              </w:rPr>
              <w:t xml:space="preserve"> структура </w:t>
            </w:r>
            <w:proofErr w:type="spellStart"/>
            <w:r w:rsidRPr="0039129C">
              <w:rPr>
                <w:rFonts w:ascii="Times New Roman" w:hAnsi="Times New Roman" w:cs="Times New Roman"/>
                <w:sz w:val="26"/>
                <w:szCs w:val="26"/>
              </w:rPr>
              <w:t>закладів</w:t>
            </w:r>
            <w:proofErr w:type="spell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господарства</w:t>
            </w:r>
            <w:proofErr w:type="spellEnd"/>
            <w:r w:rsidRPr="0039129C">
              <w:rPr>
                <w:rFonts w:ascii="Times New Roman" w:hAnsi="Times New Roman" w:cs="Times New Roman"/>
                <w:sz w:val="26"/>
                <w:szCs w:val="26"/>
              </w:rPr>
              <w:t>.</w:t>
            </w:r>
          </w:p>
          <w:p w:rsidR="00DA28A3" w:rsidRPr="0039129C" w:rsidRDefault="00DA28A3" w:rsidP="00DA28A3">
            <w:pPr>
              <w:pStyle w:val="a4"/>
              <w:numPr>
                <w:ilvl w:val="0"/>
                <w:numId w:val="29"/>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Організація</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обслуговування</w:t>
            </w:r>
            <w:proofErr w:type="spellEnd"/>
            <w:r w:rsidRPr="0039129C">
              <w:rPr>
                <w:rFonts w:ascii="Times New Roman" w:hAnsi="Times New Roman" w:cs="Times New Roman"/>
                <w:sz w:val="26"/>
                <w:szCs w:val="26"/>
              </w:rPr>
              <w:t xml:space="preserve"> в закладах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господарства при готелі.</w:t>
            </w:r>
          </w:p>
          <w:p w:rsidR="00DA28A3" w:rsidRPr="0039129C" w:rsidRDefault="00DA28A3" w:rsidP="00DA28A3">
            <w:pPr>
              <w:pStyle w:val="a4"/>
              <w:numPr>
                <w:ilvl w:val="0"/>
                <w:numId w:val="29"/>
              </w:numPr>
              <w:ind w:left="0" w:firstLine="289"/>
              <w:jc w:val="both"/>
              <w:rPr>
                <w:rFonts w:ascii="Times New Roman" w:hAnsi="Times New Roman" w:cs="Times New Roman"/>
                <w:bCs/>
                <w:sz w:val="26"/>
                <w:szCs w:val="26"/>
              </w:rPr>
            </w:pPr>
            <w:r w:rsidRPr="0039129C">
              <w:rPr>
                <w:rFonts w:ascii="Times New Roman" w:hAnsi="Times New Roman" w:cs="Times New Roman"/>
                <w:bCs/>
                <w:sz w:val="26"/>
                <w:szCs w:val="26"/>
              </w:rPr>
              <w:lastRenderedPageBreak/>
              <w:t xml:space="preserve">Система закладів громадського харчування. </w:t>
            </w:r>
            <w:proofErr w:type="spellStart"/>
            <w:r w:rsidRPr="0039129C">
              <w:rPr>
                <w:rFonts w:ascii="Times New Roman" w:hAnsi="Times New Roman" w:cs="Times New Roman"/>
                <w:bCs/>
                <w:sz w:val="26"/>
                <w:szCs w:val="26"/>
              </w:rPr>
              <w:t>Принципи</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функціонування</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закладів</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харчування</w:t>
            </w:r>
            <w:proofErr w:type="spellEnd"/>
            <w:r w:rsidRPr="0039129C">
              <w:rPr>
                <w:rFonts w:ascii="Times New Roman" w:hAnsi="Times New Roman" w:cs="Times New Roman"/>
                <w:bCs/>
                <w:sz w:val="26"/>
                <w:szCs w:val="26"/>
                <w:lang w:val="uk-UA"/>
              </w:rPr>
              <w:t>.</w:t>
            </w:r>
          </w:p>
          <w:p w:rsidR="00DA28A3" w:rsidRPr="0039129C" w:rsidRDefault="00DA28A3" w:rsidP="00DA28A3">
            <w:pPr>
              <w:pStyle w:val="a4"/>
              <w:numPr>
                <w:ilvl w:val="0"/>
                <w:numId w:val="29"/>
              </w:numPr>
              <w:ind w:left="0" w:firstLine="289"/>
              <w:jc w:val="both"/>
              <w:rPr>
                <w:rFonts w:ascii="Times New Roman" w:hAnsi="Times New Roman" w:cs="Times New Roman"/>
                <w:bCs/>
                <w:iCs/>
                <w:sz w:val="26"/>
                <w:szCs w:val="26"/>
              </w:rPr>
            </w:pPr>
            <w:proofErr w:type="spellStart"/>
            <w:r w:rsidRPr="0039129C">
              <w:rPr>
                <w:rFonts w:ascii="Times New Roman" w:hAnsi="Times New Roman" w:cs="Times New Roman"/>
                <w:bCs/>
                <w:sz w:val="26"/>
                <w:szCs w:val="26"/>
              </w:rPr>
              <w:t>Послуги</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закладів</w:t>
            </w:r>
            <w:proofErr w:type="spellEnd"/>
            <w:r w:rsidRPr="0039129C">
              <w:rPr>
                <w:rFonts w:ascii="Times New Roman" w:hAnsi="Times New Roman" w:cs="Times New Roman"/>
                <w:bCs/>
                <w:sz w:val="26"/>
                <w:szCs w:val="26"/>
              </w:rPr>
              <w:t xml:space="preserve"> </w:t>
            </w:r>
            <w:proofErr w:type="gramStart"/>
            <w:r w:rsidRPr="0039129C">
              <w:rPr>
                <w:rFonts w:ascii="Times New Roman" w:hAnsi="Times New Roman" w:cs="Times New Roman"/>
                <w:bCs/>
                <w:sz w:val="26"/>
                <w:szCs w:val="26"/>
              </w:rPr>
              <w:t>ресторанного</w:t>
            </w:r>
            <w:proofErr w:type="gram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господарства</w:t>
            </w:r>
            <w:proofErr w:type="spellEnd"/>
            <w:r w:rsidRPr="0039129C">
              <w:rPr>
                <w:rFonts w:ascii="Times New Roman" w:hAnsi="Times New Roman" w:cs="Times New Roman"/>
                <w:bCs/>
                <w:sz w:val="26"/>
                <w:szCs w:val="26"/>
              </w:rPr>
              <w:t xml:space="preserve"> та вимоги до них. </w:t>
            </w:r>
          </w:p>
          <w:p w:rsidR="00DA28A3" w:rsidRPr="0039129C" w:rsidRDefault="00DA28A3" w:rsidP="00DA28A3">
            <w:pPr>
              <w:pStyle w:val="a4"/>
              <w:numPr>
                <w:ilvl w:val="0"/>
                <w:numId w:val="29"/>
              </w:numPr>
              <w:ind w:left="0" w:firstLine="289"/>
              <w:jc w:val="both"/>
              <w:rPr>
                <w:rFonts w:ascii="Times New Roman" w:hAnsi="Times New Roman" w:cs="Times New Roman"/>
                <w:bCs/>
                <w:iCs/>
                <w:sz w:val="26"/>
                <w:szCs w:val="26"/>
              </w:rPr>
            </w:pPr>
            <w:proofErr w:type="spellStart"/>
            <w:r w:rsidRPr="0039129C">
              <w:rPr>
                <w:rFonts w:ascii="Times New Roman" w:hAnsi="Times New Roman" w:cs="Times New Roman"/>
                <w:bCs/>
                <w:iCs/>
                <w:sz w:val="26"/>
                <w:szCs w:val="26"/>
              </w:rPr>
              <w:t>Послуги</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з</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організації</w:t>
            </w:r>
            <w:proofErr w:type="spellEnd"/>
            <w:r w:rsidRPr="0039129C">
              <w:rPr>
                <w:rFonts w:ascii="Times New Roman" w:hAnsi="Times New Roman" w:cs="Times New Roman"/>
                <w:bCs/>
                <w:iCs/>
                <w:sz w:val="26"/>
                <w:szCs w:val="26"/>
              </w:rPr>
              <w:t xml:space="preserve"> </w:t>
            </w:r>
            <w:proofErr w:type="spellStart"/>
            <w:r w:rsidRPr="0039129C">
              <w:rPr>
                <w:rFonts w:ascii="Times New Roman" w:hAnsi="Times New Roman" w:cs="Times New Roman"/>
                <w:bCs/>
                <w:iCs/>
                <w:sz w:val="26"/>
                <w:szCs w:val="26"/>
              </w:rPr>
              <w:t>споживання</w:t>
            </w:r>
            <w:proofErr w:type="spellEnd"/>
            <w:r w:rsidRPr="0039129C">
              <w:rPr>
                <w:rFonts w:ascii="Times New Roman" w:hAnsi="Times New Roman" w:cs="Times New Roman"/>
                <w:bCs/>
                <w:iCs/>
                <w:sz w:val="26"/>
                <w:szCs w:val="26"/>
              </w:rPr>
              <w:t xml:space="preserve"> продукції і обслуговування.</w:t>
            </w:r>
          </w:p>
          <w:p w:rsidR="00191872" w:rsidRPr="0039129C" w:rsidRDefault="00191872" w:rsidP="00191872">
            <w:pPr>
              <w:ind w:firstLine="289"/>
              <w:jc w:val="both"/>
              <w:rPr>
                <w:rFonts w:ascii="Times New Roman" w:hAnsi="Times New Roman" w:cs="Times New Roman"/>
                <w:b/>
                <w:sz w:val="26"/>
                <w:szCs w:val="26"/>
              </w:rPr>
            </w:pP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F637E0" w:rsidRPr="0039129C" w:rsidRDefault="00F637E0" w:rsidP="00F637E0">
            <w:pPr>
              <w:jc w:val="both"/>
              <w:rPr>
                <w:rFonts w:ascii="Times New Roman" w:hAnsi="Times New Roman" w:cs="Times New Roman"/>
                <w:b/>
                <w:bCs/>
                <w:sz w:val="26"/>
                <w:szCs w:val="26"/>
              </w:rPr>
            </w:pPr>
            <w:r w:rsidRPr="0039129C">
              <w:rPr>
                <w:rFonts w:ascii="Times New Roman" w:hAnsi="Times New Roman" w:cs="Times New Roman"/>
                <w:bCs/>
                <w:sz w:val="26"/>
                <w:szCs w:val="26"/>
              </w:rPr>
              <w:t>Загальні та відмінні вимоги. Мережа закладів ресторанного господарства та її розміщення. Організаційна структура закладів ресторанного господарства. Організація обслуговування в закладах ресторанного господарства при готелі.</w:t>
            </w:r>
          </w:p>
          <w:p w:rsidR="00191872"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Система закладів громадського харчування. Принципи функціонування закладів харчування</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0F2658">
        <w:trPr>
          <w:trHeight w:val="1560"/>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DA28A3" w:rsidRPr="0039129C" w:rsidRDefault="00DA28A3" w:rsidP="00DA28A3">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БЛОК 2. Організація забезпечення виробництва ресурсами</w:t>
            </w:r>
          </w:p>
          <w:p w:rsidR="00DA28A3" w:rsidRPr="0039129C" w:rsidRDefault="00DA28A3" w:rsidP="00DA28A3">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Тема 6</w:t>
            </w:r>
            <w:r w:rsidRPr="0039129C">
              <w:rPr>
                <w:rFonts w:ascii="Times New Roman" w:hAnsi="Times New Roman" w:cs="Times New Roman"/>
                <w:b/>
                <w:sz w:val="26"/>
                <w:szCs w:val="26"/>
              </w:rPr>
              <w:t>. Організація постачання закладів ресторанного господарства продовольчими товарами, засобами матеріально-технічного призначення</w:t>
            </w:r>
          </w:p>
          <w:p w:rsidR="00DA28A3" w:rsidRPr="0039129C" w:rsidRDefault="00DA28A3" w:rsidP="00DA28A3">
            <w:pPr>
              <w:pStyle w:val="a4"/>
              <w:numPr>
                <w:ilvl w:val="0"/>
                <w:numId w:val="30"/>
              </w:numPr>
              <w:ind w:left="0" w:firstLine="289"/>
              <w:jc w:val="both"/>
              <w:rPr>
                <w:rFonts w:ascii="Times New Roman" w:hAnsi="Times New Roman" w:cs="Times New Roman"/>
                <w:sz w:val="26"/>
                <w:szCs w:val="26"/>
              </w:rPr>
            </w:pPr>
            <w:r w:rsidRPr="0039129C">
              <w:rPr>
                <w:rFonts w:ascii="Times New Roman" w:hAnsi="Times New Roman" w:cs="Times New Roman"/>
                <w:sz w:val="26"/>
                <w:szCs w:val="26"/>
              </w:rPr>
              <w:t xml:space="preserve">Характеристика основних видів, форм і джерел постачання продовольчими товарами, засобами матеріально-технічного </w:t>
            </w:r>
            <w:proofErr w:type="spellStart"/>
            <w:r w:rsidRPr="0039129C">
              <w:rPr>
                <w:rFonts w:ascii="Times New Roman" w:hAnsi="Times New Roman" w:cs="Times New Roman"/>
                <w:sz w:val="26"/>
                <w:szCs w:val="26"/>
              </w:rPr>
              <w:t>призначення</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lastRenderedPageBreak/>
              <w:t>закл</w:t>
            </w:r>
            <w:r w:rsidRPr="0039129C">
              <w:rPr>
                <w:rFonts w:ascii="Times New Roman" w:hAnsi="Times New Roman" w:cs="Times New Roman"/>
                <w:sz w:val="26"/>
                <w:szCs w:val="26"/>
              </w:rPr>
              <w:t>адів</w:t>
            </w:r>
            <w:proofErr w:type="spellEnd"/>
            <w:r w:rsidRPr="0039129C">
              <w:rPr>
                <w:rFonts w:ascii="Times New Roman" w:hAnsi="Times New Roman" w:cs="Times New Roman"/>
                <w:sz w:val="26"/>
                <w:szCs w:val="26"/>
              </w:rPr>
              <w:t xml:space="preserve">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господарства</w:t>
            </w:r>
            <w:proofErr w:type="spellEnd"/>
            <w:r w:rsidRPr="0039129C">
              <w:rPr>
                <w:rFonts w:ascii="Times New Roman" w:hAnsi="Times New Roman" w:cs="Times New Roman"/>
                <w:sz w:val="26"/>
                <w:szCs w:val="26"/>
              </w:rPr>
              <w:t>.</w:t>
            </w:r>
          </w:p>
          <w:p w:rsidR="00DA28A3" w:rsidRPr="0039129C" w:rsidRDefault="00DA28A3" w:rsidP="00DA28A3">
            <w:pPr>
              <w:pStyle w:val="a4"/>
              <w:numPr>
                <w:ilvl w:val="0"/>
                <w:numId w:val="30"/>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Завдання</w:t>
            </w:r>
            <w:proofErr w:type="spellEnd"/>
            <w:r w:rsidRPr="0039129C">
              <w:rPr>
                <w:rFonts w:ascii="Times New Roman" w:hAnsi="Times New Roman" w:cs="Times New Roman"/>
                <w:sz w:val="26"/>
                <w:szCs w:val="26"/>
              </w:rPr>
              <w:t xml:space="preserve"> закладу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господарства щодо </w:t>
            </w:r>
            <w:proofErr w:type="spellStart"/>
            <w:r w:rsidRPr="0039129C">
              <w:rPr>
                <w:rFonts w:ascii="Times New Roman" w:hAnsi="Times New Roman" w:cs="Times New Roman"/>
                <w:sz w:val="26"/>
                <w:szCs w:val="26"/>
              </w:rPr>
              <w:t>організ</w:t>
            </w:r>
            <w:r w:rsidRPr="0039129C">
              <w:rPr>
                <w:rFonts w:ascii="Times New Roman" w:hAnsi="Times New Roman" w:cs="Times New Roman"/>
                <w:sz w:val="26"/>
                <w:szCs w:val="26"/>
              </w:rPr>
              <w:t>ації</w:t>
            </w:r>
            <w:proofErr w:type="spellEnd"/>
            <w:r w:rsidRPr="0039129C">
              <w:rPr>
                <w:rFonts w:ascii="Times New Roman" w:hAnsi="Times New Roman" w:cs="Times New Roman"/>
                <w:sz w:val="26"/>
                <w:szCs w:val="26"/>
              </w:rPr>
              <w:t xml:space="preserve"> та </w:t>
            </w:r>
            <w:proofErr w:type="spellStart"/>
            <w:r w:rsidRPr="0039129C">
              <w:rPr>
                <w:rFonts w:ascii="Times New Roman" w:hAnsi="Times New Roman" w:cs="Times New Roman"/>
                <w:sz w:val="26"/>
                <w:szCs w:val="26"/>
              </w:rPr>
              <w:t>управління</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постачанням</w:t>
            </w:r>
            <w:proofErr w:type="spellEnd"/>
            <w:r w:rsidRPr="0039129C">
              <w:rPr>
                <w:rFonts w:ascii="Times New Roman" w:hAnsi="Times New Roman" w:cs="Times New Roman"/>
                <w:sz w:val="26"/>
                <w:szCs w:val="26"/>
              </w:rPr>
              <w:t>.</w:t>
            </w:r>
          </w:p>
          <w:p w:rsidR="00DA28A3" w:rsidRPr="0039129C" w:rsidRDefault="00DA28A3" w:rsidP="00DA28A3">
            <w:pPr>
              <w:pStyle w:val="a4"/>
              <w:numPr>
                <w:ilvl w:val="0"/>
                <w:numId w:val="30"/>
              </w:numPr>
              <w:ind w:left="0" w:firstLine="289"/>
              <w:jc w:val="both"/>
              <w:rPr>
                <w:rFonts w:ascii="Times New Roman" w:hAnsi="Times New Roman" w:cs="Times New Roman"/>
                <w:sz w:val="26"/>
                <w:szCs w:val="26"/>
              </w:rPr>
            </w:pPr>
            <w:proofErr w:type="spellStart"/>
            <w:r w:rsidRPr="0039129C">
              <w:rPr>
                <w:rFonts w:ascii="Times New Roman" w:hAnsi="Times New Roman" w:cs="Times New Roman"/>
                <w:sz w:val="26"/>
                <w:szCs w:val="26"/>
              </w:rPr>
              <w:t>Види</w:t>
            </w:r>
            <w:proofErr w:type="spellEnd"/>
            <w:r w:rsidRPr="0039129C">
              <w:rPr>
                <w:rFonts w:ascii="Times New Roman" w:hAnsi="Times New Roman" w:cs="Times New Roman"/>
                <w:sz w:val="26"/>
                <w:szCs w:val="26"/>
              </w:rPr>
              <w:t xml:space="preserve"> і джерела постачання. </w:t>
            </w:r>
          </w:p>
          <w:p w:rsidR="00DA28A3" w:rsidRPr="0039129C" w:rsidRDefault="00DA28A3" w:rsidP="00DA28A3">
            <w:pPr>
              <w:pStyle w:val="a4"/>
              <w:numPr>
                <w:ilvl w:val="0"/>
                <w:numId w:val="30"/>
              </w:numPr>
              <w:ind w:left="0" w:firstLine="289"/>
              <w:jc w:val="both"/>
              <w:rPr>
                <w:rFonts w:ascii="Times New Roman" w:hAnsi="Times New Roman" w:cs="Times New Roman"/>
                <w:sz w:val="26"/>
                <w:szCs w:val="26"/>
              </w:rPr>
            </w:pPr>
            <w:r w:rsidRPr="0039129C">
              <w:rPr>
                <w:rFonts w:ascii="Times New Roman" w:hAnsi="Times New Roman" w:cs="Times New Roman"/>
                <w:sz w:val="26"/>
                <w:szCs w:val="26"/>
              </w:rPr>
              <w:t xml:space="preserve">Угода </w:t>
            </w:r>
            <w:proofErr w:type="spellStart"/>
            <w:r w:rsidRPr="0039129C">
              <w:rPr>
                <w:rFonts w:ascii="Times New Roman" w:hAnsi="Times New Roman" w:cs="Times New Roman"/>
                <w:sz w:val="26"/>
                <w:szCs w:val="26"/>
              </w:rPr>
              <w:t>постачання</w:t>
            </w:r>
            <w:proofErr w:type="spellEnd"/>
            <w:r w:rsidRPr="0039129C">
              <w:rPr>
                <w:rFonts w:ascii="Times New Roman" w:hAnsi="Times New Roman" w:cs="Times New Roman"/>
                <w:sz w:val="26"/>
                <w:szCs w:val="26"/>
              </w:rPr>
              <w:t xml:space="preserve">. </w:t>
            </w:r>
          </w:p>
          <w:p w:rsidR="00191872" w:rsidRPr="0039129C" w:rsidRDefault="00DA28A3" w:rsidP="00DA28A3">
            <w:pPr>
              <w:pStyle w:val="a4"/>
              <w:numPr>
                <w:ilvl w:val="0"/>
                <w:numId w:val="30"/>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rPr>
              <w:t xml:space="preserve">Форми постачання сировини і продовольчих товарів до закладів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господарства.</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F637E0"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Організація постачання закладів </w:t>
            </w:r>
            <w:hyperlink r:id="rId9" w:tooltip="Розді Теоретичні аспекти управління автоматизованої системи підприємства ресторанного господарства" w:history="1">
              <w:r w:rsidRPr="0039129C">
                <w:rPr>
                  <w:rStyle w:val="a3"/>
                  <w:rFonts w:ascii="Times New Roman" w:hAnsi="Times New Roman" w:cs="Times New Roman"/>
                  <w:bCs/>
                  <w:color w:val="auto"/>
                  <w:sz w:val="26"/>
                  <w:szCs w:val="26"/>
                  <w:u w:val="none"/>
                </w:rPr>
                <w:t>ресторанного господарства продовольчими товарами</w:t>
              </w:r>
            </w:hyperlink>
            <w:r w:rsidRPr="0039129C">
              <w:rPr>
                <w:rFonts w:ascii="Times New Roman" w:hAnsi="Times New Roman" w:cs="Times New Roman"/>
                <w:bCs/>
                <w:sz w:val="26"/>
                <w:szCs w:val="26"/>
              </w:rPr>
              <w:t>, засобами матеріально-технічного призначення</w:t>
            </w:r>
          </w:p>
          <w:p w:rsidR="00F637E0"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Характеристика основних видів, форм і джерел постачання продовольчими товарами, засобами матеріально-технічного призначення закладів ресторанного господарства. Завдання закладу ресторанного господарства щодо організації та управління постачанням. Види і джерела постачання. Угода постачання. </w:t>
            </w:r>
          </w:p>
          <w:p w:rsidR="00F637E0"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Форми постачання сировини і продовольчих товарів до закладів ресторанного господарства. Способи доставки сировини і продовольчих товарів до закладів ресторанного </w:t>
            </w:r>
            <w:r w:rsidRPr="0039129C">
              <w:rPr>
                <w:rFonts w:ascii="Times New Roman" w:hAnsi="Times New Roman" w:cs="Times New Roman"/>
                <w:bCs/>
                <w:sz w:val="26"/>
                <w:szCs w:val="26"/>
              </w:rPr>
              <w:lastRenderedPageBreak/>
              <w:t>господарства. Класифікація постачальників сировини і продовольчих товарів. Табу на приймання до закладів ресторанного господарства певних продовольчих товарів. Планування постачання сировини і продовольчих товарів до закладів ресторанного господарства. Розрахунок потреби різних типів закладів ресторанного господарства у сировині та напівфабрикатах із застосуванням різних методів (статистичний, розрахунковий, нормативний). Розрахунок продовольчого балансу закладів ресторанного господарства.</w:t>
            </w:r>
          </w:p>
          <w:p w:rsidR="00191872"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Організація приймання товарів за кількістю і якістю. Характеристика системи матеріально-технічного забезпечення закладів ресторанного господарства. Розрахунок потреби різних типів закладів ресторанного господарства у предметах матеріально-технічного призначення. Організація транспортно-експедиційних операцій і транспортного господарства закладів ресторанного господарства. </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FF3855">
        <w:trPr>
          <w:trHeight w:val="983"/>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DA28A3" w:rsidRPr="0039129C" w:rsidRDefault="00DA28A3" w:rsidP="00F637E0">
            <w:pPr>
              <w:spacing w:line="276" w:lineRule="auto"/>
              <w:ind w:firstLine="289"/>
              <w:jc w:val="both"/>
              <w:rPr>
                <w:rFonts w:ascii="Times New Roman" w:hAnsi="Times New Roman" w:cs="Times New Roman"/>
                <w:sz w:val="26"/>
                <w:szCs w:val="26"/>
              </w:rPr>
            </w:pPr>
            <w:r w:rsidRPr="0039129C">
              <w:rPr>
                <w:rFonts w:ascii="Times New Roman" w:hAnsi="Times New Roman" w:cs="Times New Roman"/>
                <w:b/>
                <w:bCs/>
                <w:sz w:val="26"/>
                <w:szCs w:val="26"/>
                <w:shd w:val="clear" w:color="auto" w:fill="FFFFFF"/>
              </w:rPr>
              <w:t>Тема 7. Організація складського та тарного господарства в </w:t>
            </w:r>
            <w:hyperlink r:id="rId10" w:history="1">
              <w:r w:rsidRPr="0039129C">
                <w:rPr>
                  <w:rFonts w:ascii="Times New Roman" w:hAnsi="Times New Roman" w:cs="Times New Roman"/>
                  <w:b/>
                  <w:bCs/>
                  <w:sz w:val="26"/>
                  <w:szCs w:val="26"/>
                  <w:shd w:val="clear" w:color="auto" w:fill="FFFFFF"/>
                </w:rPr>
                <w:t>закладах ресторанного господарства</w:t>
              </w:r>
            </w:hyperlink>
          </w:p>
          <w:p w:rsidR="00DA28A3" w:rsidRPr="0039129C" w:rsidRDefault="00DA28A3" w:rsidP="00F637E0">
            <w:pPr>
              <w:pStyle w:val="a4"/>
              <w:numPr>
                <w:ilvl w:val="0"/>
                <w:numId w:val="31"/>
              </w:numPr>
              <w:ind w:left="0" w:firstLine="289"/>
              <w:jc w:val="both"/>
              <w:rPr>
                <w:rFonts w:ascii="Times New Roman" w:hAnsi="Times New Roman" w:cs="Times New Roman"/>
                <w:sz w:val="26"/>
                <w:szCs w:val="26"/>
                <w:shd w:val="clear" w:color="auto" w:fill="FFFFFF"/>
              </w:rPr>
            </w:pPr>
            <w:r w:rsidRPr="0039129C">
              <w:rPr>
                <w:rFonts w:ascii="Times New Roman" w:hAnsi="Times New Roman" w:cs="Times New Roman"/>
                <w:sz w:val="26"/>
                <w:szCs w:val="26"/>
                <w:shd w:val="clear" w:color="auto" w:fill="FFFFFF"/>
              </w:rPr>
              <w:t xml:space="preserve">Функції і </w:t>
            </w:r>
            <w:r w:rsidRPr="0039129C">
              <w:rPr>
                <w:rFonts w:ascii="Times New Roman" w:hAnsi="Times New Roman" w:cs="Times New Roman"/>
                <w:sz w:val="26"/>
                <w:szCs w:val="26"/>
                <w:shd w:val="clear" w:color="auto" w:fill="FFFFFF"/>
              </w:rPr>
              <w:lastRenderedPageBreak/>
              <w:t xml:space="preserve">призначення складського господарства. </w:t>
            </w:r>
          </w:p>
          <w:p w:rsidR="00DA28A3" w:rsidRPr="0039129C" w:rsidRDefault="00DA28A3" w:rsidP="00F637E0">
            <w:pPr>
              <w:pStyle w:val="a4"/>
              <w:numPr>
                <w:ilvl w:val="0"/>
                <w:numId w:val="31"/>
              </w:numPr>
              <w:ind w:left="0" w:firstLine="289"/>
              <w:jc w:val="both"/>
              <w:rPr>
                <w:rFonts w:ascii="Times New Roman" w:hAnsi="Times New Roman" w:cs="Times New Roman"/>
                <w:sz w:val="26"/>
                <w:szCs w:val="26"/>
                <w:shd w:val="clear" w:color="auto" w:fill="FFFFFF"/>
              </w:rPr>
            </w:pPr>
            <w:proofErr w:type="spellStart"/>
            <w:r w:rsidRPr="0039129C">
              <w:rPr>
                <w:rFonts w:ascii="Times New Roman" w:hAnsi="Times New Roman" w:cs="Times New Roman"/>
                <w:sz w:val="26"/>
                <w:szCs w:val="26"/>
                <w:shd w:val="clear" w:color="auto" w:fill="FFFFFF"/>
              </w:rPr>
              <w:t>Види</w:t>
            </w:r>
            <w:proofErr w:type="spellEnd"/>
            <w:r w:rsidRPr="0039129C">
              <w:rPr>
                <w:rFonts w:ascii="Times New Roman" w:hAnsi="Times New Roman" w:cs="Times New Roman"/>
                <w:sz w:val="26"/>
                <w:szCs w:val="26"/>
                <w:shd w:val="clear" w:color="auto" w:fill="FFFFFF"/>
              </w:rPr>
              <w:t xml:space="preserve"> і структура складських приміщень, їх класифікація. </w:t>
            </w:r>
          </w:p>
          <w:p w:rsidR="00DA28A3" w:rsidRPr="0039129C" w:rsidRDefault="00DA28A3" w:rsidP="00F637E0">
            <w:pPr>
              <w:pStyle w:val="a4"/>
              <w:numPr>
                <w:ilvl w:val="0"/>
                <w:numId w:val="31"/>
              </w:numPr>
              <w:ind w:left="0" w:firstLine="289"/>
              <w:jc w:val="both"/>
              <w:rPr>
                <w:rFonts w:ascii="Times New Roman" w:hAnsi="Times New Roman" w:cs="Times New Roman"/>
                <w:sz w:val="26"/>
                <w:szCs w:val="26"/>
                <w:shd w:val="clear" w:color="auto" w:fill="FFFFFF"/>
              </w:rPr>
            </w:pPr>
            <w:proofErr w:type="spellStart"/>
            <w:r w:rsidRPr="0039129C">
              <w:rPr>
                <w:rFonts w:ascii="Times New Roman" w:hAnsi="Times New Roman" w:cs="Times New Roman"/>
                <w:sz w:val="26"/>
                <w:szCs w:val="26"/>
                <w:shd w:val="clear" w:color="auto" w:fill="FFFFFF"/>
              </w:rPr>
              <w:t>Організація</w:t>
            </w:r>
            <w:proofErr w:type="spellEnd"/>
            <w:r w:rsidRPr="0039129C">
              <w:rPr>
                <w:rFonts w:ascii="Times New Roman" w:hAnsi="Times New Roman" w:cs="Times New Roman"/>
                <w:sz w:val="26"/>
                <w:szCs w:val="26"/>
                <w:shd w:val="clear" w:color="auto" w:fill="FFFFFF"/>
              </w:rPr>
              <w:t xml:space="preserve"> </w:t>
            </w:r>
            <w:proofErr w:type="spellStart"/>
            <w:r w:rsidRPr="0039129C">
              <w:rPr>
                <w:rFonts w:ascii="Times New Roman" w:hAnsi="Times New Roman" w:cs="Times New Roman"/>
                <w:sz w:val="26"/>
                <w:szCs w:val="26"/>
                <w:shd w:val="clear" w:color="auto" w:fill="FFFFFF"/>
              </w:rPr>
              <w:t>роботи</w:t>
            </w:r>
            <w:proofErr w:type="spellEnd"/>
            <w:r w:rsidRPr="0039129C">
              <w:rPr>
                <w:rFonts w:ascii="Times New Roman" w:hAnsi="Times New Roman" w:cs="Times New Roman"/>
                <w:sz w:val="26"/>
                <w:szCs w:val="26"/>
                <w:shd w:val="clear" w:color="auto" w:fill="FFFFFF"/>
              </w:rPr>
              <w:t xml:space="preserve"> </w:t>
            </w:r>
            <w:proofErr w:type="spellStart"/>
            <w:r w:rsidRPr="0039129C">
              <w:rPr>
                <w:rFonts w:ascii="Times New Roman" w:hAnsi="Times New Roman" w:cs="Times New Roman"/>
                <w:sz w:val="26"/>
                <w:szCs w:val="26"/>
                <w:shd w:val="clear" w:color="auto" w:fill="FFFFFF"/>
              </w:rPr>
              <w:t>складського</w:t>
            </w:r>
            <w:proofErr w:type="spellEnd"/>
            <w:r w:rsidRPr="0039129C">
              <w:rPr>
                <w:rFonts w:ascii="Times New Roman" w:hAnsi="Times New Roman" w:cs="Times New Roman"/>
                <w:sz w:val="26"/>
                <w:szCs w:val="26"/>
                <w:shd w:val="clear" w:color="auto" w:fill="FFFFFF"/>
              </w:rPr>
              <w:t xml:space="preserve"> </w:t>
            </w:r>
            <w:proofErr w:type="spellStart"/>
            <w:r w:rsidRPr="0039129C">
              <w:rPr>
                <w:rFonts w:ascii="Times New Roman" w:hAnsi="Times New Roman" w:cs="Times New Roman"/>
                <w:sz w:val="26"/>
                <w:szCs w:val="26"/>
                <w:shd w:val="clear" w:color="auto" w:fill="FFFFFF"/>
              </w:rPr>
              <w:t>господарства</w:t>
            </w:r>
            <w:proofErr w:type="spellEnd"/>
            <w:r w:rsidRPr="0039129C">
              <w:rPr>
                <w:rFonts w:ascii="Times New Roman" w:hAnsi="Times New Roman" w:cs="Times New Roman"/>
                <w:sz w:val="26"/>
                <w:szCs w:val="26"/>
                <w:shd w:val="clear" w:color="auto" w:fill="FFFFFF"/>
              </w:rPr>
              <w:t xml:space="preserve">. Склад </w:t>
            </w:r>
            <w:proofErr w:type="gramStart"/>
            <w:r w:rsidRPr="0039129C">
              <w:rPr>
                <w:rFonts w:ascii="Times New Roman" w:hAnsi="Times New Roman" w:cs="Times New Roman"/>
                <w:sz w:val="26"/>
                <w:szCs w:val="26"/>
                <w:shd w:val="clear" w:color="auto" w:fill="FFFFFF"/>
              </w:rPr>
              <w:t>тарного</w:t>
            </w:r>
            <w:proofErr w:type="gramEnd"/>
            <w:r w:rsidRPr="0039129C">
              <w:rPr>
                <w:rFonts w:ascii="Times New Roman" w:hAnsi="Times New Roman" w:cs="Times New Roman"/>
                <w:sz w:val="26"/>
                <w:szCs w:val="26"/>
                <w:shd w:val="clear" w:color="auto" w:fill="FFFFFF"/>
              </w:rPr>
              <w:t xml:space="preserve"> господарства і класифікація тари. </w:t>
            </w:r>
          </w:p>
          <w:p w:rsidR="00DA28A3" w:rsidRPr="0039129C" w:rsidRDefault="00DA28A3" w:rsidP="00F637E0">
            <w:pPr>
              <w:pStyle w:val="a4"/>
              <w:numPr>
                <w:ilvl w:val="0"/>
                <w:numId w:val="31"/>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shd w:val="clear" w:color="auto" w:fill="FFFFFF"/>
              </w:rPr>
              <w:t xml:space="preserve">Вимоги </w:t>
            </w:r>
            <w:proofErr w:type="gramStart"/>
            <w:r w:rsidRPr="0039129C">
              <w:rPr>
                <w:rFonts w:ascii="Times New Roman" w:hAnsi="Times New Roman" w:cs="Times New Roman"/>
                <w:sz w:val="26"/>
                <w:szCs w:val="26"/>
                <w:shd w:val="clear" w:color="auto" w:fill="FFFFFF"/>
              </w:rPr>
              <w:t>до</w:t>
            </w:r>
            <w:proofErr w:type="gramEnd"/>
            <w:r w:rsidRPr="0039129C">
              <w:rPr>
                <w:rFonts w:ascii="Times New Roman" w:hAnsi="Times New Roman" w:cs="Times New Roman"/>
                <w:sz w:val="26"/>
                <w:szCs w:val="26"/>
                <w:shd w:val="clear" w:color="auto" w:fill="FFFFFF"/>
              </w:rPr>
              <w:t xml:space="preserve"> режиму зберігання сировини і напівфабрикатів, відходів, тари та предметів матеріально-технічного призначення. Вимоги до </w:t>
            </w:r>
            <w:proofErr w:type="gramStart"/>
            <w:r w:rsidRPr="0039129C">
              <w:rPr>
                <w:rFonts w:ascii="Times New Roman" w:hAnsi="Times New Roman" w:cs="Times New Roman"/>
                <w:sz w:val="26"/>
                <w:szCs w:val="26"/>
                <w:shd w:val="clear" w:color="auto" w:fill="FFFFFF"/>
              </w:rPr>
              <w:t>температурного</w:t>
            </w:r>
            <w:proofErr w:type="gramEnd"/>
            <w:r w:rsidRPr="0039129C">
              <w:rPr>
                <w:rFonts w:ascii="Times New Roman" w:hAnsi="Times New Roman" w:cs="Times New Roman"/>
                <w:sz w:val="26"/>
                <w:szCs w:val="26"/>
                <w:shd w:val="clear" w:color="auto" w:fill="FFFFFF"/>
              </w:rPr>
              <w:t xml:space="preserve"> режиму зберігання сировини; напівфаб</w:t>
            </w:r>
            <w:r w:rsidRPr="0039129C">
              <w:rPr>
                <w:rFonts w:ascii="Times New Roman" w:hAnsi="Times New Roman" w:cs="Times New Roman"/>
                <w:sz w:val="26"/>
                <w:szCs w:val="26"/>
                <w:shd w:val="clear" w:color="auto" w:fill="FFFFFF"/>
              </w:rPr>
              <w:softHyphen/>
              <w:t xml:space="preserve">рикатів; відходів; тари; об’ємно-планувальні </w:t>
            </w:r>
            <w:proofErr w:type="spellStart"/>
            <w:r w:rsidRPr="0039129C">
              <w:rPr>
                <w:rFonts w:ascii="Times New Roman" w:hAnsi="Times New Roman" w:cs="Times New Roman"/>
                <w:sz w:val="26"/>
                <w:szCs w:val="26"/>
                <w:shd w:val="clear" w:color="auto" w:fill="FFFFFF"/>
              </w:rPr>
              <w:t>вимоги</w:t>
            </w:r>
            <w:proofErr w:type="spellEnd"/>
            <w:r w:rsidRPr="0039129C">
              <w:rPr>
                <w:rFonts w:ascii="Times New Roman" w:hAnsi="Times New Roman" w:cs="Times New Roman"/>
                <w:sz w:val="26"/>
                <w:szCs w:val="26"/>
                <w:shd w:val="clear" w:color="auto" w:fill="FFFFFF"/>
              </w:rPr>
              <w:t xml:space="preserve"> до </w:t>
            </w:r>
            <w:proofErr w:type="spellStart"/>
            <w:r w:rsidRPr="0039129C">
              <w:rPr>
                <w:rFonts w:ascii="Times New Roman" w:hAnsi="Times New Roman" w:cs="Times New Roman"/>
                <w:sz w:val="26"/>
                <w:szCs w:val="26"/>
                <w:shd w:val="clear" w:color="auto" w:fill="FFFFFF"/>
              </w:rPr>
              <w:t>складських</w:t>
            </w:r>
            <w:proofErr w:type="spellEnd"/>
            <w:r w:rsidRPr="0039129C">
              <w:rPr>
                <w:rFonts w:ascii="Times New Roman" w:hAnsi="Times New Roman" w:cs="Times New Roman"/>
                <w:sz w:val="26"/>
                <w:szCs w:val="26"/>
                <w:shd w:val="clear" w:color="auto" w:fill="FFFFFF"/>
              </w:rPr>
              <w:t xml:space="preserve"> </w:t>
            </w:r>
            <w:proofErr w:type="spellStart"/>
            <w:r w:rsidRPr="0039129C">
              <w:rPr>
                <w:rFonts w:ascii="Times New Roman" w:hAnsi="Times New Roman" w:cs="Times New Roman"/>
                <w:sz w:val="26"/>
                <w:szCs w:val="26"/>
                <w:shd w:val="clear" w:color="auto" w:fill="FFFFFF"/>
              </w:rPr>
              <w:t>приміщень</w:t>
            </w:r>
            <w:proofErr w:type="spellEnd"/>
            <w:r w:rsidRPr="0039129C">
              <w:rPr>
                <w:rFonts w:ascii="Times New Roman" w:hAnsi="Times New Roman" w:cs="Times New Roman"/>
                <w:sz w:val="26"/>
                <w:szCs w:val="26"/>
                <w:shd w:val="clear" w:color="auto" w:fill="FFFFFF"/>
              </w:rPr>
              <w:t>.</w:t>
            </w:r>
          </w:p>
          <w:p w:rsidR="00191872" w:rsidRPr="0039129C" w:rsidRDefault="00DA28A3" w:rsidP="00DA28A3">
            <w:pPr>
              <w:pStyle w:val="a4"/>
              <w:numPr>
                <w:ilvl w:val="0"/>
                <w:numId w:val="31"/>
              </w:numPr>
              <w:ind w:left="0" w:firstLine="289"/>
              <w:jc w:val="both"/>
              <w:rPr>
                <w:rFonts w:ascii="Times New Roman" w:hAnsi="Times New Roman" w:cs="Times New Roman"/>
                <w:b/>
                <w:sz w:val="26"/>
                <w:szCs w:val="26"/>
              </w:rPr>
            </w:pPr>
            <w:proofErr w:type="spellStart"/>
            <w:r w:rsidRPr="0039129C">
              <w:rPr>
                <w:rFonts w:ascii="Times New Roman" w:hAnsi="Times New Roman" w:cs="Times New Roman"/>
                <w:sz w:val="26"/>
                <w:szCs w:val="26"/>
                <w:shd w:val="clear" w:color="auto" w:fill="FFFFFF"/>
              </w:rPr>
              <w:t>Сані</w:t>
            </w:r>
            <w:proofErr w:type="gramStart"/>
            <w:r w:rsidRPr="0039129C">
              <w:rPr>
                <w:rFonts w:ascii="Times New Roman" w:hAnsi="Times New Roman" w:cs="Times New Roman"/>
                <w:sz w:val="26"/>
                <w:szCs w:val="26"/>
                <w:shd w:val="clear" w:color="auto" w:fill="FFFFFF"/>
              </w:rPr>
              <w:t>тарно-г</w:t>
            </w:r>
            <w:proofErr w:type="gramEnd"/>
            <w:r w:rsidRPr="0039129C">
              <w:rPr>
                <w:rFonts w:ascii="Times New Roman" w:hAnsi="Times New Roman" w:cs="Times New Roman"/>
                <w:sz w:val="26"/>
                <w:szCs w:val="26"/>
                <w:shd w:val="clear" w:color="auto" w:fill="FFFFFF"/>
              </w:rPr>
              <w:t>ігієнічні</w:t>
            </w:r>
            <w:proofErr w:type="spellEnd"/>
            <w:r w:rsidRPr="0039129C">
              <w:rPr>
                <w:rFonts w:ascii="Times New Roman" w:hAnsi="Times New Roman" w:cs="Times New Roman"/>
                <w:sz w:val="26"/>
                <w:szCs w:val="26"/>
                <w:shd w:val="clear" w:color="auto" w:fill="FFFFFF"/>
              </w:rPr>
              <w:t xml:space="preserve"> та </w:t>
            </w:r>
            <w:proofErr w:type="spellStart"/>
            <w:r w:rsidRPr="0039129C">
              <w:rPr>
                <w:rFonts w:ascii="Times New Roman" w:hAnsi="Times New Roman" w:cs="Times New Roman"/>
                <w:sz w:val="26"/>
                <w:szCs w:val="26"/>
                <w:shd w:val="clear" w:color="auto" w:fill="FFFFFF"/>
              </w:rPr>
              <w:t>об’ємно-планувальні</w:t>
            </w:r>
            <w:proofErr w:type="spellEnd"/>
            <w:r w:rsidRPr="0039129C">
              <w:rPr>
                <w:rFonts w:ascii="Times New Roman" w:hAnsi="Times New Roman" w:cs="Times New Roman"/>
                <w:sz w:val="26"/>
                <w:szCs w:val="26"/>
                <w:shd w:val="clear" w:color="auto" w:fill="FFFFFF"/>
              </w:rPr>
              <w:t xml:space="preserve"> </w:t>
            </w:r>
            <w:proofErr w:type="spellStart"/>
            <w:r w:rsidRPr="0039129C">
              <w:rPr>
                <w:rFonts w:ascii="Times New Roman" w:hAnsi="Times New Roman" w:cs="Times New Roman"/>
                <w:sz w:val="26"/>
                <w:szCs w:val="26"/>
                <w:shd w:val="clear" w:color="auto" w:fill="FFFFFF"/>
              </w:rPr>
              <w:t>вимоги</w:t>
            </w:r>
            <w:proofErr w:type="spellEnd"/>
            <w:r w:rsidRPr="0039129C">
              <w:rPr>
                <w:rFonts w:ascii="Times New Roman" w:hAnsi="Times New Roman" w:cs="Times New Roman"/>
                <w:sz w:val="26"/>
                <w:szCs w:val="26"/>
                <w:shd w:val="clear" w:color="auto" w:fill="FFFFFF"/>
              </w:rPr>
              <w:t xml:space="preserve"> до складських приміщень.</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F637E0"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Функції і призначення складського господарства. Види і структура складських приміщень, їх класифікація. Організація роботи складського господарства. Склад тарного господарства і класифікація тари. </w:t>
            </w:r>
          </w:p>
          <w:p w:rsidR="00191872" w:rsidRPr="0039129C" w:rsidRDefault="00F637E0"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Вимоги до режиму зберігання сировини і </w:t>
            </w:r>
            <w:r w:rsidRPr="0039129C">
              <w:rPr>
                <w:rFonts w:ascii="Times New Roman" w:hAnsi="Times New Roman" w:cs="Times New Roman"/>
                <w:bCs/>
                <w:sz w:val="26"/>
                <w:szCs w:val="26"/>
              </w:rPr>
              <w:lastRenderedPageBreak/>
              <w:t>напівфабрикатів, відходів, тари та предметів матеріально-технічного призначення. Вимоги до температурного режиму зберігання сировини; напівфаб</w:t>
            </w:r>
            <w:r w:rsidRPr="0039129C">
              <w:rPr>
                <w:rFonts w:ascii="Times New Roman" w:hAnsi="Times New Roman" w:cs="Times New Roman"/>
                <w:bCs/>
                <w:sz w:val="26"/>
                <w:szCs w:val="26"/>
              </w:rPr>
              <w:softHyphen/>
              <w:t>рикатів; відходів; тари; об’ємно-планувальні вимоги до складських приміщень. Санітарно-гігієнічні та об’ємно-планувальні вимоги до складських приміщень. Устаткування та інвентар складських приміщень. Організація роботи складського господарства і шляхи її раціоналізації. Товарні втрати та їх характеристика. Склад тарного господарства і класифікація тари. Заходи щодо скорочення втрат по тарі. Організаційно-технічні та економічні заходи зі скорочення втрат по тарі. Структура складських приміщень закладів </w:t>
            </w:r>
            <w:hyperlink r:id="rId11" w:tooltip="Розді Теоретичні аспекти управління автоматизованої системи підприємства ресторанного господарства" w:history="1">
              <w:r w:rsidRPr="0039129C">
                <w:rPr>
                  <w:rStyle w:val="a3"/>
                  <w:rFonts w:ascii="Times New Roman" w:hAnsi="Times New Roman" w:cs="Times New Roman"/>
                  <w:bCs/>
                  <w:color w:val="auto"/>
                  <w:sz w:val="26"/>
                  <w:szCs w:val="26"/>
                  <w:u w:val="none"/>
                </w:rPr>
                <w:t>ресторанного господарства</w:t>
              </w:r>
            </w:hyperlink>
            <w:r w:rsidRPr="0039129C">
              <w:rPr>
                <w:rFonts w:ascii="Times New Roman" w:hAnsi="Times New Roman" w:cs="Times New Roman"/>
                <w:bCs/>
                <w:sz w:val="26"/>
                <w:szCs w:val="26"/>
              </w:rPr>
              <w:t>, які працюють на сировині; на напівфабрикатах. Служби контролю якості продуктів і товарів матеріально-технічного призначення у закладах ресторанного господарства.</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Завдання технічного нормування та методи нормування праці. Види і характеристика норм праці. Класифікація витрат робочого часу. Методи вивчення витрат робочого часу спостереженням. Графіки виходу на роботу в ресторанному господарстві.</w:t>
            </w:r>
          </w:p>
          <w:p w:rsidR="00FF3855" w:rsidRPr="0039129C" w:rsidRDefault="00FF3855" w:rsidP="00F637E0">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Сутність, мета і завдання наукової </w:t>
            </w:r>
            <w:r w:rsidRPr="0039129C">
              <w:rPr>
                <w:rFonts w:ascii="Times New Roman" w:hAnsi="Times New Roman" w:cs="Times New Roman"/>
                <w:bCs/>
                <w:sz w:val="26"/>
                <w:szCs w:val="26"/>
              </w:rPr>
              <w:lastRenderedPageBreak/>
              <w:t>організації праці в ресторанному господарстві; її основні напрями розвитку в сучасних умовах розвитку економіки.</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0F2658">
        <w:trPr>
          <w:trHeight w:val="1560"/>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F637E0" w:rsidRPr="0039129C" w:rsidRDefault="00F637E0" w:rsidP="00F637E0">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БЛОК 3. Основи організації обслуговування споживачів в закладах ресторанного господарства</w:t>
            </w:r>
          </w:p>
          <w:p w:rsidR="00F637E0" w:rsidRPr="0039129C" w:rsidRDefault="00F637E0" w:rsidP="00F637E0">
            <w:pPr>
              <w:ind w:firstLine="289"/>
              <w:jc w:val="both"/>
              <w:rPr>
                <w:rFonts w:ascii="Times New Roman" w:hAnsi="Times New Roman" w:cs="Times New Roman"/>
                <w:b/>
                <w:sz w:val="26"/>
                <w:szCs w:val="26"/>
              </w:rPr>
            </w:pPr>
            <w:r w:rsidRPr="0039129C">
              <w:rPr>
                <w:rFonts w:ascii="Times New Roman" w:hAnsi="Times New Roman" w:cs="Times New Roman"/>
                <w:b/>
                <w:sz w:val="26"/>
                <w:szCs w:val="26"/>
              </w:rPr>
              <w:t>Тема 9. Характеристика матеріально-технічної бази для організації обслуговування споживачів у закладах ресторанного господарства різних типів та форм власності</w:t>
            </w:r>
          </w:p>
          <w:p w:rsidR="00F637E0" w:rsidRPr="0039129C" w:rsidRDefault="00F637E0" w:rsidP="00F637E0">
            <w:pPr>
              <w:pStyle w:val="a4"/>
              <w:numPr>
                <w:ilvl w:val="0"/>
                <w:numId w:val="32"/>
              </w:numPr>
              <w:ind w:left="0" w:firstLine="289"/>
              <w:jc w:val="both"/>
              <w:rPr>
                <w:rFonts w:ascii="Times New Roman" w:hAnsi="Times New Roman" w:cs="Times New Roman"/>
                <w:sz w:val="26"/>
                <w:szCs w:val="26"/>
              </w:rPr>
            </w:pPr>
            <w:r w:rsidRPr="0039129C">
              <w:rPr>
                <w:rFonts w:ascii="Times New Roman" w:hAnsi="Times New Roman" w:cs="Times New Roman"/>
                <w:sz w:val="26"/>
                <w:szCs w:val="26"/>
              </w:rPr>
              <w:t xml:space="preserve">Склад і характеристика матеріально-технічної бази для організації процесу обслуговування в закладах ресторанного господарства </w:t>
            </w:r>
            <w:proofErr w:type="gramStart"/>
            <w:r w:rsidRPr="0039129C">
              <w:rPr>
                <w:rFonts w:ascii="Times New Roman" w:hAnsi="Times New Roman" w:cs="Times New Roman"/>
                <w:sz w:val="26"/>
                <w:szCs w:val="26"/>
              </w:rPr>
              <w:t>р</w:t>
            </w:r>
            <w:proofErr w:type="gramEnd"/>
            <w:r w:rsidRPr="0039129C">
              <w:rPr>
                <w:rFonts w:ascii="Times New Roman" w:hAnsi="Times New Roman" w:cs="Times New Roman"/>
                <w:sz w:val="26"/>
                <w:szCs w:val="26"/>
              </w:rPr>
              <w:t>ізних типів і класів.</w:t>
            </w:r>
          </w:p>
          <w:p w:rsidR="00F637E0" w:rsidRPr="0039129C" w:rsidRDefault="00F637E0" w:rsidP="00F637E0">
            <w:pPr>
              <w:pStyle w:val="a4"/>
              <w:numPr>
                <w:ilvl w:val="0"/>
                <w:numId w:val="32"/>
              </w:numPr>
              <w:ind w:left="0" w:firstLine="289"/>
              <w:jc w:val="both"/>
              <w:rPr>
                <w:rFonts w:ascii="Times New Roman" w:hAnsi="Times New Roman" w:cs="Times New Roman"/>
                <w:b/>
                <w:sz w:val="26"/>
                <w:szCs w:val="26"/>
              </w:rPr>
            </w:pPr>
            <w:r w:rsidRPr="0039129C">
              <w:rPr>
                <w:rFonts w:ascii="Times New Roman" w:hAnsi="Times New Roman" w:cs="Times New Roman"/>
                <w:sz w:val="26"/>
                <w:szCs w:val="26"/>
              </w:rPr>
              <w:t xml:space="preserve">Художні </w:t>
            </w:r>
            <w:proofErr w:type="gramStart"/>
            <w:r w:rsidRPr="0039129C">
              <w:rPr>
                <w:rFonts w:ascii="Times New Roman" w:hAnsi="Times New Roman" w:cs="Times New Roman"/>
                <w:sz w:val="26"/>
                <w:szCs w:val="26"/>
              </w:rPr>
              <w:t>стил</w:t>
            </w:r>
            <w:proofErr w:type="gramEnd"/>
            <w:r w:rsidRPr="0039129C">
              <w:rPr>
                <w:rFonts w:ascii="Times New Roman" w:hAnsi="Times New Roman" w:cs="Times New Roman"/>
                <w:sz w:val="26"/>
                <w:szCs w:val="26"/>
              </w:rPr>
              <w:t xml:space="preserve">і і дизайн закладів ресторанного господарства. </w:t>
            </w:r>
          </w:p>
          <w:p w:rsidR="00F637E0" w:rsidRPr="0039129C" w:rsidRDefault="00F637E0" w:rsidP="00F637E0">
            <w:pPr>
              <w:pStyle w:val="a4"/>
              <w:numPr>
                <w:ilvl w:val="0"/>
                <w:numId w:val="32"/>
              </w:numPr>
              <w:ind w:left="0" w:firstLine="289"/>
              <w:jc w:val="both"/>
              <w:rPr>
                <w:rFonts w:ascii="Times New Roman" w:hAnsi="Times New Roman" w:cs="Times New Roman"/>
                <w:b/>
                <w:sz w:val="26"/>
                <w:szCs w:val="26"/>
              </w:rPr>
            </w:pPr>
            <w:proofErr w:type="spellStart"/>
            <w:r w:rsidRPr="0039129C">
              <w:rPr>
                <w:rFonts w:ascii="Times New Roman" w:hAnsi="Times New Roman" w:cs="Times New Roman"/>
                <w:sz w:val="26"/>
                <w:szCs w:val="26"/>
              </w:rPr>
              <w:t>Історичні</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аспекти</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lastRenderedPageBreak/>
              <w:t>формування</w:t>
            </w:r>
            <w:proofErr w:type="spellEnd"/>
            <w:r w:rsidRPr="0039129C">
              <w:rPr>
                <w:rFonts w:ascii="Times New Roman" w:hAnsi="Times New Roman" w:cs="Times New Roman"/>
                <w:sz w:val="26"/>
                <w:szCs w:val="26"/>
              </w:rPr>
              <w:t xml:space="preserve"> дизайну </w:t>
            </w:r>
            <w:proofErr w:type="spellStart"/>
            <w:proofErr w:type="gramStart"/>
            <w:r w:rsidRPr="0039129C">
              <w:rPr>
                <w:rFonts w:ascii="Times New Roman" w:hAnsi="Times New Roman" w:cs="Times New Roman"/>
                <w:sz w:val="26"/>
                <w:szCs w:val="26"/>
              </w:rPr>
              <w:t>п</w:t>
            </w:r>
            <w:proofErr w:type="gramEnd"/>
            <w:r w:rsidRPr="0039129C">
              <w:rPr>
                <w:rFonts w:ascii="Times New Roman" w:hAnsi="Times New Roman" w:cs="Times New Roman"/>
                <w:sz w:val="26"/>
                <w:szCs w:val="26"/>
              </w:rPr>
              <w:t>ід</w:t>
            </w:r>
            <w:r w:rsidRPr="0039129C">
              <w:rPr>
                <w:rFonts w:ascii="Times New Roman" w:hAnsi="Times New Roman" w:cs="Times New Roman"/>
                <w:sz w:val="26"/>
                <w:szCs w:val="26"/>
              </w:rPr>
              <w:t>приємств</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індустрії</w:t>
            </w:r>
            <w:proofErr w:type="spellEnd"/>
            <w:r w:rsidRPr="0039129C">
              <w:rPr>
                <w:rFonts w:ascii="Times New Roman" w:hAnsi="Times New Roman" w:cs="Times New Roman"/>
                <w:sz w:val="26"/>
                <w:szCs w:val="26"/>
              </w:rPr>
              <w:t xml:space="preserve"> </w:t>
            </w:r>
            <w:proofErr w:type="spellStart"/>
            <w:r w:rsidRPr="0039129C">
              <w:rPr>
                <w:rFonts w:ascii="Times New Roman" w:hAnsi="Times New Roman" w:cs="Times New Roman"/>
                <w:sz w:val="26"/>
                <w:szCs w:val="26"/>
              </w:rPr>
              <w:t>гостинності</w:t>
            </w:r>
            <w:proofErr w:type="spellEnd"/>
            <w:r w:rsidRPr="0039129C">
              <w:rPr>
                <w:rFonts w:ascii="Times New Roman" w:hAnsi="Times New Roman" w:cs="Times New Roman"/>
                <w:sz w:val="26"/>
                <w:szCs w:val="26"/>
              </w:rPr>
              <w:t>.</w:t>
            </w:r>
          </w:p>
          <w:p w:rsidR="00191872" w:rsidRPr="0039129C" w:rsidRDefault="00F637E0" w:rsidP="00F637E0">
            <w:pPr>
              <w:pStyle w:val="a4"/>
              <w:numPr>
                <w:ilvl w:val="0"/>
                <w:numId w:val="32"/>
              </w:numPr>
              <w:ind w:left="0" w:firstLine="289"/>
              <w:jc w:val="both"/>
              <w:rPr>
                <w:rFonts w:ascii="Times New Roman" w:hAnsi="Times New Roman" w:cs="Times New Roman"/>
                <w:b/>
                <w:sz w:val="26"/>
                <w:szCs w:val="26"/>
              </w:rPr>
            </w:pPr>
            <w:proofErr w:type="spellStart"/>
            <w:r w:rsidRPr="0039129C">
              <w:rPr>
                <w:rFonts w:ascii="Times New Roman" w:hAnsi="Times New Roman" w:cs="Times New Roman"/>
                <w:sz w:val="26"/>
                <w:szCs w:val="26"/>
              </w:rPr>
              <w:t>Сучасні</w:t>
            </w:r>
            <w:proofErr w:type="spellEnd"/>
            <w:r w:rsidRPr="0039129C">
              <w:rPr>
                <w:rFonts w:ascii="Times New Roman" w:hAnsi="Times New Roman" w:cs="Times New Roman"/>
                <w:sz w:val="26"/>
                <w:szCs w:val="26"/>
              </w:rPr>
              <w:t xml:space="preserve"> </w:t>
            </w:r>
            <w:proofErr w:type="spellStart"/>
            <w:proofErr w:type="gramStart"/>
            <w:r w:rsidRPr="0039129C">
              <w:rPr>
                <w:rFonts w:ascii="Times New Roman" w:hAnsi="Times New Roman" w:cs="Times New Roman"/>
                <w:sz w:val="26"/>
                <w:szCs w:val="26"/>
              </w:rPr>
              <w:t>стил</w:t>
            </w:r>
            <w:proofErr w:type="gramEnd"/>
            <w:r w:rsidRPr="0039129C">
              <w:rPr>
                <w:rFonts w:ascii="Times New Roman" w:hAnsi="Times New Roman" w:cs="Times New Roman"/>
                <w:sz w:val="26"/>
                <w:szCs w:val="26"/>
              </w:rPr>
              <w:t>і</w:t>
            </w:r>
            <w:proofErr w:type="spellEnd"/>
            <w:r w:rsidRPr="0039129C">
              <w:rPr>
                <w:rFonts w:ascii="Times New Roman" w:hAnsi="Times New Roman" w:cs="Times New Roman"/>
                <w:sz w:val="26"/>
                <w:szCs w:val="26"/>
              </w:rPr>
              <w:t xml:space="preserve"> дизайну </w:t>
            </w:r>
            <w:proofErr w:type="spellStart"/>
            <w:r w:rsidRPr="0039129C">
              <w:rPr>
                <w:rFonts w:ascii="Times New Roman" w:hAnsi="Times New Roman" w:cs="Times New Roman"/>
                <w:sz w:val="26"/>
                <w:szCs w:val="26"/>
              </w:rPr>
              <w:t>інтер’єрів</w:t>
            </w:r>
            <w:proofErr w:type="spellEnd"/>
            <w:r w:rsidRPr="0039129C">
              <w:rPr>
                <w:rFonts w:ascii="Times New Roman" w:hAnsi="Times New Roman" w:cs="Times New Roman"/>
                <w:sz w:val="26"/>
                <w:szCs w:val="26"/>
              </w:rPr>
              <w:t xml:space="preserve"> закладів ресторанного </w:t>
            </w:r>
            <w:proofErr w:type="spellStart"/>
            <w:r w:rsidRPr="0039129C">
              <w:rPr>
                <w:rFonts w:ascii="Times New Roman" w:hAnsi="Times New Roman" w:cs="Times New Roman"/>
                <w:sz w:val="26"/>
                <w:szCs w:val="26"/>
              </w:rPr>
              <w:t>господарства</w:t>
            </w:r>
            <w:proofErr w:type="spellEnd"/>
            <w:r w:rsidRPr="0039129C">
              <w:rPr>
                <w:rFonts w:ascii="Times New Roman" w:hAnsi="Times New Roman" w:cs="Times New Roman"/>
                <w:sz w:val="26"/>
                <w:szCs w:val="26"/>
              </w:rPr>
              <w:t xml:space="preserve"> та </w:t>
            </w:r>
            <w:proofErr w:type="spellStart"/>
            <w:r w:rsidRPr="0039129C">
              <w:rPr>
                <w:rFonts w:ascii="Times New Roman" w:hAnsi="Times New Roman" w:cs="Times New Roman"/>
                <w:sz w:val="26"/>
                <w:szCs w:val="26"/>
              </w:rPr>
              <w:t>їх</w:t>
            </w:r>
            <w:proofErr w:type="spellEnd"/>
            <w:r w:rsidRPr="0039129C">
              <w:rPr>
                <w:rFonts w:ascii="Times New Roman" w:hAnsi="Times New Roman" w:cs="Times New Roman"/>
                <w:sz w:val="26"/>
                <w:szCs w:val="26"/>
              </w:rPr>
              <w:t xml:space="preserve"> характеристика.</w:t>
            </w:r>
          </w:p>
          <w:p w:rsidR="00F637E0" w:rsidRPr="0039129C" w:rsidRDefault="00F637E0" w:rsidP="00F637E0">
            <w:pPr>
              <w:pStyle w:val="a4"/>
              <w:numPr>
                <w:ilvl w:val="0"/>
                <w:numId w:val="32"/>
              </w:numPr>
              <w:ind w:left="0" w:firstLine="289"/>
              <w:jc w:val="both"/>
              <w:rPr>
                <w:rFonts w:ascii="Times New Roman" w:hAnsi="Times New Roman" w:cs="Times New Roman"/>
                <w:sz w:val="26"/>
                <w:szCs w:val="26"/>
              </w:rPr>
            </w:pPr>
            <w:r w:rsidRPr="0039129C">
              <w:rPr>
                <w:rFonts w:ascii="Times New Roman" w:hAnsi="Times New Roman" w:cs="Times New Roman"/>
                <w:sz w:val="26"/>
                <w:szCs w:val="26"/>
                <w:lang w:val="uk-UA"/>
              </w:rPr>
              <w:t xml:space="preserve">Характеристика етапів підготовки предметів матеріально-технічного призначення до обслуговування споживачів. </w:t>
            </w:r>
          </w:p>
          <w:p w:rsidR="00F637E0" w:rsidRPr="0039129C" w:rsidRDefault="00F637E0" w:rsidP="00F637E0">
            <w:pPr>
              <w:pStyle w:val="a4"/>
              <w:numPr>
                <w:ilvl w:val="0"/>
                <w:numId w:val="32"/>
              </w:numPr>
              <w:ind w:left="0" w:firstLine="289"/>
              <w:jc w:val="both"/>
              <w:rPr>
                <w:rFonts w:ascii="Times New Roman" w:hAnsi="Times New Roman" w:cs="Times New Roman"/>
                <w:sz w:val="26"/>
                <w:szCs w:val="26"/>
              </w:rPr>
            </w:pPr>
            <w:r w:rsidRPr="0039129C">
              <w:rPr>
                <w:rFonts w:ascii="Times New Roman" w:hAnsi="Times New Roman" w:cs="Times New Roman"/>
                <w:sz w:val="26"/>
                <w:szCs w:val="26"/>
                <w:lang w:val="uk-UA"/>
              </w:rPr>
              <w:t>Види сервірування столів та напрями їх розвитку в сучасних закладах ресторанного господарства</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Склад і характеристика матеріально-технічної бази для організації процесу обслуговування в закладах ресторанного господарства різних типів і класів.</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Художні стилі і дизайн закладів ресторанного господарства. Історичні аспекти формування дизайну підприємств індустрії гостинності. Сучасні стилі дизайну інтер’єрів закладів ресторанного господарства та їх характеристика. Світло і колір в інтер’єрі закладів ресторанного господарства. Музика як елемент формування фірмового стилю закладу ресторанного господарства. Дизайн і квіткове аранжування інтер’єру закладу ресторанного господарства. Фірмовий стиль та </w:t>
            </w:r>
            <w:proofErr w:type="spellStart"/>
            <w:r w:rsidRPr="0039129C">
              <w:rPr>
                <w:rFonts w:ascii="Times New Roman" w:hAnsi="Times New Roman" w:cs="Times New Roman"/>
                <w:bCs/>
                <w:sz w:val="26"/>
                <w:szCs w:val="26"/>
              </w:rPr>
              <w:t>іміджева</w:t>
            </w:r>
            <w:proofErr w:type="spellEnd"/>
            <w:r w:rsidRPr="0039129C">
              <w:rPr>
                <w:rFonts w:ascii="Times New Roman" w:hAnsi="Times New Roman" w:cs="Times New Roman"/>
                <w:bCs/>
                <w:sz w:val="26"/>
                <w:szCs w:val="26"/>
              </w:rPr>
              <w:t xml:space="preserve"> політика закладів ресторанного господарства.</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Сучасні напрямки використання внутрішнього простору приміщень для споживачів в закладах ресторанного господарства: вітчизняний та закордонний досвід. Характеристика приміщень для обслуговування споживачів у закладах ресторанного господарства. Етапи підготовки їх до обслуговування споживачів.</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Устаткування і меблі залів у </w:t>
            </w:r>
            <w:r w:rsidRPr="0039129C">
              <w:rPr>
                <w:rFonts w:ascii="Times New Roman" w:hAnsi="Times New Roman" w:cs="Times New Roman"/>
                <w:bCs/>
                <w:sz w:val="26"/>
                <w:szCs w:val="26"/>
              </w:rPr>
              <w:lastRenderedPageBreak/>
              <w:t>відповідності до концепції закладів ресторанного господарства. Характеристика та призначення устаткування і меблів залів закладів ресторанного господарства. Види і способи розміщення меблів в залах закладів ресторанного господарства. Характеристика типів роздавальних ліній у закладах ресторанного господарства. Основні вимоги до топологічних схем розміщення немеханізованих роздавальних ліній в сучасних закладах ресторанного господарства різних типів. Ефективність використання роздавальних ліній (вітчизняний та закордонний досвід). </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Сучасні тенденції у посуді, склі, наборах та столовій білизні закладів ресторанного господарства: вітчизняний та закордонний досвід. Види, характеристика та призначення посуду із різних видів матеріалів: металевого, керамічного, дерев'яного, скла, пластмаси, посуду з фольги та картону з фольгою тощо; наборів та інших аксесуарів сервірування. Види, характеристика та призначення столової білизни.</w:t>
            </w:r>
          </w:p>
          <w:p w:rsidR="00191872"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Характеристика етапів підготовки предметів матеріально-технічного призначення до обслуговування споживачів. Види сервірування столів та напрями їх розвитку в сучасних закладах </w:t>
            </w:r>
            <w:r w:rsidRPr="0039129C">
              <w:rPr>
                <w:rFonts w:ascii="Times New Roman" w:hAnsi="Times New Roman" w:cs="Times New Roman"/>
                <w:bCs/>
                <w:sz w:val="26"/>
                <w:szCs w:val="26"/>
              </w:rPr>
              <w:lastRenderedPageBreak/>
              <w:t>ресторанного господарства в тому числі при готельно-туристичних комплексах: вітчизняний та закордонний досвід. Розрахунок необхідних аксесуарів сервірування.</w:t>
            </w:r>
          </w:p>
        </w:tc>
        <w:tc>
          <w:tcPr>
            <w:tcW w:w="1275" w:type="dxa"/>
          </w:tcPr>
          <w:p w:rsidR="00191872" w:rsidRPr="0039129C" w:rsidRDefault="00191872" w:rsidP="004C2883">
            <w:pPr>
              <w:rPr>
                <w:rFonts w:ascii="Times New Roman" w:hAnsi="Times New Roman" w:cs="Times New Roman"/>
                <w:sz w:val="26"/>
                <w:szCs w:val="26"/>
              </w:rPr>
            </w:pPr>
          </w:p>
        </w:tc>
      </w:tr>
      <w:tr w:rsidR="00191872" w:rsidRPr="0039129C" w:rsidTr="000F2658">
        <w:trPr>
          <w:trHeight w:val="1560"/>
        </w:trPr>
        <w:tc>
          <w:tcPr>
            <w:tcW w:w="987" w:type="dxa"/>
          </w:tcPr>
          <w:p w:rsidR="00191872" w:rsidRPr="0039129C" w:rsidRDefault="00191872" w:rsidP="004C2883">
            <w:pPr>
              <w:rPr>
                <w:rFonts w:ascii="Times New Roman" w:hAnsi="Times New Roman" w:cs="Times New Roman"/>
                <w:sz w:val="26"/>
                <w:szCs w:val="26"/>
              </w:rPr>
            </w:pPr>
          </w:p>
        </w:tc>
        <w:tc>
          <w:tcPr>
            <w:tcW w:w="3260" w:type="dxa"/>
          </w:tcPr>
          <w:p w:rsidR="00F637E0" w:rsidRPr="0039129C" w:rsidRDefault="00F637E0" w:rsidP="00F637E0">
            <w:pPr>
              <w:ind w:firstLine="289"/>
              <w:jc w:val="both"/>
              <w:rPr>
                <w:rFonts w:ascii="Times New Roman" w:hAnsi="Times New Roman" w:cs="Times New Roman"/>
                <w:b/>
                <w:bCs/>
                <w:sz w:val="26"/>
                <w:szCs w:val="26"/>
              </w:rPr>
            </w:pPr>
            <w:r w:rsidRPr="0039129C">
              <w:rPr>
                <w:rFonts w:ascii="Times New Roman" w:hAnsi="Times New Roman" w:cs="Times New Roman"/>
                <w:b/>
                <w:bCs/>
                <w:sz w:val="26"/>
                <w:szCs w:val="26"/>
              </w:rPr>
              <w:t>Тема 10. Характеристика видів, методів та форм обслуговування споживачів у закладах ресторанного господарства різних типів та класів. техніка обслуговування споживачів</w:t>
            </w:r>
          </w:p>
          <w:p w:rsidR="00F637E0" w:rsidRPr="0039129C" w:rsidRDefault="00F637E0" w:rsidP="00F637E0">
            <w:pPr>
              <w:pStyle w:val="a4"/>
              <w:numPr>
                <w:ilvl w:val="0"/>
                <w:numId w:val="33"/>
              </w:numPr>
              <w:ind w:left="0" w:firstLine="284"/>
              <w:jc w:val="both"/>
              <w:rPr>
                <w:rFonts w:ascii="Times New Roman" w:hAnsi="Times New Roman" w:cs="Times New Roman"/>
                <w:sz w:val="26"/>
                <w:szCs w:val="26"/>
              </w:rPr>
            </w:pPr>
            <w:r w:rsidRPr="0039129C">
              <w:rPr>
                <w:rFonts w:ascii="Times New Roman" w:hAnsi="Times New Roman" w:cs="Times New Roman"/>
                <w:sz w:val="26"/>
                <w:szCs w:val="26"/>
              </w:rPr>
              <w:t xml:space="preserve">Види, методи і форми обслуговування споживачів у закладах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господарства і їх характеристика. </w:t>
            </w:r>
          </w:p>
          <w:p w:rsidR="00F637E0" w:rsidRPr="0039129C" w:rsidRDefault="00F637E0" w:rsidP="00F637E0">
            <w:pPr>
              <w:pStyle w:val="a4"/>
              <w:numPr>
                <w:ilvl w:val="0"/>
                <w:numId w:val="33"/>
              </w:numPr>
              <w:ind w:left="0" w:firstLine="284"/>
              <w:jc w:val="both"/>
              <w:rPr>
                <w:rFonts w:ascii="Times New Roman" w:hAnsi="Times New Roman" w:cs="Times New Roman"/>
                <w:sz w:val="26"/>
                <w:szCs w:val="26"/>
              </w:rPr>
            </w:pPr>
            <w:proofErr w:type="spellStart"/>
            <w:r w:rsidRPr="0039129C">
              <w:rPr>
                <w:rFonts w:ascii="Times New Roman" w:hAnsi="Times New Roman" w:cs="Times New Roman"/>
                <w:sz w:val="26"/>
                <w:szCs w:val="26"/>
              </w:rPr>
              <w:t>Класифікація</w:t>
            </w:r>
            <w:proofErr w:type="spellEnd"/>
            <w:r w:rsidRPr="0039129C">
              <w:rPr>
                <w:rFonts w:ascii="Times New Roman" w:hAnsi="Times New Roman" w:cs="Times New Roman"/>
                <w:sz w:val="26"/>
                <w:szCs w:val="26"/>
              </w:rPr>
              <w:t xml:space="preserve"> методів обслуговування в закладах </w:t>
            </w:r>
            <w:proofErr w:type="gramStart"/>
            <w:r w:rsidRPr="0039129C">
              <w:rPr>
                <w:rFonts w:ascii="Times New Roman" w:hAnsi="Times New Roman" w:cs="Times New Roman"/>
                <w:sz w:val="26"/>
                <w:szCs w:val="26"/>
              </w:rPr>
              <w:t>ресторанного</w:t>
            </w:r>
            <w:proofErr w:type="gramEnd"/>
            <w:r w:rsidRPr="0039129C">
              <w:rPr>
                <w:rFonts w:ascii="Times New Roman" w:hAnsi="Times New Roman" w:cs="Times New Roman"/>
                <w:sz w:val="26"/>
                <w:szCs w:val="26"/>
              </w:rPr>
              <w:t xml:space="preserve"> господарства. </w:t>
            </w:r>
          </w:p>
          <w:p w:rsidR="00F637E0" w:rsidRPr="0039129C" w:rsidRDefault="00F637E0" w:rsidP="00F637E0">
            <w:pPr>
              <w:pStyle w:val="a4"/>
              <w:numPr>
                <w:ilvl w:val="0"/>
                <w:numId w:val="33"/>
              </w:numPr>
              <w:ind w:left="0" w:firstLine="284"/>
              <w:jc w:val="both"/>
              <w:rPr>
                <w:rFonts w:ascii="Times New Roman" w:hAnsi="Times New Roman" w:cs="Times New Roman"/>
                <w:sz w:val="26"/>
                <w:szCs w:val="26"/>
              </w:rPr>
            </w:pPr>
            <w:r w:rsidRPr="0039129C">
              <w:rPr>
                <w:rFonts w:ascii="Times New Roman" w:hAnsi="Times New Roman" w:cs="Times New Roman"/>
                <w:sz w:val="26"/>
                <w:szCs w:val="26"/>
              </w:rPr>
              <w:t xml:space="preserve">Характеристика методу самообслуговування. </w:t>
            </w:r>
          </w:p>
          <w:p w:rsidR="00F637E0" w:rsidRPr="0039129C" w:rsidRDefault="00F637E0" w:rsidP="00F637E0">
            <w:pPr>
              <w:pStyle w:val="a4"/>
              <w:numPr>
                <w:ilvl w:val="0"/>
                <w:numId w:val="33"/>
              </w:numPr>
              <w:ind w:left="0" w:firstLine="284"/>
              <w:jc w:val="both"/>
              <w:rPr>
                <w:rFonts w:ascii="Times New Roman" w:hAnsi="Times New Roman" w:cs="Times New Roman"/>
                <w:sz w:val="26"/>
                <w:szCs w:val="26"/>
              </w:rPr>
            </w:pPr>
            <w:r w:rsidRPr="0039129C">
              <w:rPr>
                <w:rFonts w:ascii="Times New Roman" w:hAnsi="Times New Roman" w:cs="Times New Roman"/>
                <w:sz w:val="26"/>
                <w:szCs w:val="26"/>
              </w:rPr>
              <w:t xml:space="preserve">Характеристика методу обслуговування офіціантами. </w:t>
            </w:r>
          </w:p>
          <w:p w:rsidR="00F637E0" w:rsidRPr="0039129C" w:rsidRDefault="00F637E0" w:rsidP="00F637E0">
            <w:pPr>
              <w:pStyle w:val="a4"/>
              <w:numPr>
                <w:ilvl w:val="0"/>
                <w:numId w:val="33"/>
              </w:numPr>
              <w:ind w:left="0" w:firstLine="284"/>
              <w:jc w:val="both"/>
              <w:rPr>
                <w:rFonts w:ascii="Times New Roman" w:hAnsi="Times New Roman" w:cs="Times New Roman"/>
                <w:sz w:val="26"/>
                <w:szCs w:val="26"/>
                <w:lang w:val="uk-UA"/>
              </w:rPr>
            </w:pPr>
            <w:r w:rsidRPr="0039129C">
              <w:rPr>
                <w:rFonts w:ascii="Times New Roman" w:hAnsi="Times New Roman" w:cs="Times New Roman"/>
                <w:sz w:val="26"/>
                <w:szCs w:val="26"/>
                <w:lang w:val="uk-UA"/>
              </w:rPr>
              <w:lastRenderedPageBreak/>
              <w:t xml:space="preserve">Характеристика форм обслуговування споживачів офіціантами і самообслуговування. </w:t>
            </w:r>
          </w:p>
          <w:p w:rsidR="00F637E0" w:rsidRPr="0039129C" w:rsidRDefault="00F637E0" w:rsidP="00F637E0">
            <w:pPr>
              <w:pStyle w:val="a4"/>
              <w:numPr>
                <w:ilvl w:val="0"/>
                <w:numId w:val="33"/>
              </w:numPr>
              <w:ind w:left="0" w:firstLine="284"/>
              <w:jc w:val="both"/>
              <w:rPr>
                <w:rFonts w:ascii="Times New Roman" w:hAnsi="Times New Roman" w:cs="Times New Roman"/>
                <w:sz w:val="26"/>
                <w:szCs w:val="26"/>
                <w:lang w:val="uk-UA"/>
              </w:rPr>
            </w:pPr>
            <w:r w:rsidRPr="0039129C">
              <w:rPr>
                <w:rFonts w:ascii="Times New Roman" w:hAnsi="Times New Roman" w:cs="Times New Roman"/>
                <w:sz w:val="26"/>
                <w:szCs w:val="26"/>
                <w:lang w:val="uk-UA"/>
              </w:rPr>
              <w:t>Вимоги щодо організації обслуговування споживачів при змішаних методах обслуговування.</w:t>
            </w:r>
          </w:p>
        </w:tc>
        <w:tc>
          <w:tcPr>
            <w:tcW w:w="2127" w:type="dxa"/>
          </w:tcPr>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lastRenderedPageBreak/>
              <w:t>Лекція (4 год.)</w:t>
            </w:r>
          </w:p>
          <w:p w:rsidR="002F1483"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Практичне заняття (4 год.)</w:t>
            </w:r>
          </w:p>
          <w:p w:rsidR="00191872" w:rsidRPr="0039129C" w:rsidRDefault="002F1483" w:rsidP="002F1483">
            <w:pPr>
              <w:rPr>
                <w:rFonts w:ascii="Times New Roman" w:hAnsi="Times New Roman" w:cs="Times New Roman"/>
                <w:sz w:val="26"/>
                <w:szCs w:val="26"/>
              </w:rPr>
            </w:pPr>
            <w:r w:rsidRPr="0039129C">
              <w:rPr>
                <w:rFonts w:ascii="Times New Roman" w:hAnsi="Times New Roman" w:cs="Times New Roman"/>
                <w:sz w:val="26"/>
                <w:szCs w:val="26"/>
              </w:rPr>
              <w:t>Сам. робота (15 год.)</w:t>
            </w:r>
          </w:p>
        </w:tc>
        <w:tc>
          <w:tcPr>
            <w:tcW w:w="1559" w:type="dxa"/>
          </w:tcPr>
          <w:p w:rsidR="00191872" w:rsidRPr="0039129C" w:rsidRDefault="002F1483" w:rsidP="004C2883">
            <w:pPr>
              <w:rPr>
                <w:rFonts w:ascii="Times New Roman" w:hAnsi="Times New Roman" w:cs="Times New Roman"/>
                <w:sz w:val="26"/>
                <w:szCs w:val="26"/>
              </w:rPr>
            </w:pPr>
            <w:r w:rsidRPr="0039129C">
              <w:rPr>
                <w:rFonts w:ascii="Times New Roman" w:hAnsi="Times New Roman" w:cs="Times New Roman"/>
                <w:sz w:val="26"/>
                <w:szCs w:val="26"/>
              </w:rPr>
              <w:t>Презентація, схеми</w:t>
            </w:r>
          </w:p>
        </w:tc>
        <w:tc>
          <w:tcPr>
            <w:tcW w:w="1417" w:type="dxa"/>
          </w:tcPr>
          <w:p w:rsidR="00191872" w:rsidRPr="0039129C" w:rsidRDefault="0039129C" w:rsidP="004C2883">
            <w:pPr>
              <w:rPr>
                <w:rFonts w:ascii="Times New Roman" w:hAnsi="Times New Roman" w:cs="Times New Roman"/>
                <w:sz w:val="26"/>
                <w:szCs w:val="26"/>
              </w:rPr>
            </w:pPr>
            <w:r w:rsidRPr="0039129C">
              <w:rPr>
                <w:rFonts w:ascii="Times New Roman" w:hAnsi="Times New Roman" w:cs="Times New Roman"/>
                <w:sz w:val="26"/>
                <w:szCs w:val="26"/>
                <w:lang w:val="ru-RU"/>
              </w:rPr>
              <w:t>2, 7, 8, 12, 20, 22, 23, 25, 30, 36, 38,43</w:t>
            </w:r>
          </w:p>
        </w:tc>
        <w:tc>
          <w:tcPr>
            <w:tcW w:w="4820" w:type="dxa"/>
          </w:tcPr>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Характеристика видів, методів та форм обслуговування споживачів у закладах ресторанного господарства різних типів та класів. техніка обслуговування споживачів</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Види, методи і форми обслуговування споживачів у закладах ресторанного господарства і їх характеристика. Класифікація методів обслуговування в закладах ресторанного господарства. Характеристика методу самообслуговування. Характеристика методу обслуговування офіціантами. Характеристика форм обслуговування споживачів офіціантами і самообслуговування. Вимоги щодо організації обслуговування споживачів при змішаних методах обслуговування.</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Меню закладів ресторанного господарства, його види і характеристика; фактори впливу на вид меню. Характеристика структури процесу обслуговування споживачів у закладах ресторанного господарства різних типів. Зустріч та розміщення гостей в залі закладу ресторанного господарства. Приймання та оформлення </w:t>
            </w:r>
            <w:r w:rsidRPr="0039129C">
              <w:rPr>
                <w:rFonts w:ascii="Times New Roman" w:hAnsi="Times New Roman" w:cs="Times New Roman"/>
                <w:bCs/>
                <w:sz w:val="26"/>
                <w:szCs w:val="26"/>
              </w:rPr>
              <w:lastRenderedPageBreak/>
              <w:t xml:space="preserve">замовлення. Правила і прийоми </w:t>
            </w:r>
            <w:proofErr w:type="spellStart"/>
            <w:r w:rsidRPr="0039129C">
              <w:rPr>
                <w:rFonts w:ascii="Times New Roman" w:hAnsi="Times New Roman" w:cs="Times New Roman"/>
                <w:bCs/>
                <w:sz w:val="26"/>
                <w:szCs w:val="26"/>
              </w:rPr>
              <w:t>досервірування</w:t>
            </w:r>
            <w:proofErr w:type="spellEnd"/>
            <w:r w:rsidRPr="0039129C">
              <w:rPr>
                <w:rFonts w:ascii="Times New Roman" w:hAnsi="Times New Roman" w:cs="Times New Roman"/>
                <w:bCs/>
                <w:sz w:val="26"/>
                <w:szCs w:val="26"/>
              </w:rPr>
              <w:t xml:space="preserve"> столу. Отримання та доставка готової продукції (замовлення гостя) до зали. </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Подавання готової продукції (замовлення) гостю. Прибирання використаного посуду та наборів. Розрахунок з гостем. Характеристика обслуговуючого персоналу в закладах ресторанного господарства різних типів і класів. Загальні вимоги до обслуговуючого персоналу закладів ресторанного господарства згідно Міждержавного стандарту ГОСТ 30524–97 «</w:t>
            </w:r>
            <w:proofErr w:type="spellStart"/>
            <w:r w:rsidRPr="0039129C">
              <w:rPr>
                <w:rFonts w:ascii="Times New Roman" w:hAnsi="Times New Roman" w:cs="Times New Roman"/>
                <w:bCs/>
                <w:sz w:val="26"/>
                <w:szCs w:val="26"/>
              </w:rPr>
              <w:t>Общественное</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питание</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Требования</w:t>
            </w:r>
            <w:proofErr w:type="spellEnd"/>
            <w:r w:rsidRPr="0039129C">
              <w:rPr>
                <w:rFonts w:ascii="Times New Roman" w:hAnsi="Times New Roman" w:cs="Times New Roman"/>
                <w:bCs/>
                <w:sz w:val="26"/>
                <w:szCs w:val="26"/>
              </w:rPr>
              <w:t xml:space="preserve"> к </w:t>
            </w:r>
            <w:proofErr w:type="spellStart"/>
            <w:r w:rsidRPr="0039129C">
              <w:rPr>
                <w:rFonts w:ascii="Times New Roman" w:hAnsi="Times New Roman" w:cs="Times New Roman"/>
                <w:bCs/>
                <w:sz w:val="26"/>
                <w:szCs w:val="26"/>
              </w:rPr>
              <w:t>обслуживающему</w:t>
            </w:r>
            <w:proofErr w:type="spellEnd"/>
            <w:r w:rsidRPr="0039129C">
              <w:rPr>
                <w:rFonts w:ascii="Times New Roman" w:hAnsi="Times New Roman" w:cs="Times New Roman"/>
                <w:bCs/>
                <w:sz w:val="26"/>
                <w:szCs w:val="26"/>
              </w:rPr>
              <w:t xml:space="preserve"> персоналу».</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Підготовка персоналу до обслуговування. Сучасні професії в закладах ресторанного господарства: вітчизняний та закордонний досвід.</w:t>
            </w:r>
          </w:p>
          <w:p w:rsidR="00FF3855"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Вимоги до метрдотеля, адміністратора зали, офіціанта, бармена, кухаря-роздавальника, буфетника, касира, гардеробника, швейцара, продавця магазину (відділу) кулінарії. Вимоги до сомельє, </w:t>
            </w:r>
            <w:proofErr w:type="spellStart"/>
            <w:r w:rsidRPr="0039129C">
              <w:rPr>
                <w:rFonts w:ascii="Times New Roman" w:hAnsi="Times New Roman" w:cs="Times New Roman"/>
                <w:bCs/>
                <w:sz w:val="26"/>
                <w:szCs w:val="26"/>
              </w:rPr>
              <w:t>бариста</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фумельє</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вітальє</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фромажері</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кавіста</w:t>
            </w:r>
            <w:proofErr w:type="spellEnd"/>
            <w:r w:rsidRPr="0039129C">
              <w:rPr>
                <w:rFonts w:ascii="Times New Roman" w:hAnsi="Times New Roman" w:cs="Times New Roman"/>
                <w:bCs/>
                <w:sz w:val="26"/>
                <w:szCs w:val="26"/>
              </w:rPr>
              <w:t xml:space="preserve">, </w:t>
            </w:r>
            <w:proofErr w:type="spellStart"/>
            <w:r w:rsidRPr="0039129C">
              <w:rPr>
                <w:rFonts w:ascii="Times New Roman" w:hAnsi="Times New Roman" w:cs="Times New Roman"/>
                <w:bCs/>
                <w:sz w:val="26"/>
                <w:szCs w:val="26"/>
              </w:rPr>
              <w:t>сільмельє</w:t>
            </w:r>
            <w:proofErr w:type="spellEnd"/>
            <w:r w:rsidRPr="0039129C">
              <w:rPr>
                <w:rFonts w:ascii="Times New Roman" w:hAnsi="Times New Roman" w:cs="Times New Roman"/>
                <w:bCs/>
                <w:sz w:val="26"/>
                <w:szCs w:val="26"/>
              </w:rPr>
              <w:t xml:space="preserve">, аніматора, </w:t>
            </w:r>
            <w:proofErr w:type="spellStart"/>
            <w:r w:rsidRPr="0039129C">
              <w:rPr>
                <w:rFonts w:ascii="Times New Roman" w:hAnsi="Times New Roman" w:cs="Times New Roman"/>
                <w:bCs/>
                <w:sz w:val="26"/>
                <w:szCs w:val="26"/>
              </w:rPr>
              <w:t>кейтерьє</w:t>
            </w:r>
            <w:proofErr w:type="spellEnd"/>
            <w:r w:rsidRPr="0039129C">
              <w:rPr>
                <w:rFonts w:ascii="Times New Roman" w:hAnsi="Times New Roman" w:cs="Times New Roman"/>
                <w:bCs/>
                <w:sz w:val="26"/>
                <w:szCs w:val="26"/>
              </w:rPr>
              <w:t>. Професійно-етичні норми поведінки обслуговуючого персоналу. Закордонний та вітчизняний досвід.</w:t>
            </w:r>
          </w:p>
          <w:p w:rsidR="00191872" w:rsidRPr="0039129C" w:rsidRDefault="00FF3855" w:rsidP="00FF3855">
            <w:pPr>
              <w:jc w:val="both"/>
              <w:rPr>
                <w:rFonts w:ascii="Times New Roman" w:hAnsi="Times New Roman" w:cs="Times New Roman"/>
                <w:bCs/>
                <w:sz w:val="26"/>
                <w:szCs w:val="26"/>
              </w:rPr>
            </w:pPr>
            <w:r w:rsidRPr="0039129C">
              <w:rPr>
                <w:rFonts w:ascii="Times New Roman" w:hAnsi="Times New Roman" w:cs="Times New Roman"/>
                <w:bCs/>
                <w:sz w:val="26"/>
                <w:szCs w:val="26"/>
              </w:rPr>
              <w:t xml:space="preserve">Організація дозвілля в закладах ресторанного господарства (музичне </w:t>
            </w:r>
            <w:r w:rsidRPr="0039129C">
              <w:rPr>
                <w:rFonts w:ascii="Times New Roman" w:hAnsi="Times New Roman" w:cs="Times New Roman"/>
                <w:bCs/>
                <w:sz w:val="26"/>
                <w:szCs w:val="26"/>
              </w:rPr>
              <w:lastRenderedPageBreak/>
              <w:t>обслуговування, спортивні розваги, шоу-програми, ігри з грошовим виграшем).</w:t>
            </w:r>
          </w:p>
        </w:tc>
        <w:tc>
          <w:tcPr>
            <w:tcW w:w="1275" w:type="dxa"/>
          </w:tcPr>
          <w:p w:rsidR="00191872" w:rsidRPr="0039129C" w:rsidRDefault="00191872" w:rsidP="004C2883">
            <w:pPr>
              <w:rPr>
                <w:rFonts w:ascii="Times New Roman" w:hAnsi="Times New Roman" w:cs="Times New Roman"/>
                <w:sz w:val="26"/>
                <w:szCs w:val="26"/>
              </w:rPr>
            </w:pPr>
          </w:p>
        </w:tc>
      </w:tr>
    </w:tbl>
    <w:p w:rsidR="000F2658" w:rsidRDefault="000F2658" w:rsidP="004C2883">
      <w:pPr>
        <w:rPr>
          <w:rFonts w:ascii="Times New Roman" w:hAnsi="Times New Roman" w:cs="Times New Roman"/>
          <w:sz w:val="28"/>
          <w:szCs w:val="28"/>
        </w:rPr>
      </w:pPr>
    </w:p>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br w:type="page"/>
      </w:r>
    </w:p>
    <w:p w:rsidR="004C2883" w:rsidRPr="004C2883" w:rsidRDefault="004C2883" w:rsidP="004C2883">
      <w:pPr>
        <w:rPr>
          <w:rFonts w:ascii="Times New Roman" w:hAnsi="Times New Roman" w:cs="Times New Roman"/>
          <w:b/>
          <w:sz w:val="28"/>
          <w:szCs w:val="28"/>
        </w:rPr>
        <w:sectPr w:rsidR="004C2883" w:rsidRPr="004C2883" w:rsidSect="004C2883">
          <w:pgSz w:w="16838" w:h="11906" w:orient="landscape"/>
          <w:pgMar w:top="993" w:right="1134" w:bottom="992" w:left="1134" w:header="0" w:footer="720" w:gutter="0"/>
          <w:pgNumType w:start="1"/>
          <w:cols w:space="720"/>
          <w:docGrid w:linePitch="272"/>
        </w:sectPr>
      </w:pPr>
    </w:p>
    <w:p w:rsidR="004C2883" w:rsidRPr="004C2883" w:rsidRDefault="004C2883" w:rsidP="00CD11A0">
      <w:pPr>
        <w:ind w:firstLine="284"/>
        <w:jc w:val="center"/>
        <w:rPr>
          <w:rFonts w:ascii="Times New Roman" w:hAnsi="Times New Roman" w:cs="Times New Roman"/>
          <w:sz w:val="28"/>
          <w:szCs w:val="28"/>
        </w:rPr>
      </w:pPr>
      <w:r w:rsidRPr="004C2883">
        <w:rPr>
          <w:rFonts w:ascii="Times New Roman" w:hAnsi="Times New Roman" w:cs="Times New Roman"/>
          <w:b/>
          <w:sz w:val="28"/>
          <w:szCs w:val="28"/>
        </w:rPr>
        <w:lastRenderedPageBreak/>
        <w:t>10. СИСТЕМА ОЦІНЮВАННЯ ТА ВИМОГИ</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 xml:space="preserve">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 (протокол від 20.09.2019 р. № 3) і «Положенні про бально-накопичувальну систему оцінювання навчальних досягнень» (від 28.11.2017 р., протокол №7), що затверджені Вченою радою МДПУ імені Богдана Хмельницького. </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Контроль за видами діяльності здобувачів вищої освіти здійснюється шляхом поточного оцінювання знань (усні відповіді, тестові завдання, перевірка практичних завдань, самостійної роботи), періодичним контролем по тестах або контрольних робіт за матеріалами двох  блоків. За результатами суми балів поточного оцінювання та двох періодичних контрольних робіт (ПКР) виставляється підсумкова оцінка за національною, 100-бальною шкалами і ЕСТS.</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xml:space="preserve">) є сумою поточного (ПК) і періодичного контролю (ПКР):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xml:space="preserve"> = ПК + ПКР. Максимальна кількість балів за контрольну точку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4C2883">
        <w:rPr>
          <w:rFonts w:ascii="Times New Roman" w:hAnsi="Times New Roman" w:cs="Times New Roman"/>
          <w:sz w:val="28"/>
          <w:szCs w:val="28"/>
        </w:rPr>
        <w:t>Хср</w:t>
      </w:r>
      <w:proofErr w:type="spellEnd"/>
      <w:r w:rsidRPr="004C2883">
        <w:rPr>
          <w:rFonts w:ascii="Times New Roman" w:hAnsi="Times New Roman" w:cs="Times New Roman"/>
          <w:sz w:val="28"/>
          <w:szCs w:val="28"/>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4C2883">
        <w:rPr>
          <w:rFonts w:ascii="Times New Roman" w:hAnsi="Times New Roman" w:cs="Times New Roman"/>
          <w:sz w:val="28"/>
          <w:szCs w:val="28"/>
        </w:rPr>
        <w:t>Хср</w:t>
      </w:r>
      <w:proofErr w:type="spellEnd"/>
      <w:r w:rsidRPr="004C2883">
        <w:rPr>
          <w:rFonts w:ascii="Times New Roman" w:hAnsi="Times New Roman" w:cs="Times New Roman"/>
          <w:sz w:val="28"/>
          <w:szCs w:val="28"/>
        </w:rPr>
        <w:t>) в бали, що входять до 40 % балів контрольної точки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треба скористатися формулою: ПК = (</w:t>
      </w:r>
      <w:proofErr w:type="spellStart"/>
      <w:r w:rsidRPr="004C2883">
        <w:rPr>
          <w:rFonts w:ascii="Times New Roman" w:hAnsi="Times New Roman" w:cs="Times New Roman"/>
          <w:sz w:val="28"/>
          <w:szCs w:val="28"/>
        </w:rPr>
        <w:t>Хср</w:t>
      </w:r>
      <w:proofErr w:type="spellEnd"/>
      <w:r w:rsidRPr="004C2883">
        <w:rPr>
          <w:rFonts w:ascii="Times New Roman" w:hAnsi="Times New Roman" w:cs="Times New Roman"/>
          <w:sz w:val="28"/>
          <w:szCs w:val="28"/>
        </w:rPr>
        <w:t>)</w:t>
      </w:r>
      <w:r w:rsidRPr="004C2883">
        <w:rPr>
          <w:rFonts w:ascii="Times New Roman" w:hAnsi="Cambria Math" w:cs="Times New Roman"/>
          <w:sz w:val="28"/>
          <w:szCs w:val="28"/>
        </w:rPr>
        <w:t>∗</w:t>
      </w:r>
      <w:r w:rsidRPr="004C2883">
        <w:rPr>
          <w:rFonts w:ascii="Times New Roman" w:hAnsi="Times New Roman" w:cs="Times New Roman"/>
          <w:sz w:val="28"/>
          <w:szCs w:val="28"/>
        </w:rPr>
        <w:t xml:space="preserve">20 / 5. Таким чином, якщо за поточний контроль (ПК) видів діяльності студента на всіх заняттях </w:t>
      </w:r>
      <w:proofErr w:type="spellStart"/>
      <w:r w:rsidRPr="004C2883">
        <w:rPr>
          <w:rFonts w:ascii="Times New Roman" w:hAnsi="Times New Roman" w:cs="Times New Roman"/>
          <w:sz w:val="28"/>
          <w:szCs w:val="28"/>
        </w:rPr>
        <w:t>Хср</w:t>
      </w:r>
      <w:proofErr w:type="spellEnd"/>
      <w:r w:rsidRPr="004C2883">
        <w:rPr>
          <w:rFonts w:ascii="Times New Roman" w:hAnsi="Times New Roman" w:cs="Times New Roman"/>
          <w:sz w:val="28"/>
          <w:szCs w:val="28"/>
        </w:rPr>
        <w:t xml:space="preserve"> = 4.1 бали, які були до періодичного контролю (ПКР), то їх перерахування на 20 балів здійснюється так: ПК = 4.1</w:t>
      </w:r>
      <w:r w:rsidRPr="004C2883">
        <w:rPr>
          <w:rFonts w:ascii="Times New Roman" w:hAnsi="Cambria Math" w:cs="Times New Roman"/>
          <w:sz w:val="28"/>
          <w:szCs w:val="28"/>
        </w:rPr>
        <w:t>∗</w:t>
      </w:r>
      <w:r w:rsidRPr="004C2883">
        <w:rPr>
          <w:rFonts w:ascii="Times New Roman" w:hAnsi="Times New Roman" w:cs="Times New Roman"/>
          <w:sz w:val="28"/>
          <w:szCs w:val="28"/>
        </w:rPr>
        <w:t>20 / 5 = 4.1 * 4 = 16.4 // 16 (балів). За періодичний контроль (ПКР) студентом отримано 30 балів. Тоді за контрольну точку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xml:space="preserve">) буде отримано </w:t>
      </w:r>
      <w:proofErr w:type="spellStart"/>
      <w:r w:rsidRPr="004C2883">
        <w:rPr>
          <w:rFonts w:ascii="Times New Roman" w:hAnsi="Times New Roman" w:cs="Times New Roman"/>
          <w:sz w:val="28"/>
          <w:szCs w:val="28"/>
        </w:rPr>
        <w:t>КТ</w:t>
      </w:r>
      <w:proofErr w:type="spellEnd"/>
      <w:r w:rsidRPr="004C2883">
        <w:rPr>
          <w:rFonts w:ascii="Times New Roman" w:hAnsi="Times New Roman" w:cs="Times New Roman"/>
          <w:sz w:val="28"/>
          <w:szCs w:val="28"/>
        </w:rPr>
        <w:t xml:space="preserve"> = ПК + ПКР = 16 + 30 = 46 (балів). </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b/>
          <w:sz w:val="28"/>
          <w:szCs w:val="28"/>
        </w:rPr>
        <w:t>Критерії оцінювання форма контролю – залік</w:t>
      </w:r>
      <w:r w:rsidRPr="004C2883">
        <w:rPr>
          <w:rFonts w:ascii="Times New Roman" w:hAnsi="Times New Roman" w:cs="Times New Roman"/>
          <w:sz w:val="28"/>
          <w:szCs w:val="28"/>
        </w:rPr>
        <w:t>.</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Під час проведення заліку навчальні досягнення студентів оцінюються за двобальною (національною шкалою) шкалою:</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 xml:space="preserve">- 60-100 балів - «зараховано» (Ставиться здобувачу вищої освіти, який виявив знання основного навчального матеріалу в обсязі, необхідному для подальшого навчання і майбутньої роботи за фахом, здатний виконувати завдання, передбаченні програмою, ознайомлений з основною </w:t>
      </w:r>
      <w:r w:rsidRPr="004C2883">
        <w:rPr>
          <w:rFonts w:ascii="Times New Roman" w:hAnsi="Times New Roman" w:cs="Times New Roman"/>
          <w:sz w:val="28"/>
          <w:szCs w:val="28"/>
        </w:rPr>
        <w:lastRenderedPageBreak/>
        <w:t xml:space="preserve">рекомендованою літературою. При виконанні завдань припускається помилок, але демонструє спроможність їх усувати). </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- 1-59 балів - «</w:t>
      </w:r>
      <w:proofErr w:type="spellStart"/>
      <w:r w:rsidRPr="004C2883">
        <w:rPr>
          <w:rFonts w:ascii="Times New Roman" w:hAnsi="Times New Roman" w:cs="Times New Roman"/>
          <w:sz w:val="28"/>
          <w:szCs w:val="28"/>
        </w:rPr>
        <w:t>незараховано</w:t>
      </w:r>
      <w:proofErr w:type="spellEnd"/>
      <w:r w:rsidRPr="004C2883">
        <w:rPr>
          <w:rFonts w:ascii="Times New Roman" w:hAnsi="Times New Roman" w:cs="Times New Roman"/>
          <w:sz w:val="28"/>
          <w:szCs w:val="28"/>
        </w:rPr>
        <w:t>» (Ставиться с здобувачу вищої освіти, який допускає принципові помилки у виконанні передбачених програмою завдань, не може продовжити навчання чи розпочати професійну діяльність без додаткових занять з  дисципліни).</w:t>
      </w:r>
    </w:p>
    <w:p w:rsidR="004C2883" w:rsidRPr="004C2883" w:rsidRDefault="004C2883" w:rsidP="00CD11A0">
      <w:pPr>
        <w:ind w:firstLine="709"/>
        <w:jc w:val="both"/>
        <w:rPr>
          <w:rFonts w:ascii="Times New Roman" w:hAnsi="Times New Roman" w:cs="Times New Roman"/>
          <w:sz w:val="28"/>
          <w:szCs w:val="28"/>
        </w:rPr>
      </w:pPr>
      <w:r w:rsidRPr="004C2883">
        <w:rPr>
          <w:rFonts w:ascii="Times New Roman" w:hAnsi="Times New Roman" w:cs="Times New Roman"/>
          <w:sz w:val="28"/>
          <w:szCs w:val="28"/>
        </w:rPr>
        <w:t xml:space="preserve">За сумою набраних балів двох періодичних контролів (ПКР) студент отримує залік на останньому занятті відповідно до затвердженої 100-бальної шкали академічних досягнень. </w:t>
      </w:r>
    </w:p>
    <w:p w:rsidR="004C2883" w:rsidRPr="004C2883" w:rsidRDefault="004C2883" w:rsidP="00CD11A0">
      <w:pPr>
        <w:ind w:firstLine="709"/>
        <w:jc w:val="both"/>
        <w:rPr>
          <w:rFonts w:ascii="Times New Roman" w:hAnsi="Times New Roman" w:cs="Times New Roman"/>
          <w:sz w:val="28"/>
          <w:szCs w:val="28"/>
        </w:rPr>
      </w:pPr>
    </w:p>
    <w:p w:rsidR="004C2883" w:rsidRPr="004C2883" w:rsidRDefault="004C2883" w:rsidP="00CD11A0">
      <w:pPr>
        <w:ind w:firstLine="709"/>
        <w:jc w:val="both"/>
        <w:rPr>
          <w:rFonts w:ascii="Times New Roman" w:hAnsi="Times New Roman" w:cs="Times New Roman"/>
          <w:sz w:val="28"/>
          <w:szCs w:val="28"/>
        </w:rPr>
      </w:pPr>
    </w:p>
    <w:p w:rsidR="004C2883" w:rsidRPr="004C2883" w:rsidRDefault="004C2883" w:rsidP="004C2883">
      <w:pPr>
        <w:ind w:firstLine="284"/>
        <w:jc w:val="both"/>
        <w:rPr>
          <w:rFonts w:ascii="Times New Roman" w:hAnsi="Times New Roman" w:cs="Times New Roman"/>
          <w:sz w:val="28"/>
          <w:szCs w:val="28"/>
        </w:rPr>
      </w:pPr>
    </w:p>
    <w:p w:rsidR="004C2883" w:rsidRPr="004C2883" w:rsidRDefault="004C2883" w:rsidP="004C2883">
      <w:pPr>
        <w:ind w:firstLine="284"/>
        <w:jc w:val="both"/>
        <w:rPr>
          <w:rFonts w:ascii="Times New Roman" w:hAnsi="Times New Roman" w:cs="Times New Roman"/>
          <w:sz w:val="28"/>
          <w:szCs w:val="28"/>
        </w:rPr>
      </w:pPr>
    </w:p>
    <w:p w:rsidR="004C2883" w:rsidRPr="004C2883" w:rsidRDefault="004C2883" w:rsidP="004C2883">
      <w:pPr>
        <w:ind w:firstLine="284"/>
        <w:jc w:val="center"/>
        <w:rPr>
          <w:rFonts w:ascii="Times New Roman" w:hAnsi="Times New Roman" w:cs="Times New Roman"/>
          <w:b/>
          <w:sz w:val="28"/>
          <w:szCs w:val="28"/>
        </w:rPr>
      </w:pPr>
      <w:r w:rsidRPr="004C2883">
        <w:rPr>
          <w:rFonts w:ascii="Times New Roman" w:hAnsi="Times New Roman" w:cs="Times New Roman"/>
          <w:b/>
          <w:sz w:val="28"/>
          <w:szCs w:val="28"/>
        </w:rPr>
        <w:t>Критерії оцінювання знань і вмінь студентів</w:t>
      </w:r>
    </w:p>
    <w:p w:rsidR="004C2883" w:rsidRPr="004C2883" w:rsidRDefault="004C2883" w:rsidP="004C2883">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6"/>
        <w:gridCol w:w="6254"/>
      </w:tblGrid>
      <w:tr w:rsidR="004C2883" w:rsidRPr="004C2883" w:rsidTr="004C2883">
        <w:tc>
          <w:tcPr>
            <w:tcW w:w="4248" w:type="dxa"/>
          </w:tcPr>
          <w:p w:rsidR="004C2883" w:rsidRPr="004C2883" w:rsidRDefault="004C2883" w:rsidP="004C2883">
            <w:pPr>
              <w:rPr>
                <w:rFonts w:ascii="Times New Roman" w:hAnsi="Times New Roman" w:cs="Times New Roman"/>
                <w:bCs/>
                <w:sz w:val="28"/>
                <w:szCs w:val="28"/>
              </w:rPr>
            </w:pPr>
            <w:r w:rsidRPr="004C2883">
              <w:rPr>
                <w:rFonts w:ascii="Times New Roman" w:hAnsi="Times New Roman" w:cs="Times New Roman"/>
                <w:bCs/>
                <w:sz w:val="28"/>
                <w:szCs w:val="28"/>
              </w:rPr>
              <w:t>Методи контролю результатів навчання</w:t>
            </w:r>
          </w:p>
        </w:tc>
        <w:tc>
          <w:tcPr>
            <w:tcW w:w="10980" w:type="dxa"/>
          </w:tcPr>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Максимальна кількість балів та вимоги до їх накопичення</w:t>
            </w:r>
          </w:p>
        </w:tc>
      </w:tr>
      <w:tr w:rsidR="004C2883" w:rsidRPr="004C2883" w:rsidTr="004C2883">
        <w:tc>
          <w:tcPr>
            <w:tcW w:w="4248" w:type="dxa"/>
          </w:tcPr>
          <w:p w:rsidR="004C2883" w:rsidRPr="004C2883" w:rsidRDefault="004C2883" w:rsidP="004C2883">
            <w:pPr>
              <w:rPr>
                <w:rFonts w:ascii="Times New Roman" w:hAnsi="Times New Roman" w:cs="Times New Roman"/>
                <w:bCs/>
                <w:sz w:val="28"/>
                <w:szCs w:val="28"/>
              </w:rPr>
            </w:pPr>
            <w:r w:rsidRPr="004C2883">
              <w:rPr>
                <w:rFonts w:ascii="Times New Roman" w:hAnsi="Times New Roman" w:cs="Times New Roman"/>
                <w:bCs/>
                <w:sz w:val="28"/>
                <w:szCs w:val="28"/>
              </w:rPr>
              <w:t xml:space="preserve">Усна відповідь на практичному занятті </w:t>
            </w:r>
          </w:p>
        </w:tc>
        <w:tc>
          <w:tcPr>
            <w:tcW w:w="10980" w:type="dxa"/>
          </w:tcPr>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1-2 бали – за відповідь </w:t>
            </w:r>
            <w:r w:rsidRPr="004C2883">
              <w:rPr>
                <w:rFonts w:ascii="Times New Roman" w:hAnsi="Times New Roman" w:cs="Times New Roman"/>
                <w:sz w:val="28"/>
                <w:szCs w:val="28"/>
              </w:rPr>
              <w:t xml:space="preserve">з принциповими помилками, що свідчать про нерозуміння студентом сутності питання, </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3 бали – за відповідь </w:t>
            </w:r>
            <w:r w:rsidRPr="004C2883">
              <w:rPr>
                <w:rFonts w:ascii="Times New Roman" w:hAnsi="Times New Roman" w:cs="Times New Roman"/>
                <w:sz w:val="28"/>
                <w:szCs w:val="28"/>
              </w:rPr>
              <w:t>з помітними помилками, вадами засвоєння, але такими, що не перешкоджають подальшому навчанню</w:t>
            </w:r>
            <w:r w:rsidRPr="004C2883">
              <w:rPr>
                <w:rFonts w:ascii="Times New Roman" w:hAnsi="Times New Roman" w:cs="Times New Roman"/>
                <w:bCs/>
                <w:sz w:val="28"/>
                <w:szCs w:val="28"/>
              </w:rPr>
              <w:t xml:space="preserve">,  </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4 - за відповідь із незначними помилками, </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5 – за повну відповідь, </w:t>
            </w:r>
            <w:r w:rsidRPr="004C2883">
              <w:rPr>
                <w:rFonts w:ascii="Times New Roman" w:hAnsi="Times New Roman" w:cs="Times New Roman"/>
                <w:sz w:val="28"/>
                <w:szCs w:val="28"/>
              </w:rPr>
              <w:t xml:space="preserve">логічно виважену, правильну за змістом </w:t>
            </w:r>
          </w:p>
        </w:tc>
      </w:tr>
      <w:tr w:rsidR="004C2883" w:rsidRPr="004C2883" w:rsidTr="004C2883">
        <w:tc>
          <w:tcPr>
            <w:tcW w:w="4248" w:type="dxa"/>
          </w:tcPr>
          <w:p w:rsidR="004C2883" w:rsidRPr="004C2883" w:rsidRDefault="004C2883" w:rsidP="004C2883">
            <w:pPr>
              <w:rPr>
                <w:rFonts w:ascii="Times New Roman" w:hAnsi="Times New Roman" w:cs="Times New Roman"/>
                <w:bCs/>
                <w:sz w:val="28"/>
                <w:szCs w:val="28"/>
              </w:rPr>
            </w:pPr>
            <w:r w:rsidRPr="004C2883">
              <w:rPr>
                <w:rFonts w:ascii="Times New Roman" w:hAnsi="Times New Roman" w:cs="Times New Roman"/>
                <w:bCs/>
                <w:sz w:val="28"/>
                <w:szCs w:val="28"/>
              </w:rPr>
              <w:t xml:space="preserve">Індивідуальне опитування, доповіді, презентації </w:t>
            </w:r>
          </w:p>
        </w:tc>
        <w:tc>
          <w:tcPr>
            <w:tcW w:w="10980" w:type="dxa"/>
          </w:tcPr>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1-2 бали – за доповідь, що не розкриває змісту теми і містить суттєві помилки, </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3 бали – за доповідь, що частково розкриває зміст теми </w:t>
            </w:r>
            <w:r w:rsidRPr="004C2883">
              <w:rPr>
                <w:rFonts w:ascii="Times New Roman" w:hAnsi="Times New Roman" w:cs="Times New Roman"/>
                <w:sz w:val="28"/>
                <w:szCs w:val="28"/>
              </w:rPr>
              <w:t xml:space="preserve">з помітними помилками, але такими, що не перешкоджають усвідомленню суті питання, </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4-5 балів – за достатньо повне розкриття </w:t>
            </w:r>
            <w:r w:rsidRPr="004C2883">
              <w:rPr>
                <w:rFonts w:ascii="Times New Roman" w:hAnsi="Times New Roman" w:cs="Times New Roman"/>
                <w:sz w:val="28"/>
                <w:szCs w:val="28"/>
              </w:rPr>
              <w:t>змісту теми.</w:t>
            </w:r>
          </w:p>
        </w:tc>
      </w:tr>
      <w:tr w:rsidR="004C2883" w:rsidRPr="004C2883" w:rsidTr="004C2883">
        <w:tc>
          <w:tcPr>
            <w:tcW w:w="4248" w:type="dxa"/>
          </w:tcPr>
          <w:p w:rsidR="004C2883" w:rsidRPr="004C2883" w:rsidRDefault="004C2883" w:rsidP="004C2883">
            <w:pPr>
              <w:rPr>
                <w:rFonts w:ascii="Times New Roman" w:hAnsi="Times New Roman" w:cs="Times New Roman"/>
                <w:bCs/>
                <w:sz w:val="28"/>
                <w:szCs w:val="28"/>
              </w:rPr>
            </w:pPr>
            <w:proofErr w:type="spellStart"/>
            <w:r w:rsidRPr="004C2883">
              <w:rPr>
                <w:rFonts w:ascii="Times New Roman" w:hAnsi="Times New Roman" w:cs="Times New Roman"/>
                <w:sz w:val="28"/>
                <w:szCs w:val="28"/>
              </w:rPr>
              <w:t>Компетентнісно-орієнтовані</w:t>
            </w:r>
            <w:proofErr w:type="spellEnd"/>
            <w:r w:rsidRPr="004C2883">
              <w:rPr>
                <w:rFonts w:ascii="Times New Roman" w:hAnsi="Times New Roman" w:cs="Times New Roman"/>
                <w:sz w:val="28"/>
                <w:szCs w:val="28"/>
              </w:rPr>
              <w:t xml:space="preserve"> завдання</w:t>
            </w:r>
          </w:p>
        </w:tc>
        <w:tc>
          <w:tcPr>
            <w:tcW w:w="10980" w:type="dxa"/>
          </w:tcPr>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 xml:space="preserve">1-2 бали – за виконання завдань із суттєвими помилками, </w:t>
            </w:r>
          </w:p>
          <w:p w:rsidR="004C2883" w:rsidRPr="004C2883" w:rsidRDefault="004C2883" w:rsidP="004C2883">
            <w:pPr>
              <w:ind w:firstLine="226"/>
              <w:jc w:val="both"/>
              <w:rPr>
                <w:rFonts w:ascii="Times New Roman" w:hAnsi="Times New Roman" w:cs="Times New Roman"/>
                <w:sz w:val="28"/>
                <w:szCs w:val="28"/>
              </w:rPr>
            </w:pPr>
            <w:r w:rsidRPr="004C2883">
              <w:rPr>
                <w:rFonts w:ascii="Times New Roman" w:hAnsi="Times New Roman" w:cs="Times New Roman"/>
                <w:bCs/>
                <w:sz w:val="28"/>
                <w:szCs w:val="28"/>
              </w:rPr>
              <w:t xml:space="preserve">3 бали – за виконання завдань </w:t>
            </w:r>
            <w:r w:rsidRPr="004C2883">
              <w:rPr>
                <w:rFonts w:ascii="Times New Roman" w:hAnsi="Times New Roman" w:cs="Times New Roman"/>
                <w:sz w:val="28"/>
                <w:szCs w:val="28"/>
              </w:rPr>
              <w:t>з помітними помилками, але такими, що не перешкоджають усвідомленню суті питання</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sz w:val="28"/>
                <w:szCs w:val="28"/>
              </w:rPr>
              <w:t xml:space="preserve">4 бали – за достатньо повне виконання завдань </w:t>
            </w:r>
            <w:r w:rsidRPr="004C2883">
              <w:rPr>
                <w:rFonts w:ascii="Times New Roman" w:hAnsi="Times New Roman" w:cs="Times New Roman"/>
                <w:bCs/>
                <w:sz w:val="28"/>
                <w:szCs w:val="28"/>
              </w:rPr>
              <w:t>із незначними помилками,</w:t>
            </w:r>
          </w:p>
          <w:p w:rsidR="004C2883" w:rsidRPr="004C2883" w:rsidRDefault="004C2883" w:rsidP="004C2883">
            <w:pPr>
              <w:ind w:firstLine="226"/>
              <w:jc w:val="both"/>
              <w:rPr>
                <w:rFonts w:ascii="Times New Roman" w:hAnsi="Times New Roman" w:cs="Times New Roman"/>
                <w:bCs/>
                <w:sz w:val="28"/>
                <w:szCs w:val="28"/>
              </w:rPr>
            </w:pPr>
            <w:r w:rsidRPr="004C2883">
              <w:rPr>
                <w:rFonts w:ascii="Times New Roman" w:hAnsi="Times New Roman" w:cs="Times New Roman"/>
                <w:bCs/>
                <w:sz w:val="28"/>
                <w:szCs w:val="28"/>
              </w:rPr>
              <w:t>5 балів – за повне виконання завдань без помилок</w:t>
            </w:r>
          </w:p>
        </w:tc>
      </w:tr>
    </w:tbl>
    <w:p w:rsidR="004C2883" w:rsidRPr="004C2883" w:rsidRDefault="004C2883" w:rsidP="004C2883">
      <w:pPr>
        <w:rPr>
          <w:rFonts w:ascii="Times New Roman" w:hAnsi="Times New Roman" w:cs="Times New Roman"/>
          <w:b/>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2F1483">
      <w:pPr>
        <w:jc w:val="center"/>
        <w:rPr>
          <w:rFonts w:ascii="Times New Roman" w:hAnsi="Times New Roman" w:cs="Times New Roman"/>
          <w:b/>
          <w:sz w:val="28"/>
          <w:szCs w:val="28"/>
        </w:rPr>
      </w:pPr>
      <w:r w:rsidRPr="004C2883">
        <w:rPr>
          <w:rFonts w:ascii="Times New Roman" w:hAnsi="Times New Roman" w:cs="Times New Roman"/>
          <w:b/>
          <w:sz w:val="28"/>
          <w:szCs w:val="28"/>
        </w:rPr>
        <w:lastRenderedPageBreak/>
        <w:t>Критерії оцінювання знань і вмінь студентів</w:t>
      </w:r>
    </w:p>
    <w:p w:rsidR="004C2883" w:rsidRPr="004C2883" w:rsidRDefault="004C2883" w:rsidP="002F1483">
      <w:pPr>
        <w:jc w:val="center"/>
        <w:rPr>
          <w:rFonts w:ascii="Times New Roman" w:hAnsi="Times New Roman" w:cs="Times New Roman"/>
          <w:b/>
          <w:bCs/>
          <w:sz w:val="28"/>
          <w:szCs w:val="28"/>
        </w:rPr>
      </w:pPr>
      <w:r w:rsidRPr="004C2883">
        <w:rPr>
          <w:rFonts w:ascii="Times New Roman" w:hAnsi="Times New Roman" w:cs="Times New Roman"/>
          <w:b/>
          <w:bCs/>
          <w:sz w:val="28"/>
          <w:szCs w:val="28"/>
        </w:rPr>
        <w:t>Шкала оцінювання: національна та 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4236"/>
        <w:gridCol w:w="3100"/>
      </w:tblGrid>
      <w:tr w:rsidR="004C2883" w:rsidRPr="004C2883" w:rsidTr="004C2883">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Оцінка за шкалою ECTS</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3100"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Оцінка за національною шкалою</w:t>
            </w:r>
          </w:p>
        </w:tc>
      </w:tr>
      <w:tr w:rsidR="004C2883" w:rsidRPr="004C2883" w:rsidTr="004C2883">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А</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90-100</w:t>
            </w:r>
          </w:p>
        </w:tc>
        <w:tc>
          <w:tcPr>
            <w:tcW w:w="3100"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відмінно</w:t>
            </w:r>
          </w:p>
        </w:tc>
      </w:tr>
      <w:tr w:rsidR="004C2883" w:rsidRPr="004C2883" w:rsidTr="004C2883">
        <w:trPr>
          <w:cantSplit/>
        </w:trPr>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В</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82-89</w:t>
            </w:r>
          </w:p>
        </w:tc>
        <w:tc>
          <w:tcPr>
            <w:tcW w:w="3100" w:type="dxa"/>
            <w:vMerge w:val="restart"/>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добре</w:t>
            </w:r>
          </w:p>
        </w:tc>
      </w:tr>
      <w:tr w:rsidR="004C2883" w:rsidRPr="004C2883" w:rsidTr="004C2883">
        <w:trPr>
          <w:cantSplit/>
        </w:trPr>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С</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74-81</w:t>
            </w:r>
          </w:p>
        </w:tc>
        <w:tc>
          <w:tcPr>
            <w:tcW w:w="0" w:type="auto"/>
            <w:vMerge/>
            <w:vAlign w:val="center"/>
          </w:tcPr>
          <w:p w:rsidR="004C2883" w:rsidRPr="004C2883" w:rsidRDefault="004C2883" w:rsidP="004C2883">
            <w:pPr>
              <w:rPr>
                <w:rFonts w:ascii="Times New Roman" w:hAnsi="Times New Roman" w:cs="Times New Roman"/>
                <w:sz w:val="28"/>
                <w:szCs w:val="28"/>
              </w:rPr>
            </w:pPr>
          </w:p>
        </w:tc>
      </w:tr>
      <w:tr w:rsidR="004C2883" w:rsidRPr="004C2883" w:rsidTr="004C2883">
        <w:trPr>
          <w:cantSplit/>
        </w:trPr>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D</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64-73</w:t>
            </w:r>
          </w:p>
        </w:tc>
        <w:tc>
          <w:tcPr>
            <w:tcW w:w="3100" w:type="dxa"/>
            <w:vMerge w:val="restart"/>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задовільно</w:t>
            </w:r>
          </w:p>
        </w:tc>
      </w:tr>
      <w:tr w:rsidR="004C2883" w:rsidRPr="004C2883" w:rsidTr="004C2883">
        <w:trPr>
          <w:cantSplit/>
        </w:trPr>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E</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60-63</w:t>
            </w:r>
          </w:p>
        </w:tc>
        <w:tc>
          <w:tcPr>
            <w:tcW w:w="0" w:type="auto"/>
            <w:vMerge/>
            <w:vAlign w:val="center"/>
          </w:tcPr>
          <w:p w:rsidR="004C2883" w:rsidRPr="004C2883" w:rsidRDefault="004C2883" w:rsidP="004C2883">
            <w:pPr>
              <w:rPr>
                <w:rFonts w:ascii="Times New Roman" w:hAnsi="Times New Roman" w:cs="Times New Roman"/>
                <w:sz w:val="28"/>
                <w:szCs w:val="28"/>
              </w:rPr>
            </w:pPr>
          </w:p>
        </w:tc>
      </w:tr>
      <w:tr w:rsidR="004C2883" w:rsidRPr="004C2883" w:rsidTr="004C2883">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FX</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0-59</w:t>
            </w:r>
          </w:p>
        </w:tc>
        <w:tc>
          <w:tcPr>
            <w:tcW w:w="3100"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незадовільно з можливістю повторного складання</w:t>
            </w:r>
          </w:p>
        </w:tc>
      </w:tr>
      <w:tr w:rsidR="004C2883" w:rsidRPr="004C2883" w:rsidTr="004C2883">
        <w:tc>
          <w:tcPr>
            <w:tcW w:w="1951"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F</w:t>
            </w:r>
          </w:p>
        </w:tc>
        <w:tc>
          <w:tcPr>
            <w:tcW w:w="4236"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1</w:t>
            </w:r>
          </w:p>
        </w:tc>
        <w:tc>
          <w:tcPr>
            <w:tcW w:w="3100" w:type="dxa"/>
            <w:vAlign w:val="center"/>
          </w:tcPr>
          <w:p w:rsidR="004C2883" w:rsidRPr="004C2883" w:rsidRDefault="004C2883" w:rsidP="004C2883">
            <w:pPr>
              <w:rPr>
                <w:rFonts w:ascii="Times New Roman" w:hAnsi="Times New Roman" w:cs="Times New Roman"/>
                <w:sz w:val="28"/>
                <w:szCs w:val="28"/>
              </w:rPr>
            </w:pPr>
            <w:r w:rsidRPr="004C2883">
              <w:rPr>
                <w:rFonts w:ascii="Times New Roman" w:hAnsi="Times New Roman" w:cs="Times New Roman"/>
                <w:sz w:val="28"/>
                <w:szCs w:val="28"/>
              </w:rPr>
              <w:t>незадовільно з обов’язковим повторним вивченням дисципліни</w:t>
            </w:r>
          </w:p>
        </w:tc>
      </w:tr>
    </w:tbl>
    <w:p w:rsidR="004C2883" w:rsidRPr="004C2883" w:rsidRDefault="004C2883" w:rsidP="004C2883">
      <w:pPr>
        <w:rPr>
          <w:rFonts w:ascii="Times New Roman" w:hAnsi="Times New Roman" w:cs="Times New Roman"/>
          <w:b/>
          <w:sz w:val="28"/>
          <w:szCs w:val="28"/>
        </w:rPr>
      </w:pPr>
    </w:p>
    <w:p w:rsidR="004C2883" w:rsidRPr="004C2883" w:rsidRDefault="004C2883" w:rsidP="004C2883">
      <w:pPr>
        <w:rPr>
          <w:rFonts w:ascii="Times New Roman" w:hAnsi="Times New Roman" w:cs="Times New Roman"/>
          <w:sz w:val="28"/>
          <w:szCs w:val="28"/>
        </w:rPr>
      </w:pPr>
    </w:p>
    <w:p w:rsidR="004C2883" w:rsidRPr="004C2883" w:rsidRDefault="004C2883" w:rsidP="004C2883">
      <w:pPr>
        <w:jc w:val="center"/>
        <w:rPr>
          <w:rFonts w:ascii="Times New Roman" w:hAnsi="Times New Roman" w:cs="Times New Roman"/>
          <w:sz w:val="28"/>
          <w:szCs w:val="28"/>
        </w:rPr>
      </w:pPr>
      <w:r w:rsidRPr="004C2883">
        <w:rPr>
          <w:rFonts w:ascii="Times New Roman" w:hAnsi="Times New Roman" w:cs="Times New Roman"/>
          <w:b/>
          <w:sz w:val="28"/>
          <w:szCs w:val="28"/>
        </w:rPr>
        <w:t>11. РЕКОМЕНДОВАНА ЛІТЕРАТУРА</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rPr>
      </w:pPr>
      <w:proofErr w:type="spellStart"/>
      <w:r w:rsidRPr="00EF10D6">
        <w:rPr>
          <w:rFonts w:ascii="Times New Roman" w:hAnsi="Times New Roman" w:cs="Times New Roman"/>
          <w:sz w:val="28"/>
          <w:szCs w:val="28"/>
        </w:rPr>
        <w:t>Архіпов</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Віктор</w:t>
      </w:r>
      <w:proofErr w:type="spellEnd"/>
      <w:proofErr w:type="gramStart"/>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В</w:t>
      </w:r>
      <w:proofErr w:type="gramEnd"/>
      <w:r w:rsidRPr="00EF10D6">
        <w:rPr>
          <w:rFonts w:ascii="Times New Roman" w:hAnsi="Times New Roman" w:cs="Times New Roman"/>
          <w:sz w:val="28"/>
          <w:szCs w:val="28"/>
        </w:rPr>
        <w:t>італійович</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Організація</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обслуговування</w:t>
      </w:r>
      <w:proofErr w:type="spellEnd"/>
      <w:r w:rsidRPr="00EF10D6">
        <w:rPr>
          <w:rFonts w:ascii="Times New Roman" w:hAnsi="Times New Roman" w:cs="Times New Roman"/>
          <w:sz w:val="28"/>
          <w:szCs w:val="28"/>
        </w:rPr>
        <w:t xml:space="preserve"> у закладах ресторанного </w:t>
      </w:r>
      <w:proofErr w:type="spellStart"/>
      <w:r w:rsidRPr="00EF10D6">
        <w:rPr>
          <w:rFonts w:ascii="Times New Roman" w:hAnsi="Times New Roman" w:cs="Times New Roman"/>
          <w:sz w:val="28"/>
          <w:szCs w:val="28"/>
        </w:rPr>
        <w:t>господарства</w:t>
      </w:r>
      <w:proofErr w:type="spellEnd"/>
      <w:r w:rsidRPr="00EF10D6">
        <w:rPr>
          <w:rFonts w:ascii="Times New Roman" w:hAnsi="Times New Roman" w:cs="Times New Roman"/>
          <w:sz w:val="28"/>
          <w:szCs w:val="28"/>
        </w:rPr>
        <w:t xml:space="preserve"> [Текст] : </w:t>
      </w:r>
      <w:proofErr w:type="spellStart"/>
      <w:r w:rsidRPr="00EF10D6">
        <w:rPr>
          <w:rFonts w:ascii="Times New Roman" w:hAnsi="Times New Roman" w:cs="Times New Roman"/>
          <w:sz w:val="28"/>
          <w:szCs w:val="28"/>
        </w:rPr>
        <w:t>навчальний</w:t>
      </w:r>
      <w:proofErr w:type="spellEnd"/>
      <w:r w:rsidRPr="00EF10D6">
        <w:rPr>
          <w:rFonts w:ascii="Times New Roman" w:hAnsi="Times New Roman" w:cs="Times New Roman"/>
          <w:sz w:val="28"/>
          <w:szCs w:val="28"/>
        </w:rPr>
        <w:t xml:space="preserve"> </w:t>
      </w:r>
      <w:proofErr w:type="spellStart"/>
      <w:proofErr w:type="gramStart"/>
      <w:r w:rsidRPr="00EF10D6">
        <w:rPr>
          <w:rFonts w:ascii="Times New Roman" w:hAnsi="Times New Roman" w:cs="Times New Roman"/>
          <w:sz w:val="28"/>
          <w:szCs w:val="28"/>
        </w:rPr>
        <w:t>пос</w:t>
      </w:r>
      <w:proofErr w:type="gramEnd"/>
      <w:r w:rsidRPr="00EF10D6">
        <w:rPr>
          <w:rFonts w:ascii="Times New Roman" w:hAnsi="Times New Roman" w:cs="Times New Roman"/>
          <w:sz w:val="28"/>
          <w:szCs w:val="28"/>
        </w:rPr>
        <w:t>ібник</w:t>
      </w:r>
      <w:proofErr w:type="spellEnd"/>
      <w:r w:rsidRPr="00EF10D6">
        <w:rPr>
          <w:rFonts w:ascii="Times New Roman" w:hAnsi="Times New Roman" w:cs="Times New Roman"/>
          <w:sz w:val="28"/>
          <w:szCs w:val="28"/>
        </w:rPr>
        <w:t xml:space="preserve"> / </w:t>
      </w:r>
      <w:proofErr w:type="spellStart"/>
      <w:r w:rsidRPr="00EF10D6">
        <w:rPr>
          <w:rFonts w:ascii="Times New Roman" w:hAnsi="Times New Roman" w:cs="Times New Roman"/>
          <w:sz w:val="28"/>
          <w:szCs w:val="28"/>
        </w:rPr>
        <w:t>Віктор</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Архіпов</w:t>
      </w:r>
      <w:proofErr w:type="spellEnd"/>
      <w:r w:rsidRPr="00EF10D6">
        <w:rPr>
          <w:rFonts w:ascii="Times New Roman" w:hAnsi="Times New Roman" w:cs="Times New Roman"/>
          <w:sz w:val="28"/>
          <w:szCs w:val="28"/>
        </w:rPr>
        <w:t xml:space="preserve">, Валентина </w:t>
      </w:r>
      <w:proofErr w:type="spellStart"/>
      <w:r w:rsidRPr="00EF10D6">
        <w:rPr>
          <w:rFonts w:ascii="Times New Roman" w:hAnsi="Times New Roman" w:cs="Times New Roman"/>
          <w:sz w:val="28"/>
          <w:szCs w:val="28"/>
        </w:rPr>
        <w:t>Русавська</w:t>
      </w:r>
      <w:proofErr w:type="spellEnd"/>
      <w:r w:rsidRPr="00EF10D6">
        <w:rPr>
          <w:rFonts w:ascii="Times New Roman" w:hAnsi="Times New Roman" w:cs="Times New Roman"/>
          <w:sz w:val="28"/>
          <w:szCs w:val="28"/>
        </w:rPr>
        <w:t>. - 2-ге вид. - К.</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Центр </w:t>
      </w:r>
      <w:proofErr w:type="spellStart"/>
      <w:r w:rsidRPr="00EF10D6">
        <w:rPr>
          <w:rFonts w:ascii="Times New Roman" w:hAnsi="Times New Roman" w:cs="Times New Roman"/>
          <w:sz w:val="28"/>
          <w:szCs w:val="28"/>
        </w:rPr>
        <w:t>учбової</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літератури</w:t>
      </w:r>
      <w:proofErr w:type="spellEnd"/>
      <w:r w:rsidRPr="00EF10D6">
        <w:rPr>
          <w:rFonts w:ascii="Times New Roman" w:hAnsi="Times New Roman" w:cs="Times New Roman"/>
          <w:sz w:val="28"/>
          <w:szCs w:val="28"/>
        </w:rPr>
        <w:t>, 2012. - 340 с.</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rPr>
      </w:pPr>
      <w:proofErr w:type="spellStart"/>
      <w:r w:rsidRPr="00EF10D6">
        <w:rPr>
          <w:rFonts w:ascii="Times New Roman" w:hAnsi="Times New Roman" w:cs="Times New Roman"/>
          <w:sz w:val="28"/>
          <w:szCs w:val="28"/>
        </w:rPr>
        <w:t>Архіпов</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Віктор</w:t>
      </w:r>
      <w:proofErr w:type="spellEnd"/>
      <w:proofErr w:type="gramStart"/>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В</w:t>
      </w:r>
      <w:proofErr w:type="gramEnd"/>
      <w:r w:rsidRPr="00EF10D6">
        <w:rPr>
          <w:rFonts w:ascii="Times New Roman" w:hAnsi="Times New Roman" w:cs="Times New Roman"/>
          <w:sz w:val="28"/>
          <w:szCs w:val="28"/>
        </w:rPr>
        <w:t>італійович</w:t>
      </w:r>
      <w:proofErr w:type="spellEnd"/>
      <w:r w:rsidRPr="00EF10D6">
        <w:rPr>
          <w:rFonts w:ascii="Times New Roman" w:hAnsi="Times New Roman" w:cs="Times New Roman"/>
          <w:sz w:val="28"/>
          <w:szCs w:val="28"/>
        </w:rPr>
        <w:t xml:space="preserve">. Організація ресторанного господарства [Текст] : </w:t>
      </w:r>
      <w:proofErr w:type="spellStart"/>
      <w:r w:rsidRPr="00EF10D6">
        <w:rPr>
          <w:rFonts w:ascii="Times New Roman" w:hAnsi="Times New Roman" w:cs="Times New Roman"/>
          <w:sz w:val="28"/>
          <w:szCs w:val="28"/>
        </w:rPr>
        <w:t>навчальний</w:t>
      </w:r>
      <w:proofErr w:type="spellEnd"/>
      <w:r w:rsidRPr="00EF10D6">
        <w:rPr>
          <w:rFonts w:ascii="Times New Roman" w:hAnsi="Times New Roman" w:cs="Times New Roman"/>
          <w:sz w:val="28"/>
          <w:szCs w:val="28"/>
        </w:rPr>
        <w:t xml:space="preserve"> </w:t>
      </w:r>
      <w:proofErr w:type="spellStart"/>
      <w:proofErr w:type="gramStart"/>
      <w:r w:rsidRPr="00EF10D6">
        <w:rPr>
          <w:rFonts w:ascii="Times New Roman" w:hAnsi="Times New Roman" w:cs="Times New Roman"/>
          <w:sz w:val="28"/>
          <w:szCs w:val="28"/>
        </w:rPr>
        <w:t>пос</w:t>
      </w:r>
      <w:proofErr w:type="gramEnd"/>
      <w:r w:rsidRPr="00EF10D6">
        <w:rPr>
          <w:rFonts w:ascii="Times New Roman" w:hAnsi="Times New Roman" w:cs="Times New Roman"/>
          <w:sz w:val="28"/>
          <w:szCs w:val="28"/>
        </w:rPr>
        <w:t>ібник</w:t>
      </w:r>
      <w:proofErr w:type="spellEnd"/>
      <w:r w:rsidRPr="00EF10D6">
        <w:rPr>
          <w:rFonts w:ascii="Times New Roman" w:hAnsi="Times New Roman" w:cs="Times New Roman"/>
          <w:sz w:val="28"/>
          <w:szCs w:val="28"/>
        </w:rPr>
        <w:t xml:space="preserve"> / </w:t>
      </w:r>
      <w:proofErr w:type="spellStart"/>
      <w:r w:rsidRPr="00EF10D6">
        <w:rPr>
          <w:rFonts w:ascii="Times New Roman" w:hAnsi="Times New Roman" w:cs="Times New Roman"/>
          <w:sz w:val="28"/>
          <w:szCs w:val="28"/>
        </w:rPr>
        <w:t>Віктор</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Архіпов</w:t>
      </w:r>
      <w:proofErr w:type="spellEnd"/>
      <w:r w:rsidRPr="00EF10D6">
        <w:rPr>
          <w:rFonts w:ascii="Times New Roman" w:hAnsi="Times New Roman" w:cs="Times New Roman"/>
          <w:sz w:val="28"/>
          <w:szCs w:val="28"/>
        </w:rPr>
        <w:t xml:space="preserve">, В. А. </w:t>
      </w:r>
      <w:proofErr w:type="spellStart"/>
      <w:r w:rsidRPr="00EF10D6">
        <w:rPr>
          <w:rFonts w:ascii="Times New Roman" w:hAnsi="Times New Roman" w:cs="Times New Roman"/>
          <w:sz w:val="28"/>
          <w:szCs w:val="28"/>
        </w:rPr>
        <w:t>Русавська</w:t>
      </w:r>
      <w:proofErr w:type="spellEnd"/>
      <w:r w:rsidRPr="00EF10D6">
        <w:rPr>
          <w:rFonts w:ascii="Times New Roman" w:hAnsi="Times New Roman" w:cs="Times New Roman"/>
          <w:sz w:val="28"/>
          <w:szCs w:val="28"/>
        </w:rPr>
        <w:t>. - 2-е вид. - К.</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Центр учбової літератури, 2012. - 279 с.</w:t>
      </w:r>
    </w:p>
    <w:p w:rsidR="00EF10D6" w:rsidRPr="00D609C5" w:rsidRDefault="00EF10D6" w:rsidP="00D609C5">
      <w:pPr>
        <w:pStyle w:val="a5"/>
        <w:numPr>
          <w:ilvl w:val="0"/>
          <w:numId w:val="15"/>
        </w:numPr>
        <w:spacing w:line="276" w:lineRule="auto"/>
        <w:ind w:left="-142" w:right="-425" w:firstLine="425"/>
        <w:jc w:val="both"/>
        <w:rPr>
          <w:sz w:val="28"/>
          <w:szCs w:val="28"/>
          <w:lang w:val="ru-RU"/>
        </w:rPr>
      </w:pPr>
      <w:proofErr w:type="spellStart"/>
      <w:r w:rsidRPr="00D609C5">
        <w:rPr>
          <w:sz w:val="28"/>
          <w:szCs w:val="28"/>
          <w:lang w:val="ru-RU"/>
        </w:rPr>
        <w:t>Байлик</w:t>
      </w:r>
      <w:proofErr w:type="spellEnd"/>
      <w:r w:rsidRPr="00D609C5">
        <w:rPr>
          <w:sz w:val="28"/>
          <w:szCs w:val="28"/>
          <w:lang w:val="ru-RU"/>
        </w:rPr>
        <w:t xml:space="preserve"> С.И. Гостиничное хозяйство. Организация, управление, обслуживание: </w:t>
      </w:r>
      <w:proofErr w:type="spellStart"/>
      <w:r w:rsidRPr="00D609C5">
        <w:rPr>
          <w:sz w:val="28"/>
          <w:szCs w:val="28"/>
          <w:lang w:val="ru-RU"/>
        </w:rPr>
        <w:t>Уч</w:t>
      </w:r>
      <w:proofErr w:type="spellEnd"/>
      <w:r w:rsidRPr="00D609C5">
        <w:rPr>
          <w:sz w:val="28"/>
          <w:szCs w:val="28"/>
          <w:lang w:val="ru-RU"/>
        </w:rPr>
        <w:t xml:space="preserve">. </w:t>
      </w:r>
      <w:proofErr w:type="spellStart"/>
      <w:r w:rsidRPr="00D609C5">
        <w:rPr>
          <w:sz w:val="28"/>
          <w:szCs w:val="28"/>
          <w:lang w:val="ru-RU"/>
        </w:rPr>
        <w:t>пособие</w:t>
      </w:r>
      <w:proofErr w:type="gramStart"/>
      <w:r w:rsidRPr="00D609C5">
        <w:rPr>
          <w:sz w:val="28"/>
          <w:szCs w:val="28"/>
          <w:lang w:val="ru-RU"/>
        </w:rPr>
        <w:t>.-</w:t>
      </w:r>
      <w:proofErr w:type="gramEnd"/>
      <w:r w:rsidRPr="00D609C5">
        <w:rPr>
          <w:sz w:val="28"/>
          <w:szCs w:val="28"/>
          <w:lang w:val="ru-RU"/>
        </w:rPr>
        <w:t>К</w:t>
      </w:r>
      <w:proofErr w:type="spellEnd"/>
      <w:r w:rsidRPr="00D609C5">
        <w:rPr>
          <w:sz w:val="28"/>
          <w:szCs w:val="28"/>
          <w:lang w:val="ru-RU"/>
        </w:rPr>
        <w:t xml:space="preserve">.: </w:t>
      </w:r>
      <w:proofErr w:type="spellStart"/>
      <w:r w:rsidRPr="00D609C5">
        <w:rPr>
          <w:sz w:val="28"/>
          <w:szCs w:val="28"/>
          <w:lang w:val="ru-RU"/>
        </w:rPr>
        <w:t>Дакор</w:t>
      </w:r>
      <w:proofErr w:type="spellEnd"/>
      <w:r w:rsidRPr="00D609C5">
        <w:rPr>
          <w:sz w:val="28"/>
          <w:szCs w:val="28"/>
          <w:lang w:val="ru-RU"/>
        </w:rPr>
        <w:t>, 2006.-288 с.</w:t>
      </w:r>
    </w:p>
    <w:p w:rsidR="00EF10D6" w:rsidRPr="00D609C5" w:rsidRDefault="00EF10D6" w:rsidP="00D609C5">
      <w:pPr>
        <w:pStyle w:val="a5"/>
        <w:numPr>
          <w:ilvl w:val="0"/>
          <w:numId w:val="15"/>
        </w:numPr>
        <w:spacing w:line="276" w:lineRule="auto"/>
        <w:ind w:left="-142" w:right="-425" w:firstLine="425"/>
        <w:jc w:val="both"/>
        <w:rPr>
          <w:sz w:val="28"/>
          <w:szCs w:val="28"/>
          <w:lang w:val="ru-RU"/>
        </w:rPr>
      </w:pPr>
      <w:proofErr w:type="spellStart"/>
      <w:r w:rsidRPr="00D609C5">
        <w:rPr>
          <w:sz w:val="28"/>
          <w:szCs w:val="28"/>
          <w:lang w:val="ru-RU"/>
        </w:rPr>
        <w:t>Байлик</w:t>
      </w:r>
      <w:proofErr w:type="spellEnd"/>
      <w:r w:rsidRPr="00D609C5">
        <w:rPr>
          <w:sz w:val="28"/>
          <w:szCs w:val="28"/>
          <w:lang w:val="ru-RU"/>
        </w:rPr>
        <w:t xml:space="preserve"> С.И.Гостиничное хозяйство. Проблемы, перспективы, сертификация.- К.: ВИРА-Р, </w:t>
      </w:r>
      <w:proofErr w:type="spellStart"/>
      <w:r w:rsidRPr="00D609C5">
        <w:rPr>
          <w:sz w:val="28"/>
          <w:szCs w:val="28"/>
          <w:lang w:val="ru-RU"/>
        </w:rPr>
        <w:t>Альтепрес</w:t>
      </w:r>
      <w:proofErr w:type="spellEnd"/>
      <w:r w:rsidRPr="00D609C5">
        <w:rPr>
          <w:sz w:val="28"/>
          <w:szCs w:val="28"/>
          <w:lang w:val="ru-RU"/>
        </w:rPr>
        <w:t>, 2001.-208 с.</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В.М. Козинець Безпека життєдіяльності у сфері туризму. Навчальний посібник. Кондор. К., 2006</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Волков Ю.Ф. </w:t>
      </w:r>
      <w:proofErr w:type="spellStart"/>
      <w:r w:rsidRPr="00B557BB">
        <w:rPr>
          <w:sz w:val="28"/>
          <w:szCs w:val="28"/>
        </w:rPr>
        <w:t>Введение</w:t>
      </w:r>
      <w:proofErr w:type="spellEnd"/>
      <w:r w:rsidRPr="00B557BB">
        <w:rPr>
          <w:sz w:val="28"/>
          <w:szCs w:val="28"/>
        </w:rPr>
        <w:t xml:space="preserve"> в </w:t>
      </w:r>
      <w:proofErr w:type="spellStart"/>
      <w:r w:rsidRPr="00B557BB">
        <w:rPr>
          <w:sz w:val="28"/>
          <w:szCs w:val="28"/>
        </w:rPr>
        <w:t>гостиничный</w:t>
      </w:r>
      <w:proofErr w:type="spellEnd"/>
      <w:r w:rsidRPr="00B557BB">
        <w:rPr>
          <w:sz w:val="28"/>
          <w:szCs w:val="28"/>
        </w:rPr>
        <w:t xml:space="preserve"> и </w:t>
      </w:r>
      <w:proofErr w:type="spellStart"/>
      <w:r w:rsidRPr="00B557BB">
        <w:rPr>
          <w:sz w:val="28"/>
          <w:szCs w:val="28"/>
        </w:rPr>
        <w:t>туристический</w:t>
      </w:r>
      <w:proofErr w:type="spellEnd"/>
      <w:r w:rsidRPr="00B557BB">
        <w:rPr>
          <w:sz w:val="28"/>
          <w:szCs w:val="28"/>
        </w:rPr>
        <w:t xml:space="preserve"> </w:t>
      </w:r>
      <w:proofErr w:type="spellStart"/>
      <w:r w:rsidRPr="00B557BB">
        <w:rPr>
          <w:sz w:val="28"/>
          <w:szCs w:val="28"/>
        </w:rPr>
        <w:t>бизнес</w:t>
      </w:r>
      <w:proofErr w:type="spellEnd"/>
      <w:r w:rsidRPr="00B557BB">
        <w:rPr>
          <w:sz w:val="28"/>
          <w:szCs w:val="28"/>
        </w:rPr>
        <w:t>. – Ростов на Дону: Фенікс, 2003.</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Готельне господарство. Збірник законодавчих актів та нормативних документів. – К., 2005</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Джон Р. </w:t>
      </w:r>
      <w:proofErr w:type="spellStart"/>
      <w:r w:rsidRPr="00B557BB">
        <w:rPr>
          <w:sz w:val="28"/>
          <w:szCs w:val="28"/>
        </w:rPr>
        <w:t>Уокер</w:t>
      </w:r>
      <w:proofErr w:type="spellEnd"/>
      <w:r w:rsidRPr="00B557BB">
        <w:rPr>
          <w:sz w:val="28"/>
          <w:szCs w:val="28"/>
        </w:rPr>
        <w:t xml:space="preserve">. </w:t>
      </w:r>
      <w:proofErr w:type="spellStart"/>
      <w:r w:rsidRPr="00B557BB">
        <w:rPr>
          <w:sz w:val="28"/>
          <w:szCs w:val="28"/>
        </w:rPr>
        <w:t>Управление</w:t>
      </w:r>
      <w:proofErr w:type="spellEnd"/>
      <w:r w:rsidRPr="00B557BB">
        <w:rPr>
          <w:sz w:val="28"/>
          <w:szCs w:val="28"/>
        </w:rPr>
        <w:t xml:space="preserve"> </w:t>
      </w:r>
      <w:proofErr w:type="spellStart"/>
      <w:r w:rsidRPr="00B557BB">
        <w:rPr>
          <w:sz w:val="28"/>
          <w:szCs w:val="28"/>
        </w:rPr>
        <w:t>гостеприимством</w:t>
      </w:r>
      <w:proofErr w:type="spellEnd"/>
      <w:r w:rsidRPr="00B557BB">
        <w:rPr>
          <w:sz w:val="28"/>
          <w:szCs w:val="28"/>
        </w:rPr>
        <w:t xml:space="preserve">. </w:t>
      </w:r>
      <w:proofErr w:type="spellStart"/>
      <w:r w:rsidRPr="00B557BB">
        <w:rPr>
          <w:sz w:val="28"/>
          <w:szCs w:val="28"/>
        </w:rPr>
        <w:t>Вводный</w:t>
      </w:r>
      <w:proofErr w:type="spellEnd"/>
      <w:r w:rsidRPr="00B557BB">
        <w:rPr>
          <w:sz w:val="28"/>
          <w:szCs w:val="28"/>
        </w:rPr>
        <w:t xml:space="preserve"> курс. </w:t>
      </w:r>
      <w:proofErr w:type="spellStart"/>
      <w:r w:rsidRPr="00B557BB">
        <w:rPr>
          <w:sz w:val="28"/>
          <w:szCs w:val="28"/>
        </w:rPr>
        <w:t>Перевод</w:t>
      </w:r>
      <w:proofErr w:type="spellEnd"/>
      <w:r w:rsidRPr="00B557BB">
        <w:rPr>
          <w:sz w:val="28"/>
          <w:szCs w:val="28"/>
        </w:rPr>
        <w:t xml:space="preserve"> с </w:t>
      </w:r>
      <w:proofErr w:type="spellStart"/>
      <w:r w:rsidRPr="00B557BB">
        <w:rPr>
          <w:sz w:val="28"/>
          <w:szCs w:val="28"/>
        </w:rPr>
        <w:t>английского</w:t>
      </w:r>
      <w:proofErr w:type="spellEnd"/>
      <w:r w:rsidRPr="00B557BB">
        <w:rPr>
          <w:sz w:val="28"/>
          <w:szCs w:val="28"/>
        </w:rPr>
        <w:t xml:space="preserve">. </w:t>
      </w:r>
      <w:proofErr w:type="spellStart"/>
      <w:r w:rsidRPr="00B557BB">
        <w:rPr>
          <w:sz w:val="28"/>
          <w:szCs w:val="28"/>
        </w:rPr>
        <w:t>Юнити</w:t>
      </w:r>
      <w:proofErr w:type="spellEnd"/>
      <w:r w:rsidRPr="00B557BB">
        <w:rPr>
          <w:sz w:val="28"/>
          <w:szCs w:val="28"/>
        </w:rPr>
        <w:t>. М., 2006</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ДСТУ 4268:2003 Послуги туристичні. Засоби розміщення. Загальні вимоги. (чинний від 01.07.2004).</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lastRenderedPageBreak/>
        <w:t>ДСТУ 4269:2003 Послуги туристичні. Класифікація готелів. (чинний від 01.07.2004)</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ДСТУ 4527:2006 Послуги туристичні. Засоби розміщення. Терміни та визначення. (чинний від 01.10.2006)</w:t>
      </w:r>
    </w:p>
    <w:p w:rsidR="00EF10D6" w:rsidRPr="00D609C5" w:rsidRDefault="00EF10D6" w:rsidP="00D609C5">
      <w:pPr>
        <w:pStyle w:val="a5"/>
        <w:numPr>
          <w:ilvl w:val="0"/>
          <w:numId w:val="15"/>
        </w:numPr>
        <w:spacing w:line="276" w:lineRule="auto"/>
        <w:ind w:left="-142" w:right="-425" w:firstLine="425"/>
        <w:jc w:val="both"/>
        <w:rPr>
          <w:sz w:val="28"/>
          <w:szCs w:val="28"/>
          <w:lang w:val="ru-RU"/>
        </w:rPr>
      </w:pPr>
      <w:proofErr w:type="spellStart"/>
      <w:r w:rsidRPr="00D609C5">
        <w:rPr>
          <w:sz w:val="28"/>
          <w:szCs w:val="28"/>
          <w:lang w:val="ru-RU"/>
        </w:rPr>
        <w:t>Кабушкин</w:t>
      </w:r>
      <w:proofErr w:type="spellEnd"/>
      <w:r w:rsidRPr="00D609C5">
        <w:rPr>
          <w:sz w:val="28"/>
          <w:szCs w:val="28"/>
          <w:lang w:val="ru-RU"/>
        </w:rPr>
        <w:t xml:space="preserve"> Н.И., </w:t>
      </w:r>
      <w:proofErr w:type="spellStart"/>
      <w:r w:rsidRPr="00D609C5">
        <w:rPr>
          <w:sz w:val="28"/>
          <w:szCs w:val="28"/>
          <w:lang w:val="ru-RU"/>
        </w:rPr>
        <w:t>БондаренкоГ.А</w:t>
      </w:r>
      <w:proofErr w:type="spellEnd"/>
      <w:r w:rsidRPr="00D609C5">
        <w:rPr>
          <w:sz w:val="28"/>
          <w:szCs w:val="28"/>
          <w:lang w:val="ru-RU"/>
        </w:rPr>
        <w:t xml:space="preserve">. Менеджмент гостиниц и ресторанов.- Мн.: Новое издание, 2002. – 368 </w:t>
      </w:r>
      <w:proofErr w:type="gramStart"/>
      <w:r w:rsidRPr="00D609C5">
        <w:rPr>
          <w:sz w:val="28"/>
          <w:szCs w:val="28"/>
          <w:lang w:val="ru-RU"/>
        </w:rPr>
        <w:t>с</w:t>
      </w:r>
      <w:proofErr w:type="gramEnd"/>
      <w:r w:rsidRPr="00D609C5">
        <w:rPr>
          <w:sz w:val="28"/>
          <w:szCs w:val="28"/>
          <w:lang w:val="ru-RU"/>
        </w:rPr>
        <w:t>.</w:t>
      </w:r>
    </w:p>
    <w:p w:rsidR="00EF10D6" w:rsidRPr="00D609C5" w:rsidRDefault="00EF10D6" w:rsidP="00D609C5">
      <w:pPr>
        <w:pStyle w:val="a5"/>
        <w:numPr>
          <w:ilvl w:val="0"/>
          <w:numId w:val="15"/>
        </w:numPr>
        <w:spacing w:line="276" w:lineRule="auto"/>
        <w:ind w:left="-142" w:right="-425" w:firstLine="425"/>
        <w:jc w:val="both"/>
        <w:rPr>
          <w:sz w:val="28"/>
          <w:szCs w:val="28"/>
          <w:lang w:val="ru-RU"/>
        </w:rPr>
      </w:pPr>
      <w:proofErr w:type="spellStart"/>
      <w:r w:rsidRPr="00D609C5">
        <w:rPr>
          <w:sz w:val="28"/>
          <w:szCs w:val="28"/>
          <w:lang w:val="ru-RU"/>
        </w:rPr>
        <w:t>Котлер</w:t>
      </w:r>
      <w:proofErr w:type="spellEnd"/>
      <w:r w:rsidRPr="00D609C5">
        <w:rPr>
          <w:sz w:val="28"/>
          <w:szCs w:val="28"/>
          <w:lang w:val="ru-RU"/>
        </w:rPr>
        <w:t xml:space="preserve"> Ф. Маркетинг. Гостеприимство и туризм. – М.: </w:t>
      </w:r>
      <w:proofErr w:type="spellStart"/>
      <w:r w:rsidRPr="00D609C5">
        <w:rPr>
          <w:sz w:val="28"/>
          <w:szCs w:val="28"/>
          <w:lang w:val="ru-RU"/>
        </w:rPr>
        <w:t>Юнити</w:t>
      </w:r>
      <w:proofErr w:type="spellEnd"/>
      <w:r w:rsidRPr="00D609C5">
        <w:rPr>
          <w:sz w:val="28"/>
          <w:szCs w:val="28"/>
          <w:lang w:val="ru-RU"/>
        </w:rPr>
        <w:t>, 2000.</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rPr>
      </w:pPr>
      <w:proofErr w:type="spellStart"/>
      <w:r w:rsidRPr="00EF10D6">
        <w:rPr>
          <w:rFonts w:ascii="Times New Roman" w:hAnsi="Times New Roman" w:cs="Times New Roman"/>
          <w:sz w:val="28"/>
          <w:szCs w:val="28"/>
        </w:rPr>
        <w:t>Круль</w:t>
      </w:r>
      <w:proofErr w:type="spellEnd"/>
      <w:r w:rsidRPr="00EF10D6">
        <w:rPr>
          <w:rFonts w:ascii="Times New Roman" w:hAnsi="Times New Roman" w:cs="Times New Roman"/>
          <w:sz w:val="28"/>
          <w:szCs w:val="28"/>
        </w:rPr>
        <w:t xml:space="preserve">, Галина </w:t>
      </w:r>
      <w:proofErr w:type="spellStart"/>
      <w:r w:rsidRPr="00EF10D6">
        <w:rPr>
          <w:rFonts w:ascii="Times New Roman" w:hAnsi="Times New Roman" w:cs="Times New Roman"/>
          <w:sz w:val="28"/>
          <w:szCs w:val="28"/>
        </w:rPr>
        <w:t>Ярославівна</w:t>
      </w:r>
      <w:proofErr w:type="spellEnd"/>
      <w:r w:rsidRPr="00EF10D6">
        <w:rPr>
          <w:rFonts w:ascii="Times New Roman" w:hAnsi="Times New Roman" w:cs="Times New Roman"/>
          <w:sz w:val="28"/>
          <w:szCs w:val="28"/>
        </w:rPr>
        <w:t xml:space="preserve">. Основи готельної справи [Текст] : </w:t>
      </w:r>
      <w:proofErr w:type="spellStart"/>
      <w:r w:rsidRPr="00EF10D6">
        <w:rPr>
          <w:rFonts w:ascii="Times New Roman" w:hAnsi="Times New Roman" w:cs="Times New Roman"/>
          <w:sz w:val="28"/>
          <w:szCs w:val="28"/>
        </w:rPr>
        <w:t>навчальний</w:t>
      </w:r>
      <w:proofErr w:type="spellEnd"/>
      <w:r w:rsidRPr="00EF10D6">
        <w:rPr>
          <w:rFonts w:ascii="Times New Roman" w:hAnsi="Times New Roman" w:cs="Times New Roman"/>
          <w:sz w:val="28"/>
          <w:szCs w:val="28"/>
        </w:rPr>
        <w:t xml:space="preserve"> </w:t>
      </w:r>
      <w:proofErr w:type="spellStart"/>
      <w:proofErr w:type="gramStart"/>
      <w:r w:rsidRPr="00EF10D6">
        <w:rPr>
          <w:rFonts w:ascii="Times New Roman" w:hAnsi="Times New Roman" w:cs="Times New Roman"/>
          <w:sz w:val="28"/>
          <w:szCs w:val="28"/>
        </w:rPr>
        <w:t>пос</w:t>
      </w:r>
      <w:proofErr w:type="gramEnd"/>
      <w:r w:rsidRPr="00EF10D6">
        <w:rPr>
          <w:rFonts w:ascii="Times New Roman" w:hAnsi="Times New Roman" w:cs="Times New Roman"/>
          <w:sz w:val="28"/>
          <w:szCs w:val="28"/>
        </w:rPr>
        <w:t>ібник</w:t>
      </w:r>
      <w:proofErr w:type="spellEnd"/>
      <w:r w:rsidRPr="00EF10D6">
        <w:rPr>
          <w:rFonts w:ascii="Times New Roman" w:hAnsi="Times New Roman" w:cs="Times New Roman"/>
          <w:sz w:val="28"/>
          <w:szCs w:val="28"/>
        </w:rPr>
        <w:t xml:space="preserve"> / Галина </w:t>
      </w:r>
      <w:proofErr w:type="spellStart"/>
      <w:r w:rsidRPr="00EF10D6">
        <w:rPr>
          <w:rFonts w:ascii="Times New Roman" w:hAnsi="Times New Roman" w:cs="Times New Roman"/>
          <w:sz w:val="28"/>
          <w:szCs w:val="28"/>
        </w:rPr>
        <w:t>Круль</w:t>
      </w:r>
      <w:proofErr w:type="spellEnd"/>
      <w:r w:rsidRPr="00EF10D6">
        <w:rPr>
          <w:rFonts w:ascii="Times New Roman" w:hAnsi="Times New Roman" w:cs="Times New Roman"/>
          <w:sz w:val="28"/>
          <w:szCs w:val="28"/>
        </w:rPr>
        <w:t xml:space="preserve"> ; </w:t>
      </w:r>
      <w:proofErr w:type="spellStart"/>
      <w:r w:rsidRPr="00EF10D6">
        <w:rPr>
          <w:rFonts w:ascii="Times New Roman" w:hAnsi="Times New Roman" w:cs="Times New Roman"/>
          <w:sz w:val="28"/>
          <w:szCs w:val="28"/>
        </w:rPr>
        <w:t>М-во</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освіти</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і</w:t>
      </w:r>
      <w:proofErr w:type="spellEnd"/>
      <w:r w:rsidRPr="00EF10D6">
        <w:rPr>
          <w:rFonts w:ascii="Times New Roman" w:hAnsi="Times New Roman" w:cs="Times New Roman"/>
          <w:sz w:val="28"/>
          <w:szCs w:val="28"/>
        </w:rPr>
        <w:t xml:space="preserve"> науки України, Чернівецький нац. ун-т ім. </w:t>
      </w:r>
      <w:proofErr w:type="spellStart"/>
      <w:r w:rsidRPr="00EF10D6">
        <w:rPr>
          <w:rFonts w:ascii="Times New Roman" w:hAnsi="Times New Roman" w:cs="Times New Roman"/>
          <w:sz w:val="28"/>
          <w:szCs w:val="28"/>
        </w:rPr>
        <w:t>Юрія</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Федьковича</w:t>
      </w:r>
      <w:proofErr w:type="spellEnd"/>
      <w:r w:rsidRPr="00EF10D6">
        <w:rPr>
          <w:rFonts w:ascii="Times New Roman" w:hAnsi="Times New Roman" w:cs="Times New Roman"/>
          <w:sz w:val="28"/>
          <w:szCs w:val="28"/>
        </w:rPr>
        <w:t>. - К.</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Центр учбової літератури, 2011. - 367 с.</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Любіцева</w:t>
      </w:r>
      <w:proofErr w:type="spellEnd"/>
      <w:r w:rsidRPr="00B557BB">
        <w:rPr>
          <w:sz w:val="28"/>
          <w:szCs w:val="28"/>
        </w:rPr>
        <w:t xml:space="preserve"> О.О. Ринок туристичних послуг. – К.: </w:t>
      </w:r>
      <w:proofErr w:type="spellStart"/>
      <w:r w:rsidRPr="00B557BB">
        <w:rPr>
          <w:sz w:val="28"/>
          <w:szCs w:val="28"/>
        </w:rPr>
        <w:t>Альтерпрес</w:t>
      </w:r>
      <w:proofErr w:type="spellEnd"/>
      <w:r w:rsidRPr="00B557BB">
        <w:rPr>
          <w:sz w:val="28"/>
          <w:szCs w:val="28"/>
        </w:rPr>
        <w:t>, 2002</w:t>
      </w:r>
    </w:p>
    <w:p w:rsidR="00EF10D6" w:rsidRPr="00D609C5" w:rsidRDefault="00EF10D6" w:rsidP="00D609C5">
      <w:pPr>
        <w:pStyle w:val="a5"/>
        <w:numPr>
          <w:ilvl w:val="0"/>
          <w:numId w:val="15"/>
        </w:numPr>
        <w:spacing w:line="276" w:lineRule="auto"/>
        <w:ind w:left="-142" w:right="-425" w:firstLine="425"/>
        <w:jc w:val="both"/>
        <w:rPr>
          <w:sz w:val="28"/>
          <w:szCs w:val="28"/>
          <w:lang w:val="ru-RU"/>
        </w:rPr>
      </w:pPr>
      <w:proofErr w:type="spellStart"/>
      <w:r w:rsidRPr="00D609C5">
        <w:rPr>
          <w:sz w:val="28"/>
          <w:szCs w:val="28"/>
          <w:lang w:val="ru-RU"/>
        </w:rPr>
        <w:t>Ляпина</w:t>
      </w:r>
      <w:proofErr w:type="spellEnd"/>
      <w:r w:rsidRPr="00D609C5">
        <w:rPr>
          <w:sz w:val="28"/>
          <w:szCs w:val="28"/>
          <w:lang w:val="ru-RU"/>
        </w:rPr>
        <w:t xml:space="preserve"> И.Ю. Организация и технология гостиничного обслуживания. Учебное пособие. – М. 2001</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Мальська</w:t>
      </w:r>
      <w:proofErr w:type="spellEnd"/>
      <w:r w:rsidRPr="00B557BB">
        <w:rPr>
          <w:sz w:val="28"/>
          <w:szCs w:val="28"/>
        </w:rPr>
        <w:t xml:space="preserve"> М.П., </w:t>
      </w:r>
      <w:proofErr w:type="spellStart"/>
      <w:r w:rsidRPr="00B557BB">
        <w:rPr>
          <w:sz w:val="28"/>
          <w:szCs w:val="28"/>
        </w:rPr>
        <w:t>Пандяк</w:t>
      </w:r>
      <w:proofErr w:type="spellEnd"/>
      <w:r w:rsidRPr="00B557BB">
        <w:rPr>
          <w:sz w:val="28"/>
          <w:szCs w:val="28"/>
        </w:rPr>
        <w:t xml:space="preserve"> І.Г. Готельний бізнес: теорія та практика. Навчальний </w:t>
      </w:r>
      <w:proofErr w:type="spellStart"/>
      <w:r w:rsidRPr="00B557BB">
        <w:rPr>
          <w:sz w:val="28"/>
          <w:szCs w:val="28"/>
        </w:rPr>
        <w:t>посібник.-</w:t>
      </w:r>
      <w:proofErr w:type="spellEnd"/>
      <w:r w:rsidRPr="00B557BB">
        <w:rPr>
          <w:sz w:val="28"/>
          <w:szCs w:val="28"/>
        </w:rPr>
        <w:t xml:space="preserve"> К.: Центр учбової літератури, 2009.- 472 с.</w:t>
      </w:r>
    </w:p>
    <w:p w:rsidR="00EF10D6" w:rsidRPr="00D609C5" w:rsidRDefault="00EF10D6" w:rsidP="00D609C5">
      <w:pPr>
        <w:pStyle w:val="a4"/>
        <w:numPr>
          <w:ilvl w:val="0"/>
          <w:numId w:val="15"/>
        </w:numPr>
        <w:spacing w:after="0"/>
        <w:ind w:left="-142" w:right="-425" w:firstLine="425"/>
        <w:jc w:val="both"/>
        <w:rPr>
          <w:rFonts w:ascii="Times New Roman" w:hAnsi="Times New Roman" w:cs="Times New Roman"/>
          <w:bCs/>
          <w:sz w:val="28"/>
          <w:szCs w:val="28"/>
          <w:lang w:val="uk-UA"/>
        </w:rPr>
      </w:pPr>
      <w:proofErr w:type="spellStart"/>
      <w:r w:rsidRPr="00D609C5">
        <w:rPr>
          <w:rFonts w:ascii="Times New Roman" w:hAnsi="Times New Roman" w:cs="Times New Roman"/>
          <w:bCs/>
          <w:sz w:val="28"/>
          <w:szCs w:val="28"/>
          <w:lang w:val="uk-UA"/>
        </w:rPr>
        <w:t>Мальська</w:t>
      </w:r>
      <w:proofErr w:type="spellEnd"/>
      <w:r w:rsidRPr="00D609C5">
        <w:rPr>
          <w:rFonts w:ascii="Times New Roman" w:hAnsi="Times New Roman" w:cs="Times New Roman"/>
          <w:bCs/>
          <w:sz w:val="28"/>
          <w:szCs w:val="28"/>
          <w:lang w:val="uk-UA"/>
        </w:rPr>
        <w:t xml:space="preserve">, Марта Пилипівна. Готельний бізнес: теорія та практика [Текст] : підручник / Марта </w:t>
      </w:r>
      <w:proofErr w:type="spellStart"/>
      <w:r w:rsidRPr="00D609C5">
        <w:rPr>
          <w:rFonts w:ascii="Times New Roman" w:hAnsi="Times New Roman" w:cs="Times New Roman"/>
          <w:bCs/>
          <w:sz w:val="28"/>
          <w:szCs w:val="28"/>
          <w:lang w:val="uk-UA"/>
        </w:rPr>
        <w:t>Мальська</w:t>
      </w:r>
      <w:proofErr w:type="spellEnd"/>
      <w:r w:rsidRPr="00D609C5">
        <w:rPr>
          <w:rFonts w:ascii="Times New Roman" w:hAnsi="Times New Roman" w:cs="Times New Roman"/>
          <w:bCs/>
          <w:sz w:val="28"/>
          <w:szCs w:val="28"/>
          <w:lang w:val="uk-UA"/>
        </w:rPr>
        <w:t xml:space="preserve">, Ігор </w:t>
      </w:r>
      <w:proofErr w:type="spellStart"/>
      <w:r w:rsidRPr="00D609C5">
        <w:rPr>
          <w:rFonts w:ascii="Times New Roman" w:hAnsi="Times New Roman" w:cs="Times New Roman"/>
          <w:bCs/>
          <w:sz w:val="28"/>
          <w:szCs w:val="28"/>
          <w:lang w:val="uk-UA"/>
        </w:rPr>
        <w:t>Пандяк</w:t>
      </w:r>
      <w:proofErr w:type="spellEnd"/>
      <w:r w:rsidRPr="00D609C5">
        <w:rPr>
          <w:rFonts w:ascii="Times New Roman" w:hAnsi="Times New Roman" w:cs="Times New Roman"/>
          <w:bCs/>
          <w:sz w:val="28"/>
          <w:szCs w:val="28"/>
          <w:lang w:val="uk-UA"/>
        </w:rPr>
        <w:t xml:space="preserve"> ; М-во освіти і науки України, Львівський нац. ун-т ім. І. Франка. - К. : Центр учбової літератури, 2012. - 470 с.</w:t>
      </w:r>
    </w:p>
    <w:p w:rsidR="00EF10D6" w:rsidRPr="00D609C5" w:rsidRDefault="00EF10D6" w:rsidP="00D609C5">
      <w:pPr>
        <w:pStyle w:val="a4"/>
        <w:numPr>
          <w:ilvl w:val="0"/>
          <w:numId w:val="15"/>
        </w:numPr>
        <w:spacing w:after="0"/>
        <w:ind w:left="-142" w:right="-425" w:firstLine="425"/>
        <w:jc w:val="both"/>
        <w:rPr>
          <w:rFonts w:ascii="Times New Roman" w:hAnsi="Times New Roman" w:cs="Times New Roman"/>
          <w:sz w:val="28"/>
          <w:szCs w:val="28"/>
          <w:lang w:val="uk-UA"/>
        </w:rPr>
      </w:pPr>
      <w:proofErr w:type="spellStart"/>
      <w:r w:rsidRPr="00D609C5">
        <w:rPr>
          <w:rFonts w:ascii="Times New Roman" w:hAnsi="Times New Roman" w:cs="Times New Roman"/>
          <w:sz w:val="28"/>
          <w:szCs w:val="28"/>
          <w:lang w:val="uk-UA"/>
        </w:rPr>
        <w:t>Мальська</w:t>
      </w:r>
      <w:proofErr w:type="spellEnd"/>
      <w:r w:rsidRPr="00D609C5">
        <w:rPr>
          <w:rFonts w:ascii="Times New Roman" w:hAnsi="Times New Roman" w:cs="Times New Roman"/>
          <w:sz w:val="28"/>
          <w:szCs w:val="28"/>
          <w:lang w:val="uk-UA"/>
        </w:rPr>
        <w:t xml:space="preserve">, Марта Пилипівна. Організація готельного обслуговування : підручник / Марта </w:t>
      </w:r>
      <w:proofErr w:type="spellStart"/>
      <w:r w:rsidRPr="00D609C5">
        <w:rPr>
          <w:rFonts w:ascii="Times New Roman" w:hAnsi="Times New Roman" w:cs="Times New Roman"/>
          <w:sz w:val="28"/>
          <w:szCs w:val="28"/>
          <w:lang w:val="uk-UA"/>
        </w:rPr>
        <w:t>Мальська</w:t>
      </w:r>
      <w:proofErr w:type="spellEnd"/>
      <w:r w:rsidRPr="00D609C5">
        <w:rPr>
          <w:rFonts w:ascii="Times New Roman" w:hAnsi="Times New Roman" w:cs="Times New Roman"/>
          <w:sz w:val="28"/>
          <w:szCs w:val="28"/>
          <w:lang w:val="uk-UA"/>
        </w:rPr>
        <w:t xml:space="preserve">, Ігор </w:t>
      </w:r>
      <w:proofErr w:type="spellStart"/>
      <w:r w:rsidRPr="00D609C5">
        <w:rPr>
          <w:rFonts w:ascii="Times New Roman" w:hAnsi="Times New Roman" w:cs="Times New Roman"/>
          <w:sz w:val="28"/>
          <w:szCs w:val="28"/>
          <w:lang w:val="uk-UA"/>
        </w:rPr>
        <w:t>Пандяк</w:t>
      </w:r>
      <w:proofErr w:type="spellEnd"/>
      <w:r w:rsidRPr="00D609C5">
        <w:rPr>
          <w:rFonts w:ascii="Times New Roman" w:hAnsi="Times New Roman" w:cs="Times New Roman"/>
          <w:sz w:val="28"/>
          <w:szCs w:val="28"/>
          <w:lang w:val="uk-UA"/>
        </w:rPr>
        <w:t xml:space="preserve">, Юрій </w:t>
      </w:r>
      <w:proofErr w:type="spellStart"/>
      <w:r w:rsidRPr="00D609C5">
        <w:rPr>
          <w:rFonts w:ascii="Times New Roman" w:hAnsi="Times New Roman" w:cs="Times New Roman"/>
          <w:sz w:val="28"/>
          <w:szCs w:val="28"/>
          <w:lang w:val="uk-UA"/>
        </w:rPr>
        <w:t>Занько</w:t>
      </w:r>
      <w:proofErr w:type="spellEnd"/>
      <w:r w:rsidRPr="00D609C5">
        <w:rPr>
          <w:rFonts w:ascii="Times New Roman" w:hAnsi="Times New Roman" w:cs="Times New Roman"/>
          <w:sz w:val="28"/>
          <w:szCs w:val="28"/>
          <w:lang w:val="uk-UA"/>
        </w:rPr>
        <w:t xml:space="preserve"> ; М-во освіти і науки, молоді та спорту України, Львівський нац. ун-т ім. Івана Франка. - К. : Знання, 2011. - 366 с.</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Менеджмент готельно-ресторанного бізнесу: </w:t>
      </w:r>
      <w:proofErr w:type="spellStart"/>
      <w:r w:rsidRPr="00B557BB">
        <w:rPr>
          <w:sz w:val="28"/>
          <w:szCs w:val="28"/>
        </w:rPr>
        <w:t>Навч</w:t>
      </w:r>
      <w:proofErr w:type="spellEnd"/>
      <w:r w:rsidRPr="00B557BB">
        <w:rPr>
          <w:sz w:val="28"/>
          <w:szCs w:val="28"/>
        </w:rPr>
        <w:t xml:space="preserve">. посібник / Під </w:t>
      </w:r>
      <w:proofErr w:type="spellStart"/>
      <w:r w:rsidRPr="00B557BB">
        <w:rPr>
          <w:sz w:val="28"/>
          <w:szCs w:val="28"/>
        </w:rPr>
        <w:t>заг</w:t>
      </w:r>
      <w:proofErr w:type="spellEnd"/>
      <w:r w:rsidRPr="00B557BB">
        <w:rPr>
          <w:sz w:val="28"/>
          <w:szCs w:val="28"/>
        </w:rPr>
        <w:t xml:space="preserve">. ред. М.М. Поплавського і О.О. </w:t>
      </w:r>
      <w:proofErr w:type="spellStart"/>
      <w:r w:rsidRPr="00B557BB">
        <w:rPr>
          <w:sz w:val="28"/>
          <w:szCs w:val="28"/>
        </w:rPr>
        <w:t>Гаца.-К</w:t>
      </w:r>
      <w:proofErr w:type="spellEnd"/>
      <w:r w:rsidRPr="00B557BB">
        <w:rPr>
          <w:sz w:val="28"/>
          <w:szCs w:val="28"/>
        </w:rPr>
        <w:t>.: Кондор, 2008.-460 с.</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Мичелли</w:t>
      </w:r>
      <w:proofErr w:type="spellEnd"/>
      <w:r w:rsidRPr="00B557BB">
        <w:rPr>
          <w:sz w:val="28"/>
          <w:szCs w:val="28"/>
        </w:rPr>
        <w:t xml:space="preserve"> Дж. А. Ritz-Carlton: </w:t>
      </w:r>
      <w:proofErr w:type="spellStart"/>
      <w:r w:rsidRPr="00B557BB">
        <w:rPr>
          <w:sz w:val="28"/>
          <w:szCs w:val="28"/>
        </w:rPr>
        <w:t>золотой</w:t>
      </w:r>
      <w:proofErr w:type="spellEnd"/>
      <w:r w:rsidRPr="00B557BB">
        <w:rPr>
          <w:sz w:val="28"/>
          <w:szCs w:val="28"/>
        </w:rPr>
        <w:t xml:space="preserve"> стандарт </w:t>
      </w:r>
      <w:proofErr w:type="spellStart"/>
      <w:r w:rsidRPr="00B557BB">
        <w:rPr>
          <w:sz w:val="28"/>
          <w:szCs w:val="28"/>
        </w:rPr>
        <w:t>гостиничного</w:t>
      </w:r>
      <w:proofErr w:type="spellEnd"/>
      <w:r w:rsidRPr="00B557BB">
        <w:rPr>
          <w:sz w:val="28"/>
          <w:szCs w:val="28"/>
        </w:rPr>
        <w:t xml:space="preserve"> </w:t>
      </w:r>
      <w:proofErr w:type="spellStart"/>
      <w:r w:rsidRPr="00B557BB">
        <w:rPr>
          <w:sz w:val="28"/>
          <w:szCs w:val="28"/>
        </w:rPr>
        <w:t>бизнеса</w:t>
      </w:r>
      <w:proofErr w:type="spellEnd"/>
      <w:r w:rsidRPr="00B557BB">
        <w:rPr>
          <w:sz w:val="28"/>
          <w:szCs w:val="28"/>
        </w:rPr>
        <w:t xml:space="preserve"> нового </w:t>
      </w:r>
      <w:proofErr w:type="spellStart"/>
      <w:r w:rsidRPr="00B557BB">
        <w:rPr>
          <w:sz w:val="28"/>
          <w:szCs w:val="28"/>
        </w:rPr>
        <w:t>тысячилетия</w:t>
      </w:r>
      <w:proofErr w:type="spellEnd"/>
      <w:r w:rsidRPr="00B557BB">
        <w:rPr>
          <w:sz w:val="28"/>
          <w:szCs w:val="28"/>
        </w:rPr>
        <w:t xml:space="preserve">/ Джозеф </w:t>
      </w:r>
      <w:proofErr w:type="spellStart"/>
      <w:r w:rsidRPr="00B557BB">
        <w:rPr>
          <w:sz w:val="28"/>
          <w:szCs w:val="28"/>
        </w:rPr>
        <w:t>Мичелли</w:t>
      </w:r>
      <w:proofErr w:type="spellEnd"/>
      <w:r w:rsidRPr="00B557BB">
        <w:rPr>
          <w:sz w:val="28"/>
          <w:szCs w:val="28"/>
        </w:rPr>
        <w:t xml:space="preserve">; пер. с англ. В.С. </w:t>
      </w:r>
      <w:proofErr w:type="spellStart"/>
      <w:r w:rsidRPr="00B557BB">
        <w:rPr>
          <w:sz w:val="28"/>
          <w:szCs w:val="28"/>
        </w:rPr>
        <w:t>Иващенко.-</w:t>
      </w:r>
      <w:proofErr w:type="spellEnd"/>
      <w:r w:rsidRPr="00B557BB">
        <w:rPr>
          <w:sz w:val="28"/>
          <w:szCs w:val="28"/>
        </w:rPr>
        <w:t xml:space="preserve"> М. : </w:t>
      </w:r>
      <w:proofErr w:type="spellStart"/>
      <w:r w:rsidRPr="00B557BB">
        <w:rPr>
          <w:sz w:val="28"/>
          <w:szCs w:val="28"/>
        </w:rPr>
        <w:t>Эксмо</w:t>
      </w:r>
      <w:proofErr w:type="spellEnd"/>
      <w:r w:rsidRPr="00B557BB">
        <w:rPr>
          <w:sz w:val="28"/>
          <w:szCs w:val="28"/>
        </w:rPr>
        <w:t>, 2009. – 320 с.</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lang w:val="uk-UA"/>
        </w:rPr>
      </w:pPr>
      <w:r w:rsidRPr="00EF10D6">
        <w:rPr>
          <w:rFonts w:ascii="Times New Roman" w:hAnsi="Times New Roman" w:cs="Times New Roman"/>
          <w:sz w:val="28"/>
          <w:szCs w:val="28"/>
        </w:rPr>
        <w:t xml:space="preserve">Мостова, Л. М. Організація обслуговування на </w:t>
      </w:r>
      <w:proofErr w:type="spellStart"/>
      <w:proofErr w:type="gramStart"/>
      <w:r w:rsidRPr="00EF10D6">
        <w:rPr>
          <w:rFonts w:ascii="Times New Roman" w:hAnsi="Times New Roman" w:cs="Times New Roman"/>
          <w:sz w:val="28"/>
          <w:szCs w:val="28"/>
        </w:rPr>
        <w:t>п</w:t>
      </w:r>
      <w:proofErr w:type="gramEnd"/>
      <w:r w:rsidRPr="00EF10D6">
        <w:rPr>
          <w:rFonts w:ascii="Times New Roman" w:hAnsi="Times New Roman" w:cs="Times New Roman"/>
          <w:sz w:val="28"/>
          <w:szCs w:val="28"/>
        </w:rPr>
        <w:t>ідприємствах</w:t>
      </w:r>
      <w:proofErr w:type="spellEnd"/>
      <w:r w:rsidRPr="00EF10D6">
        <w:rPr>
          <w:rFonts w:ascii="Times New Roman" w:hAnsi="Times New Roman" w:cs="Times New Roman"/>
          <w:sz w:val="28"/>
          <w:szCs w:val="28"/>
        </w:rPr>
        <w:t xml:space="preserve"> ресторанного </w:t>
      </w:r>
      <w:proofErr w:type="spellStart"/>
      <w:r w:rsidRPr="00EF10D6">
        <w:rPr>
          <w:rFonts w:ascii="Times New Roman" w:hAnsi="Times New Roman" w:cs="Times New Roman"/>
          <w:sz w:val="28"/>
          <w:szCs w:val="28"/>
        </w:rPr>
        <w:t>господарства</w:t>
      </w:r>
      <w:proofErr w:type="spellEnd"/>
      <w:r w:rsidRPr="00EF10D6">
        <w:rPr>
          <w:rFonts w:ascii="Times New Roman" w:hAnsi="Times New Roman" w:cs="Times New Roman"/>
          <w:sz w:val="28"/>
          <w:szCs w:val="28"/>
        </w:rPr>
        <w:t xml:space="preserve"> [Текст] : </w:t>
      </w:r>
      <w:proofErr w:type="spellStart"/>
      <w:r w:rsidRPr="00EF10D6">
        <w:rPr>
          <w:rFonts w:ascii="Times New Roman" w:hAnsi="Times New Roman" w:cs="Times New Roman"/>
          <w:sz w:val="28"/>
          <w:szCs w:val="28"/>
        </w:rPr>
        <w:t>навч</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посібник</w:t>
      </w:r>
      <w:proofErr w:type="spellEnd"/>
      <w:r w:rsidRPr="00EF10D6">
        <w:rPr>
          <w:rFonts w:ascii="Times New Roman" w:hAnsi="Times New Roman" w:cs="Times New Roman"/>
          <w:sz w:val="28"/>
          <w:szCs w:val="28"/>
        </w:rPr>
        <w:t xml:space="preserve"> для студ. </w:t>
      </w:r>
      <w:proofErr w:type="spellStart"/>
      <w:r w:rsidRPr="00EF10D6">
        <w:rPr>
          <w:rFonts w:ascii="Times New Roman" w:hAnsi="Times New Roman" w:cs="Times New Roman"/>
          <w:sz w:val="28"/>
          <w:szCs w:val="28"/>
        </w:rPr>
        <w:t>вищих</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навч</w:t>
      </w:r>
      <w:proofErr w:type="spellEnd"/>
      <w:r w:rsidRPr="00EF10D6">
        <w:rPr>
          <w:rFonts w:ascii="Times New Roman" w:hAnsi="Times New Roman" w:cs="Times New Roman"/>
          <w:sz w:val="28"/>
          <w:szCs w:val="28"/>
        </w:rPr>
        <w:t>. закладів / Л. М. Мостова, О. В. Новікова. - К.</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Ліра-К, 2010. - 386 с.</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rPr>
      </w:pPr>
      <w:proofErr w:type="spellStart"/>
      <w:r w:rsidRPr="00EF10D6">
        <w:rPr>
          <w:rFonts w:ascii="Times New Roman" w:hAnsi="Times New Roman" w:cs="Times New Roman"/>
          <w:sz w:val="28"/>
          <w:szCs w:val="28"/>
        </w:rPr>
        <w:t>Нечаюк</w:t>
      </w:r>
      <w:proofErr w:type="spellEnd"/>
      <w:r w:rsidRPr="00EF10D6">
        <w:rPr>
          <w:rFonts w:ascii="Times New Roman" w:hAnsi="Times New Roman" w:cs="Times New Roman"/>
          <w:sz w:val="28"/>
          <w:szCs w:val="28"/>
        </w:rPr>
        <w:t xml:space="preserve"> Л.І. </w:t>
      </w:r>
      <w:hyperlink r:id="rId12" w:history="1">
        <w:proofErr w:type="spellStart"/>
        <w:r w:rsidRPr="00EF10D6">
          <w:rPr>
            <w:rStyle w:val="a3"/>
            <w:rFonts w:ascii="Times New Roman" w:hAnsi="Times New Roman" w:cs="Times New Roman"/>
            <w:color w:val="auto"/>
            <w:sz w:val="28"/>
            <w:szCs w:val="28"/>
            <w:u w:val="none"/>
          </w:rPr>
          <w:t>Готельно-ресторанний</w:t>
        </w:r>
        <w:proofErr w:type="spellEnd"/>
        <w:r w:rsidRPr="00EF10D6">
          <w:rPr>
            <w:rStyle w:val="a3"/>
            <w:rFonts w:ascii="Times New Roman" w:hAnsi="Times New Roman" w:cs="Times New Roman"/>
            <w:color w:val="auto"/>
            <w:sz w:val="28"/>
            <w:szCs w:val="28"/>
            <w:u w:val="none"/>
          </w:rPr>
          <w:t xml:space="preserve"> бізнес</w:t>
        </w:r>
        <w:proofErr w:type="gramStart"/>
        <w:r w:rsidRPr="00EF10D6">
          <w:rPr>
            <w:rStyle w:val="a3"/>
            <w:rFonts w:ascii="Times New Roman" w:hAnsi="Times New Roman" w:cs="Times New Roman"/>
            <w:color w:val="auto"/>
            <w:sz w:val="28"/>
            <w:szCs w:val="28"/>
            <w:u w:val="none"/>
          </w:rPr>
          <w:t>:м</w:t>
        </w:r>
        <w:proofErr w:type="gramEnd"/>
        <w:r w:rsidRPr="00EF10D6">
          <w:rPr>
            <w:rStyle w:val="a3"/>
            <w:rFonts w:ascii="Times New Roman" w:hAnsi="Times New Roman" w:cs="Times New Roman"/>
            <w:color w:val="auto"/>
            <w:sz w:val="28"/>
            <w:szCs w:val="28"/>
            <w:u w:val="none"/>
          </w:rPr>
          <w:t xml:space="preserve">енеджмент.3-те видання. </w:t>
        </w:r>
        <w:proofErr w:type="spellStart"/>
        <w:r w:rsidRPr="00EF10D6">
          <w:rPr>
            <w:rStyle w:val="a3"/>
            <w:rFonts w:ascii="Times New Roman" w:hAnsi="Times New Roman" w:cs="Times New Roman"/>
            <w:color w:val="auto"/>
            <w:sz w:val="28"/>
            <w:szCs w:val="28"/>
            <w:u w:val="none"/>
          </w:rPr>
          <w:t>Навчальний</w:t>
        </w:r>
        <w:proofErr w:type="spellEnd"/>
        <w:r w:rsidRPr="00EF10D6">
          <w:rPr>
            <w:rStyle w:val="a3"/>
            <w:rFonts w:ascii="Times New Roman" w:hAnsi="Times New Roman" w:cs="Times New Roman"/>
            <w:color w:val="auto"/>
            <w:sz w:val="28"/>
            <w:szCs w:val="28"/>
            <w:u w:val="none"/>
          </w:rPr>
          <w:t xml:space="preserve"> </w:t>
        </w:r>
        <w:proofErr w:type="spellStart"/>
        <w:proofErr w:type="gramStart"/>
        <w:r w:rsidRPr="00EF10D6">
          <w:rPr>
            <w:rStyle w:val="a3"/>
            <w:rFonts w:ascii="Times New Roman" w:hAnsi="Times New Roman" w:cs="Times New Roman"/>
            <w:color w:val="auto"/>
            <w:sz w:val="28"/>
            <w:szCs w:val="28"/>
            <w:u w:val="none"/>
          </w:rPr>
          <w:t>пос</w:t>
        </w:r>
        <w:proofErr w:type="gramEnd"/>
        <w:r w:rsidRPr="00EF10D6">
          <w:rPr>
            <w:rStyle w:val="a3"/>
            <w:rFonts w:ascii="Times New Roman" w:hAnsi="Times New Roman" w:cs="Times New Roman"/>
            <w:color w:val="auto"/>
            <w:sz w:val="28"/>
            <w:szCs w:val="28"/>
            <w:u w:val="none"/>
          </w:rPr>
          <w:t>ібник</w:t>
        </w:r>
        <w:proofErr w:type="spellEnd"/>
        <w:r w:rsidRPr="00EF10D6">
          <w:rPr>
            <w:rStyle w:val="a3"/>
            <w:rFonts w:ascii="Times New Roman" w:hAnsi="Times New Roman" w:cs="Times New Roman"/>
            <w:color w:val="auto"/>
            <w:sz w:val="28"/>
            <w:szCs w:val="28"/>
            <w:u w:val="none"/>
          </w:rPr>
          <w:t xml:space="preserve"> рек МОН </w:t>
        </w:r>
        <w:proofErr w:type="spellStart"/>
        <w:r w:rsidRPr="00EF10D6">
          <w:rPr>
            <w:rStyle w:val="a3"/>
            <w:rFonts w:ascii="Times New Roman" w:hAnsi="Times New Roman" w:cs="Times New Roman"/>
            <w:color w:val="auto"/>
            <w:sz w:val="28"/>
            <w:szCs w:val="28"/>
            <w:u w:val="none"/>
          </w:rPr>
          <w:t>України</w:t>
        </w:r>
        <w:proofErr w:type="spellEnd"/>
        <w:r w:rsidRPr="00EF10D6">
          <w:rPr>
            <w:rStyle w:val="a3"/>
            <w:rFonts w:ascii="Times New Roman" w:hAnsi="Times New Roman" w:cs="Times New Roman"/>
            <w:color w:val="auto"/>
            <w:sz w:val="28"/>
            <w:szCs w:val="28"/>
            <w:u w:val="none"/>
          </w:rPr>
          <w:t>.</w:t>
        </w:r>
      </w:hyperlink>
      <w:r w:rsidRPr="00EF10D6">
        <w:rPr>
          <w:rFonts w:ascii="Times New Roman" w:hAnsi="Times New Roman" w:cs="Times New Roman"/>
          <w:sz w:val="28"/>
          <w:szCs w:val="28"/>
        </w:rPr>
        <w:t xml:space="preserve"> 2017. – 325с.</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rPr>
      </w:pPr>
      <w:r w:rsidRPr="00EF10D6">
        <w:rPr>
          <w:rFonts w:ascii="Times New Roman" w:hAnsi="Times New Roman" w:cs="Times New Roman"/>
          <w:sz w:val="28"/>
          <w:szCs w:val="28"/>
        </w:rPr>
        <w:t xml:space="preserve">Організація готельного господарства [Текст] : навчальний </w:t>
      </w:r>
      <w:proofErr w:type="gramStart"/>
      <w:r w:rsidRPr="00EF10D6">
        <w:rPr>
          <w:rFonts w:ascii="Times New Roman" w:hAnsi="Times New Roman" w:cs="Times New Roman"/>
          <w:sz w:val="28"/>
          <w:szCs w:val="28"/>
        </w:rPr>
        <w:t>пос</w:t>
      </w:r>
      <w:proofErr w:type="gramEnd"/>
      <w:r w:rsidRPr="00EF10D6">
        <w:rPr>
          <w:rFonts w:ascii="Times New Roman" w:hAnsi="Times New Roman" w:cs="Times New Roman"/>
          <w:sz w:val="28"/>
          <w:szCs w:val="28"/>
        </w:rPr>
        <w:t>ібник / Ольга Головко [та ін.] ; М-во освіти і науки України, Мукачівський державний університет. - К.</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Кондор, 2011. - 408 с.</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lang w:val="uk-UA"/>
        </w:rPr>
      </w:pPr>
      <w:r w:rsidRPr="00EF10D6">
        <w:rPr>
          <w:rFonts w:ascii="Times New Roman" w:hAnsi="Times New Roman" w:cs="Times New Roman"/>
          <w:sz w:val="28"/>
          <w:szCs w:val="28"/>
        </w:rPr>
        <w:t xml:space="preserve">Організація обслуговування у закладах ресторанного </w:t>
      </w:r>
      <w:proofErr w:type="spellStart"/>
      <w:r w:rsidRPr="00EF10D6">
        <w:rPr>
          <w:rFonts w:ascii="Times New Roman" w:hAnsi="Times New Roman" w:cs="Times New Roman"/>
          <w:sz w:val="28"/>
          <w:szCs w:val="28"/>
        </w:rPr>
        <w:t>господарства</w:t>
      </w:r>
      <w:proofErr w:type="spellEnd"/>
      <w:r w:rsidRPr="00EF10D6">
        <w:rPr>
          <w:rFonts w:ascii="Times New Roman" w:hAnsi="Times New Roman" w:cs="Times New Roman"/>
          <w:sz w:val="28"/>
          <w:szCs w:val="28"/>
        </w:rPr>
        <w:t xml:space="preserve"> [Текст] : </w:t>
      </w:r>
      <w:proofErr w:type="spellStart"/>
      <w:proofErr w:type="gramStart"/>
      <w:r w:rsidRPr="00EF10D6">
        <w:rPr>
          <w:rFonts w:ascii="Times New Roman" w:hAnsi="Times New Roman" w:cs="Times New Roman"/>
          <w:sz w:val="28"/>
          <w:szCs w:val="28"/>
        </w:rPr>
        <w:t>п</w:t>
      </w:r>
      <w:proofErr w:type="gramEnd"/>
      <w:r w:rsidRPr="00EF10D6">
        <w:rPr>
          <w:rFonts w:ascii="Times New Roman" w:hAnsi="Times New Roman" w:cs="Times New Roman"/>
          <w:sz w:val="28"/>
          <w:szCs w:val="28"/>
        </w:rPr>
        <w:t>ідручник</w:t>
      </w:r>
      <w:proofErr w:type="spellEnd"/>
      <w:r w:rsidRPr="00EF10D6">
        <w:rPr>
          <w:rFonts w:ascii="Times New Roman" w:hAnsi="Times New Roman" w:cs="Times New Roman"/>
          <w:sz w:val="28"/>
          <w:szCs w:val="28"/>
        </w:rPr>
        <w:t xml:space="preserve"> / </w:t>
      </w:r>
      <w:proofErr w:type="spellStart"/>
      <w:r w:rsidRPr="00EF10D6">
        <w:rPr>
          <w:rFonts w:ascii="Times New Roman" w:hAnsi="Times New Roman" w:cs="Times New Roman"/>
          <w:sz w:val="28"/>
          <w:szCs w:val="28"/>
        </w:rPr>
        <w:t>Анатолій</w:t>
      </w:r>
      <w:proofErr w:type="spellEnd"/>
      <w:r w:rsidRPr="00EF10D6">
        <w:rPr>
          <w:rFonts w:ascii="Times New Roman" w:hAnsi="Times New Roman" w:cs="Times New Roman"/>
          <w:sz w:val="28"/>
          <w:szCs w:val="28"/>
        </w:rPr>
        <w:t xml:space="preserve"> </w:t>
      </w:r>
      <w:proofErr w:type="spellStart"/>
      <w:r w:rsidRPr="00EF10D6">
        <w:rPr>
          <w:rFonts w:ascii="Times New Roman" w:hAnsi="Times New Roman" w:cs="Times New Roman"/>
          <w:sz w:val="28"/>
          <w:szCs w:val="28"/>
        </w:rPr>
        <w:t>Мазаракі</w:t>
      </w:r>
      <w:proofErr w:type="spellEnd"/>
      <w:r w:rsidRPr="00EF10D6">
        <w:rPr>
          <w:rFonts w:ascii="Times New Roman" w:hAnsi="Times New Roman" w:cs="Times New Roman"/>
          <w:sz w:val="28"/>
          <w:szCs w:val="28"/>
        </w:rPr>
        <w:t xml:space="preserve"> [та </w:t>
      </w:r>
      <w:proofErr w:type="spellStart"/>
      <w:r w:rsidRPr="00EF10D6">
        <w:rPr>
          <w:rFonts w:ascii="Times New Roman" w:hAnsi="Times New Roman" w:cs="Times New Roman"/>
          <w:sz w:val="28"/>
          <w:szCs w:val="28"/>
        </w:rPr>
        <w:t>ін</w:t>
      </w:r>
      <w:proofErr w:type="spellEnd"/>
      <w:r w:rsidRPr="00EF10D6">
        <w:rPr>
          <w:rFonts w:ascii="Times New Roman" w:hAnsi="Times New Roman" w:cs="Times New Roman"/>
          <w:sz w:val="28"/>
          <w:szCs w:val="28"/>
        </w:rPr>
        <w:t xml:space="preserve">.] ; ред. Ніла П’ятницька ; М-во </w:t>
      </w:r>
      <w:r w:rsidRPr="00EF10D6">
        <w:rPr>
          <w:rFonts w:ascii="Times New Roman" w:hAnsi="Times New Roman" w:cs="Times New Roman"/>
          <w:sz w:val="28"/>
          <w:szCs w:val="28"/>
        </w:rPr>
        <w:lastRenderedPageBreak/>
        <w:t>освіти і науки України, Київський нац. торговельно-економічний ун-т. - 2-ге вид., перероб. та доп. - К. : Центр учбової літератури, 2011. - 579 с.</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Правила користування готелями й аналогічними засобами розміщення та надання готельних послуг: Наказ </w:t>
      </w:r>
      <w:proofErr w:type="spellStart"/>
      <w:r w:rsidRPr="00B557BB">
        <w:rPr>
          <w:sz w:val="28"/>
          <w:szCs w:val="28"/>
        </w:rPr>
        <w:t>Держтурадміністрації</w:t>
      </w:r>
      <w:proofErr w:type="spellEnd"/>
      <w:r w:rsidRPr="00B557BB">
        <w:rPr>
          <w:sz w:val="28"/>
          <w:szCs w:val="28"/>
        </w:rPr>
        <w:t xml:space="preserve"> України від 16.03.2004 №19.</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Про внесення змін до Закону України </w:t>
      </w:r>
      <w:proofErr w:type="spellStart"/>
      <w:r w:rsidRPr="00B557BB">
        <w:rPr>
          <w:sz w:val="28"/>
          <w:szCs w:val="28"/>
        </w:rPr>
        <w:t>„Про</w:t>
      </w:r>
      <w:proofErr w:type="spellEnd"/>
      <w:r w:rsidRPr="00B557BB">
        <w:rPr>
          <w:sz w:val="28"/>
          <w:szCs w:val="28"/>
        </w:rPr>
        <w:t xml:space="preserve"> </w:t>
      </w:r>
      <w:proofErr w:type="spellStart"/>
      <w:r w:rsidRPr="00B557BB">
        <w:rPr>
          <w:sz w:val="28"/>
          <w:szCs w:val="28"/>
        </w:rPr>
        <w:t>туризм”</w:t>
      </w:r>
      <w:proofErr w:type="spellEnd"/>
      <w:r w:rsidRPr="00B557BB">
        <w:rPr>
          <w:sz w:val="28"/>
          <w:szCs w:val="28"/>
        </w:rPr>
        <w:t>: Закон України // Урядовий кур’єр. – 2003. - №244. – 25.12.2003.</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Пфлегер</w:t>
      </w:r>
      <w:proofErr w:type="spellEnd"/>
      <w:r w:rsidRPr="00B557BB">
        <w:rPr>
          <w:sz w:val="28"/>
          <w:szCs w:val="28"/>
        </w:rPr>
        <w:t xml:space="preserve"> </w:t>
      </w:r>
      <w:proofErr w:type="spellStart"/>
      <w:r w:rsidRPr="00B557BB">
        <w:rPr>
          <w:sz w:val="28"/>
          <w:szCs w:val="28"/>
        </w:rPr>
        <w:t>Андреа</w:t>
      </w:r>
      <w:proofErr w:type="spellEnd"/>
      <w:r w:rsidRPr="00B557BB">
        <w:rPr>
          <w:sz w:val="28"/>
          <w:szCs w:val="28"/>
        </w:rPr>
        <w:t xml:space="preserve">. </w:t>
      </w:r>
      <w:proofErr w:type="spellStart"/>
      <w:r w:rsidRPr="00B557BB">
        <w:rPr>
          <w:sz w:val="28"/>
          <w:szCs w:val="28"/>
        </w:rPr>
        <w:t>Отель</w:t>
      </w:r>
      <w:proofErr w:type="spellEnd"/>
      <w:r w:rsidRPr="00B557BB">
        <w:rPr>
          <w:sz w:val="28"/>
          <w:szCs w:val="28"/>
        </w:rPr>
        <w:t xml:space="preserve">. </w:t>
      </w:r>
      <w:proofErr w:type="spellStart"/>
      <w:r w:rsidRPr="00B557BB">
        <w:rPr>
          <w:sz w:val="28"/>
          <w:szCs w:val="28"/>
        </w:rPr>
        <w:t>Как</w:t>
      </w:r>
      <w:proofErr w:type="spellEnd"/>
      <w:r w:rsidRPr="00B557BB">
        <w:rPr>
          <w:sz w:val="28"/>
          <w:szCs w:val="28"/>
        </w:rPr>
        <w:t xml:space="preserve"> </w:t>
      </w:r>
      <w:proofErr w:type="spellStart"/>
      <w:r w:rsidRPr="00B557BB">
        <w:rPr>
          <w:sz w:val="28"/>
          <w:szCs w:val="28"/>
        </w:rPr>
        <w:t>выстроить</w:t>
      </w:r>
      <w:proofErr w:type="spellEnd"/>
      <w:r w:rsidRPr="00B557BB">
        <w:rPr>
          <w:sz w:val="28"/>
          <w:szCs w:val="28"/>
        </w:rPr>
        <w:t xml:space="preserve"> </w:t>
      </w:r>
      <w:proofErr w:type="spellStart"/>
      <w:r w:rsidRPr="00B557BB">
        <w:rPr>
          <w:sz w:val="28"/>
          <w:szCs w:val="28"/>
        </w:rPr>
        <w:t>дело</w:t>
      </w:r>
      <w:proofErr w:type="spellEnd"/>
      <w:r w:rsidRPr="00B557BB">
        <w:rPr>
          <w:sz w:val="28"/>
          <w:szCs w:val="28"/>
        </w:rPr>
        <w:t xml:space="preserve"> с нуля до</w:t>
      </w:r>
      <w:r w:rsidR="00D609C5">
        <w:rPr>
          <w:sz w:val="28"/>
          <w:szCs w:val="28"/>
        </w:rPr>
        <w:t xml:space="preserve"> </w:t>
      </w:r>
      <w:proofErr w:type="spellStart"/>
      <w:r w:rsidRPr="00B557BB">
        <w:rPr>
          <w:sz w:val="28"/>
          <w:szCs w:val="28"/>
        </w:rPr>
        <w:t>пяти</w:t>
      </w:r>
      <w:proofErr w:type="spellEnd"/>
      <w:r w:rsidRPr="00B557BB">
        <w:rPr>
          <w:sz w:val="28"/>
          <w:szCs w:val="28"/>
        </w:rPr>
        <w:t xml:space="preserve"> </w:t>
      </w:r>
      <w:proofErr w:type="spellStart"/>
      <w:r w:rsidRPr="00B557BB">
        <w:rPr>
          <w:sz w:val="28"/>
          <w:szCs w:val="28"/>
        </w:rPr>
        <w:t>звёзд</w:t>
      </w:r>
      <w:proofErr w:type="spellEnd"/>
      <w:r w:rsidRPr="00B557BB">
        <w:rPr>
          <w:sz w:val="28"/>
          <w:szCs w:val="28"/>
        </w:rPr>
        <w:t xml:space="preserve"> / Пер. с </w:t>
      </w:r>
      <w:proofErr w:type="spellStart"/>
      <w:r w:rsidRPr="00B557BB">
        <w:rPr>
          <w:sz w:val="28"/>
          <w:szCs w:val="28"/>
        </w:rPr>
        <w:t>нем</w:t>
      </w:r>
      <w:proofErr w:type="spellEnd"/>
      <w:r w:rsidRPr="00B557BB">
        <w:rPr>
          <w:sz w:val="28"/>
          <w:szCs w:val="28"/>
        </w:rPr>
        <w:t xml:space="preserve">. О.В. </w:t>
      </w:r>
      <w:proofErr w:type="spellStart"/>
      <w:r w:rsidRPr="00B557BB">
        <w:rPr>
          <w:sz w:val="28"/>
          <w:szCs w:val="28"/>
        </w:rPr>
        <w:t>Барышевовой</w:t>
      </w:r>
      <w:proofErr w:type="spellEnd"/>
      <w:r w:rsidRPr="00B557BB">
        <w:rPr>
          <w:sz w:val="28"/>
          <w:szCs w:val="28"/>
        </w:rPr>
        <w:t xml:space="preserve">. – М.: ЗАО </w:t>
      </w:r>
      <w:proofErr w:type="spellStart"/>
      <w:r w:rsidRPr="00B557BB">
        <w:rPr>
          <w:sz w:val="28"/>
          <w:szCs w:val="28"/>
        </w:rPr>
        <w:t>Центрполиграф</w:t>
      </w:r>
      <w:proofErr w:type="spellEnd"/>
      <w:r w:rsidRPr="00B557BB">
        <w:rPr>
          <w:sz w:val="28"/>
          <w:szCs w:val="28"/>
        </w:rPr>
        <w:t>, 2008. – 239с.</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Роглєв</w:t>
      </w:r>
      <w:proofErr w:type="spellEnd"/>
      <w:r w:rsidRPr="00B557BB">
        <w:rPr>
          <w:sz w:val="28"/>
          <w:szCs w:val="28"/>
        </w:rPr>
        <w:t xml:space="preserve"> Х.Й. Основи готельного менеджменту: </w:t>
      </w:r>
      <w:proofErr w:type="spellStart"/>
      <w:r w:rsidRPr="00B557BB">
        <w:rPr>
          <w:sz w:val="28"/>
          <w:szCs w:val="28"/>
        </w:rPr>
        <w:t>Навч</w:t>
      </w:r>
      <w:proofErr w:type="spellEnd"/>
      <w:r w:rsidRPr="00B557BB">
        <w:rPr>
          <w:sz w:val="28"/>
          <w:szCs w:val="28"/>
        </w:rPr>
        <w:t>. посібник/ - К.: Кондор, 2005. - 408 с</w:t>
      </w:r>
    </w:p>
    <w:p w:rsidR="00EF10D6" w:rsidRPr="00EF10D6" w:rsidRDefault="00EF10D6" w:rsidP="00D609C5">
      <w:pPr>
        <w:pStyle w:val="a4"/>
        <w:numPr>
          <w:ilvl w:val="0"/>
          <w:numId w:val="15"/>
        </w:numPr>
        <w:spacing w:after="0"/>
        <w:ind w:left="-142" w:right="-425" w:firstLine="425"/>
        <w:jc w:val="both"/>
        <w:rPr>
          <w:rFonts w:ascii="Times New Roman" w:hAnsi="Times New Roman" w:cs="Times New Roman"/>
          <w:sz w:val="28"/>
          <w:szCs w:val="28"/>
        </w:rPr>
      </w:pPr>
      <w:r w:rsidRPr="00EF10D6">
        <w:rPr>
          <w:rFonts w:ascii="Times New Roman" w:hAnsi="Times New Roman" w:cs="Times New Roman"/>
          <w:sz w:val="28"/>
          <w:szCs w:val="28"/>
        </w:rPr>
        <w:t xml:space="preserve">Сало, Ярослав Миколайович. Організація обслуговування населення на </w:t>
      </w:r>
      <w:proofErr w:type="gramStart"/>
      <w:r w:rsidRPr="00EF10D6">
        <w:rPr>
          <w:rFonts w:ascii="Times New Roman" w:hAnsi="Times New Roman" w:cs="Times New Roman"/>
          <w:sz w:val="28"/>
          <w:szCs w:val="28"/>
        </w:rPr>
        <w:t>п</w:t>
      </w:r>
      <w:proofErr w:type="gramEnd"/>
      <w:r w:rsidRPr="00EF10D6">
        <w:rPr>
          <w:rFonts w:ascii="Times New Roman" w:hAnsi="Times New Roman" w:cs="Times New Roman"/>
          <w:sz w:val="28"/>
          <w:szCs w:val="28"/>
        </w:rPr>
        <w:t>ідприємствах харчування. Ресторанна справа</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Довідник офіціанта / Ярослав Сало,. - 2-е вид., випр. </w:t>
      </w:r>
      <w:proofErr w:type="spellStart"/>
      <w:r w:rsidRPr="00EF10D6">
        <w:rPr>
          <w:rFonts w:ascii="Times New Roman" w:hAnsi="Times New Roman" w:cs="Times New Roman"/>
          <w:sz w:val="28"/>
          <w:szCs w:val="28"/>
        </w:rPr>
        <w:t>і</w:t>
      </w:r>
      <w:proofErr w:type="spellEnd"/>
      <w:r w:rsidRPr="00EF10D6">
        <w:rPr>
          <w:rFonts w:ascii="Times New Roman" w:hAnsi="Times New Roman" w:cs="Times New Roman"/>
          <w:sz w:val="28"/>
          <w:szCs w:val="28"/>
        </w:rPr>
        <w:t xml:space="preserve"> доп. - Львів</w:t>
      </w:r>
      <w:proofErr w:type="gramStart"/>
      <w:r w:rsidRPr="00EF10D6">
        <w:rPr>
          <w:rFonts w:ascii="Times New Roman" w:hAnsi="Times New Roman" w:cs="Times New Roman"/>
          <w:sz w:val="28"/>
          <w:szCs w:val="28"/>
        </w:rPr>
        <w:t xml:space="preserve"> :</w:t>
      </w:r>
      <w:proofErr w:type="gramEnd"/>
      <w:r w:rsidRPr="00EF10D6">
        <w:rPr>
          <w:rFonts w:ascii="Times New Roman" w:hAnsi="Times New Roman" w:cs="Times New Roman"/>
          <w:sz w:val="28"/>
          <w:szCs w:val="28"/>
        </w:rPr>
        <w:t xml:space="preserve"> Афіша, 2005. - 333с.</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Сокол</w:t>
      </w:r>
      <w:proofErr w:type="spellEnd"/>
      <w:r w:rsidRPr="00B557BB">
        <w:rPr>
          <w:sz w:val="28"/>
          <w:szCs w:val="28"/>
        </w:rPr>
        <w:t xml:space="preserve"> Т. Г. Організація обслуговування в готелях і туристичних комплексах: Підручник для вищих навчальних закладів. К.: </w:t>
      </w:r>
      <w:proofErr w:type="spellStart"/>
      <w:r w:rsidRPr="00B557BB">
        <w:rPr>
          <w:sz w:val="28"/>
          <w:szCs w:val="28"/>
        </w:rPr>
        <w:t>„Альтепрес”</w:t>
      </w:r>
      <w:proofErr w:type="spellEnd"/>
      <w:r w:rsidRPr="00B557BB">
        <w:rPr>
          <w:sz w:val="28"/>
          <w:szCs w:val="28"/>
        </w:rPr>
        <w:t>, 2009. – 446 с.</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Туризм и </w:t>
      </w:r>
      <w:proofErr w:type="spellStart"/>
      <w:r w:rsidRPr="00B557BB">
        <w:rPr>
          <w:sz w:val="28"/>
          <w:szCs w:val="28"/>
        </w:rPr>
        <w:t>гостиничное</w:t>
      </w:r>
      <w:proofErr w:type="spellEnd"/>
      <w:r w:rsidRPr="00B557BB">
        <w:rPr>
          <w:sz w:val="28"/>
          <w:szCs w:val="28"/>
        </w:rPr>
        <w:t xml:space="preserve"> </w:t>
      </w:r>
      <w:proofErr w:type="spellStart"/>
      <w:r w:rsidRPr="00B557BB">
        <w:rPr>
          <w:sz w:val="28"/>
          <w:szCs w:val="28"/>
        </w:rPr>
        <w:t>хозяйство</w:t>
      </w:r>
      <w:proofErr w:type="spellEnd"/>
      <w:r w:rsidRPr="00B557BB">
        <w:rPr>
          <w:sz w:val="28"/>
          <w:szCs w:val="28"/>
        </w:rPr>
        <w:t xml:space="preserve">. </w:t>
      </w:r>
      <w:proofErr w:type="spellStart"/>
      <w:r w:rsidRPr="00B557BB">
        <w:rPr>
          <w:sz w:val="28"/>
          <w:szCs w:val="28"/>
        </w:rPr>
        <w:t>Учебник</w:t>
      </w:r>
      <w:proofErr w:type="spellEnd"/>
      <w:r w:rsidRPr="00B557BB">
        <w:rPr>
          <w:sz w:val="28"/>
          <w:szCs w:val="28"/>
        </w:rPr>
        <w:t xml:space="preserve"> /</w:t>
      </w:r>
      <w:proofErr w:type="spellStart"/>
      <w:r w:rsidRPr="00B557BB">
        <w:rPr>
          <w:sz w:val="28"/>
          <w:szCs w:val="28"/>
        </w:rPr>
        <w:t>Под</w:t>
      </w:r>
      <w:proofErr w:type="spellEnd"/>
      <w:r w:rsidRPr="00B557BB">
        <w:rPr>
          <w:sz w:val="28"/>
          <w:szCs w:val="28"/>
        </w:rPr>
        <w:t xml:space="preserve"> ред. проф., </w:t>
      </w:r>
      <w:proofErr w:type="spellStart"/>
      <w:r w:rsidRPr="00B557BB">
        <w:rPr>
          <w:sz w:val="28"/>
          <w:szCs w:val="28"/>
        </w:rPr>
        <w:t>д.э.н</w:t>
      </w:r>
      <w:proofErr w:type="spellEnd"/>
      <w:r w:rsidRPr="00B557BB">
        <w:rPr>
          <w:sz w:val="28"/>
          <w:szCs w:val="28"/>
        </w:rPr>
        <w:t xml:space="preserve">. </w:t>
      </w:r>
      <w:proofErr w:type="spellStart"/>
      <w:r w:rsidRPr="00B557BB">
        <w:rPr>
          <w:sz w:val="28"/>
          <w:szCs w:val="28"/>
        </w:rPr>
        <w:t>Чудновского</w:t>
      </w:r>
      <w:proofErr w:type="spellEnd"/>
      <w:r w:rsidRPr="00B557BB">
        <w:rPr>
          <w:sz w:val="28"/>
          <w:szCs w:val="28"/>
        </w:rPr>
        <w:t xml:space="preserve"> А.Д./ – М.: 2000</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Туризм и </w:t>
      </w:r>
      <w:proofErr w:type="spellStart"/>
      <w:r w:rsidRPr="00B557BB">
        <w:rPr>
          <w:sz w:val="28"/>
          <w:szCs w:val="28"/>
        </w:rPr>
        <w:t>гостиничное</w:t>
      </w:r>
      <w:proofErr w:type="spellEnd"/>
      <w:r w:rsidRPr="00B557BB">
        <w:rPr>
          <w:sz w:val="28"/>
          <w:szCs w:val="28"/>
        </w:rPr>
        <w:t xml:space="preserve"> </w:t>
      </w:r>
      <w:proofErr w:type="spellStart"/>
      <w:r w:rsidRPr="00B557BB">
        <w:rPr>
          <w:sz w:val="28"/>
          <w:szCs w:val="28"/>
        </w:rPr>
        <w:t>хозяйство</w:t>
      </w:r>
      <w:proofErr w:type="spellEnd"/>
      <w:r w:rsidRPr="00B557BB">
        <w:rPr>
          <w:sz w:val="28"/>
          <w:szCs w:val="28"/>
        </w:rPr>
        <w:t xml:space="preserve">: </w:t>
      </w:r>
      <w:proofErr w:type="spellStart"/>
      <w:r w:rsidRPr="00B557BB">
        <w:rPr>
          <w:sz w:val="28"/>
          <w:szCs w:val="28"/>
        </w:rPr>
        <w:t>Уч</w:t>
      </w:r>
      <w:proofErr w:type="spellEnd"/>
      <w:r w:rsidRPr="00B557BB">
        <w:rPr>
          <w:sz w:val="28"/>
          <w:szCs w:val="28"/>
        </w:rPr>
        <w:t xml:space="preserve">. </w:t>
      </w:r>
      <w:proofErr w:type="spellStart"/>
      <w:r w:rsidRPr="00B557BB">
        <w:rPr>
          <w:sz w:val="28"/>
          <w:szCs w:val="28"/>
        </w:rPr>
        <w:t>пособие</w:t>
      </w:r>
      <w:proofErr w:type="spellEnd"/>
      <w:r w:rsidRPr="00B557BB">
        <w:rPr>
          <w:sz w:val="28"/>
          <w:szCs w:val="28"/>
        </w:rPr>
        <w:t xml:space="preserve">/ Л.П. </w:t>
      </w:r>
      <w:proofErr w:type="spellStart"/>
      <w:r w:rsidRPr="00B557BB">
        <w:rPr>
          <w:sz w:val="28"/>
          <w:szCs w:val="28"/>
        </w:rPr>
        <w:t>Шматько.-М</w:t>
      </w:r>
      <w:proofErr w:type="spellEnd"/>
      <w:r w:rsidRPr="00B557BB">
        <w:rPr>
          <w:sz w:val="28"/>
          <w:szCs w:val="28"/>
        </w:rPr>
        <w:t xml:space="preserve">: ИКЦ </w:t>
      </w:r>
      <w:proofErr w:type="spellStart"/>
      <w:r w:rsidRPr="00B557BB">
        <w:rPr>
          <w:sz w:val="28"/>
          <w:szCs w:val="28"/>
        </w:rPr>
        <w:t>„МарТ”</w:t>
      </w:r>
      <w:proofErr w:type="spellEnd"/>
      <w:r w:rsidRPr="00B557BB">
        <w:rPr>
          <w:sz w:val="28"/>
          <w:szCs w:val="28"/>
        </w:rPr>
        <w:t>, 2003.-352 с.</w:t>
      </w:r>
    </w:p>
    <w:p w:rsidR="00EF10D6" w:rsidRPr="00B557BB" w:rsidRDefault="00EF10D6" w:rsidP="00D609C5">
      <w:pPr>
        <w:pStyle w:val="a5"/>
        <w:numPr>
          <w:ilvl w:val="0"/>
          <w:numId w:val="15"/>
        </w:numPr>
        <w:spacing w:line="276" w:lineRule="auto"/>
        <w:ind w:left="-142" w:right="-425" w:firstLine="425"/>
        <w:jc w:val="both"/>
        <w:rPr>
          <w:sz w:val="28"/>
          <w:szCs w:val="28"/>
        </w:rPr>
      </w:pPr>
      <w:r w:rsidRPr="00B557BB">
        <w:rPr>
          <w:sz w:val="28"/>
          <w:szCs w:val="28"/>
        </w:rPr>
        <w:t xml:space="preserve">Уніфіковані технології готельних послуг: </w:t>
      </w:r>
      <w:proofErr w:type="spellStart"/>
      <w:r w:rsidRPr="00B557BB">
        <w:rPr>
          <w:sz w:val="28"/>
          <w:szCs w:val="28"/>
        </w:rPr>
        <w:t>Навч</w:t>
      </w:r>
      <w:proofErr w:type="spellEnd"/>
      <w:r w:rsidRPr="00B557BB">
        <w:rPr>
          <w:sz w:val="28"/>
          <w:szCs w:val="28"/>
        </w:rPr>
        <w:t>. посібник / За ред</w:t>
      </w:r>
      <w:r>
        <w:rPr>
          <w:sz w:val="28"/>
          <w:szCs w:val="28"/>
        </w:rPr>
        <w:t>. проф. В.К.</w:t>
      </w:r>
      <w:proofErr w:type="spellStart"/>
      <w:r>
        <w:rPr>
          <w:sz w:val="28"/>
          <w:szCs w:val="28"/>
        </w:rPr>
        <w:t>Федорченка</w:t>
      </w:r>
      <w:proofErr w:type="spellEnd"/>
      <w:r>
        <w:rPr>
          <w:sz w:val="28"/>
          <w:szCs w:val="28"/>
        </w:rPr>
        <w:t>; Л.Г.Лук’</w:t>
      </w:r>
      <w:r w:rsidRPr="00B557BB">
        <w:rPr>
          <w:sz w:val="28"/>
          <w:szCs w:val="28"/>
        </w:rPr>
        <w:t>янова, Т.Т. Дорошенко, І.М.</w:t>
      </w:r>
      <w:proofErr w:type="spellStart"/>
      <w:r w:rsidRPr="00B557BB">
        <w:rPr>
          <w:sz w:val="28"/>
          <w:szCs w:val="28"/>
        </w:rPr>
        <w:t>Мініч.-К</w:t>
      </w:r>
      <w:proofErr w:type="spellEnd"/>
      <w:r w:rsidRPr="00B557BB">
        <w:rPr>
          <w:sz w:val="28"/>
          <w:szCs w:val="28"/>
        </w:rPr>
        <w:t>.: Вища шк., 2001.-237 с.</w:t>
      </w:r>
    </w:p>
    <w:p w:rsidR="00EF10D6" w:rsidRPr="00B557BB" w:rsidRDefault="00EF10D6" w:rsidP="00D609C5">
      <w:pPr>
        <w:pStyle w:val="a5"/>
        <w:numPr>
          <w:ilvl w:val="0"/>
          <w:numId w:val="15"/>
        </w:numPr>
        <w:spacing w:line="276" w:lineRule="auto"/>
        <w:ind w:left="-142" w:right="-425" w:firstLine="425"/>
        <w:jc w:val="both"/>
        <w:rPr>
          <w:sz w:val="28"/>
          <w:szCs w:val="28"/>
        </w:rPr>
      </w:pPr>
      <w:proofErr w:type="spellStart"/>
      <w:r w:rsidRPr="00B557BB">
        <w:rPr>
          <w:sz w:val="28"/>
          <w:szCs w:val="28"/>
        </w:rPr>
        <w:t>Уокер</w:t>
      </w:r>
      <w:proofErr w:type="spellEnd"/>
      <w:r w:rsidRPr="00B557BB">
        <w:rPr>
          <w:sz w:val="28"/>
          <w:szCs w:val="28"/>
        </w:rPr>
        <w:t xml:space="preserve"> </w:t>
      </w:r>
      <w:proofErr w:type="spellStart"/>
      <w:r w:rsidRPr="00B557BB">
        <w:rPr>
          <w:sz w:val="28"/>
          <w:szCs w:val="28"/>
        </w:rPr>
        <w:t>Дж.Р</w:t>
      </w:r>
      <w:proofErr w:type="spellEnd"/>
      <w:r w:rsidRPr="00B557BB">
        <w:rPr>
          <w:sz w:val="28"/>
          <w:szCs w:val="28"/>
        </w:rPr>
        <w:t xml:space="preserve">. </w:t>
      </w:r>
      <w:proofErr w:type="spellStart"/>
      <w:r w:rsidRPr="00B557BB">
        <w:rPr>
          <w:sz w:val="28"/>
          <w:szCs w:val="28"/>
        </w:rPr>
        <w:t>Введение</w:t>
      </w:r>
      <w:proofErr w:type="spellEnd"/>
      <w:r w:rsidRPr="00B557BB">
        <w:rPr>
          <w:sz w:val="28"/>
          <w:szCs w:val="28"/>
        </w:rPr>
        <w:t xml:space="preserve"> в </w:t>
      </w:r>
      <w:proofErr w:type="spellStart"/>
      <w:r w:rsidRPr="00B557BB">
        <w:rPr>
          <w:sz w:val="28"/>
          <w:szCs w:val="28"/>
        </w:rPr>
        <w:t>гостеприимство</w:t>
      </w:r>
      <w:proofErr w:type="spellEnd"/>
      <w:r w:rsidRPr="00B557BB">
        <w:rPr>
          <w:sz w:val="28"/>
          <w:szCs w:val="28"/>
        </w:rPr>
        <w:t xml:space="preserve">: </w:t>
      </w:r>
      <w:proofErr w:type="spellStart"/>
      <w:r w:rsidRPr="00B557BB">
        <w:rPr>
          <w:sz w:val="28"/>
          <w:szCs w:val="28"/>
        </w:rPr>
        <w:t>Учебник.-М</w:t>
      </w:r>
      <w:proofErr w:type="spellEnd"/>
      <w:r w:rsidRPr="00B557BB">
        <w:rPr>
          <w:sz w:val="28"/>
          <w:szCs w:val="28"/>
        </w:rPr>
        <w:t>.: ЮНИТИ, 1999.-463 с</w:t>
      </w:r>
    </w:p>
    <w:p w:rsidR="00AB6F26" w:rsidRDefault="00EF10D6" w:rsidP="00EF10D6">
      <w:pPr>
        <w:pStyle w:val="a4"/>
        <w:numPr>
          <w:ilvl w:val="0"/>
          <w:numId w:val="15"/>
        </w:numPr>
        <w:spacing w:after="0"/>
        <w:ind w:left="-142" w:right="-425" w:firstLine="425"/>
        <w:jc w:val="both"/>
        <w:rPr>
          <w:rFonts w:ascii="Times New Roman" w:hAnsi="Times New Roman" w:cs="Times New Roman"/>
          <w:sz w:val="28"/>
          <w:szCs w:val="28"/>
          <w:lang w:val="uk-UA"/>
        </w:rPr>
      </w:pPr>
      <w:r w:rsidRPr="002D0BF3">
        <w:rPr>
          <w:rFonts w:ascii="Times New Roman" w:hAnsi="Times New Roman" w:cs="Times New Roman"/>
          <w:sz w:val="28"/>
          <w:szCs w:val="28"/>
          <w:lang w:val="uk-UA"/>
        </w:rPr>
        <w:t xml:space="preserve">Франчайзинг у готельно-ресторанному бізнесі : Навчальний посібник / Георгій </w:t>
      </w:r>
      <w:proofErr w:type="spellStart"/>
      <w:r w:rsidRPr="002D0BF3">
        <w:rPr>
          <w:rFonts w:ascii="Times New Roman" w:hAnsi="Times New Roman" w:cs="Times New Roman"/>
          <w:sz w:val="28"/>
          <w:szCs w:val="28"/>
          <w:lang w:val="uk-UA"/>
        </w:rPr>
        <w:t>Мунін</w:t>
      </w:r>
      <w:proofErr w:type="spellEnd"/>
      <w:r w:rsidRPr="002D0BF3">
        <w:rPr>
          <w:rFonts w:ascii="Times New Roman" w:hAnsi="Times New Roman" w:cs="Times New Roman"/>
          <w:sz w:val="28"/>
          <w:szCs w:val="28"/>
          <w:lang w:val="uk-UA"/>
        </w:rPr>
        <w:t xml:space="preserve"> [та ін.] ; за </w:t>
      </w:r>
      <w:proofErr w:type="spellStart"/>
      <w:r w:rsidRPr="002D0BF3">
        <w:rPr>
          <w:rFonts w:ascii="Times New Roman" w:hAnsi="Times New Roman" w:cs="Times New Roman"/>
          <w:sz w:val="28"/>
          <w:szCs w:val="28"/>
          <w:lang w:val="uk-UA"/>
        </w:rPr>
        <w:t>заг</w:t>
      </w:r>
      <w:proofErr w:type="spellEnd"/>
      <w:r w:rsidRPr="002D0BF3">
        <w:rPr>
          <w:rFonts w:ascii="Times New Roman" w:hAnsi="Times New Roman" w:cs="Times New Roman"/>
          <w:sz w:val="28"/>
          <w:szCs w:val="28"/>
          <w:lang w:val="uk-UA"/>
        </w:rPr>
        <w:t xml:space="preserve">. ред. : Л. С. Трофименко, О. О. </w:t>
      </w:r>
      <w:proofErr w:type="spellStart"/>
      <w:r w:rsidRPr="002D0BF3">
        <w:rPr>
          <w:rFonts w:ascii="Times New Roman" w:hAnsi="Times New Roman" w:cs="Times New Roman"/>
          <w:sz w:val="28"/>
          <w:szCs w:val="28"/>
          <w:lang w:val="uk-UA"/>
        </w:rPr>
        <w:t>Гаца</w:t>
      </w:r>
      <w:proofErr w:type="spellEnd"/>
      <w:r w:rsidRPr="002D0BF3">
        <w:rPr>
          <w:rFonts w:ascii="Times New Roman" w:hAnsi="Times New Roman" w:cs="Times New Roman"/>
          <w:sz w:val="28"/>
          <w:szCs w:val="28"/>
          <w:lang w:val="uk-UA"/>
        </w:rPr>
        <w:t xml:space="preserve"> ; НАН України, Рада по вивченню продуктивних сил України, Київський нац. ун-т культури і мистецтв. - К. : Кондор, 2008. </w:t>
      </w:r>
      <w:r w:rsidR="00AB6F26">
        <w:rPr>
          <w:rFonts w:ascii="Times New Roman" w:hAnsi="Times New Roman" w:cs="Times New Roman"/>
          <w:sz w:val="28"/>
          <w:szCs w:val="28"/>
          <w:lang w:val="uk-UA"/>
        </w:rPr>
        <w:t>–</w:t>
      </w:r>
      <w:r w:rsidRPr="002D0BF3">
        <w:rPr>
          <w:rFonts w:ascii="Times New Roman" w:hAnsi="Times New Roman" w:cs="Times New Roman"/>
          <w:sz w:val="28"/>
          <w:szCs w:val="28"/>
          <w:lang w:val="uk-UA"/>
        </w:rPr>
        <w:t xml:space="preserve"> 368</w:t>
      </w:r>
    </w:p>
    <w:p w:rsidR="00AB6F26" w:rsidRPr="00AB6F26" w:rsidRDefault="00AB6F26" w:rsidP="00AB6F26">
      <w:pPr>
        <w:pStyle w:val="a4"/>
        <w:jc w:val="both"/>
        <w:rPr>
          <w:rFonts w:ascii="Times New Roman" w:hAnsi="Times New Roman" w:cs="Times New Roman"/>
          <w:sz w:val="28"/>
          <w:szCs w:val="28"/>
        </w:rPr>
      </w:pPr>
    </w:p>
    <w:p w:rsidR="00AB6F26" w:rsidRPr="00AB6F26" w:rsidRDefault="00AB6F26" w:rsidP="00AB6F26">
      <w:pPr>
        <w:pStyle w:val="a4"/>
        <w:jc w:val="center"/>
        <w:rPr>
          <w:rFonts w:ascii="Times New Roman" w:hAnsi="Times New Roman" w:cs="Times New Roman"/>
          <w:b/>
          <w:sz w:val="28"/>
          <w:szCs w:val="28"/>
        </w:rPr>
      </w:pPr>
      <w:proofErr w:type="spellStart"/>
      <w:r w:rsidRPr="00AB6F26">
        <w:rPr>
          <w:rFonts w:ascii="Times New Roman" w:hAnsi="Times New Roman" w:cs="Times New Roman"/>
          <w:b/>
          <w:sz w:val="28"/>
          <w:szCs w:val="28"/>
        </w:rPr>
        <w:t>Інформаційні</w:t>
      </w:r>
      <w:proofErr w:type="spellEnd"/>
      <w:r w:rsidRPr="00AB6F26">
        <w:rPr>
          <w:rFonts w:ascii="Times New Roman" w:hAnsi="Times New Roman" w:cs="Times New Roman"/>
          <w:b/>
          <w:sz w:val="28"/>
          <w:szCs w:val="28"/>
        </w:rPr>
        <w:t xml:space="preserve"> </w:t>
      </w:r>
      <w:proofErr w:type="spellStart"/>
      <w:r w:rsidRPr="00AB6F26">
        <w:rPr>
          <w:rFonts w:ascii="Times New Roman" w:hAnsi="Times New Roman" w:cs="Times New Roman"/>
          <w:b/>
          <w:sz w:val="28"/>
          <w:szCs w:val="28"/>
        </w:rPr>
        <w:t>ресурси</w:t>
      </w:r>
      <w:proofErr w:type="spellEnd"/>
    </w:p>
    <w:p w:rsidR="00AB6F26" w:rsidRDefault="00AB6F26" w:rsidP="00AB6F26">
      <w:pPr>
        <w:pStyle w:val="a4"/>
        <w:spacing w:after="0"/>
        <w:ind w:left="283" w:right="-425"/>
        <w:jc w:val="both"/>
        <w:rPr>
          <w:rFonts w:ascii="Times New Roman" w:hAnsi="Times New Roman" w:cs="Times New Roman"/>
          <w:sz w:val="28"/>
          <w:szCs w:val="28"/>
          <w:lang w:val="uk-UA"/>
        </w:rPr>
      </w:pPr>
    </w:p>
    <w:p w:rsidR="00AB6F26" w:rsidRPr="00AB6F26" w:rsidRDefault="00AB6F26" w:rsidP="004C2883">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lang w:val="uk-UA"/>
        </w:rPr>
        <w:t>ON-LINE ВЕРСИЯ ЖУРНАЛА «САНАТОРНО-КУРОРТНАЯ ОТРАСЛЬ»</w:t>
      </w:r>
      <w:r w:rsidRPr="00AB6F26">
        <w:rPr>
          <w:rFonts w:ascii="Times New Roman" w:hAnsi="Times New Roman" w:cs="Times New Roman"/>
          <w:sz w:val="28"/>
          <w:szCs w:val="28"/>
        </w:rPr>
        <w:t xml:space="preserve">. </w:t>
      </w:r>
      <w:r w:rsidRPr="00AB6F26">
        <w:rPr>
          <w:rFonts w:ascii="Times New Roman" w:hAnsi="Times New Roman" w:cs="Times New Roman"/>
          <w:sz w:val="28"/>
          <w:szCs w:val="28"/>
        </w:rPr>
        <w:fldChar w:fldCharType="begin"/>
      </w:r>
      <w:r w:rsidRPr="00AB6F26">
        <w:rPr>
          <w:rFonts w:ascii="Times New Roman" w:hAnsi="Times New Roman" w:cs="Times New Roman"/>
          <w:sz w:val="28"/>
          <w:szCs w:val="28"/>
        </w:rPr>
        <w:instrText xml:space="preserve"> HYPERLINK "https://sko-online.ru" </w:instrText>
      </w:r>
      <w:r w:rsidRPr="00AB6F26">
        <w:rPr>
          <w:rFonts w:ascii="Times New Roman" w:hAnsi="Times New Roman" w:cs="Times New Roman"/>
          <w:sz w:val="28"/>
          <w:szCs w:val="28"/>
        </w:rPr>
        <w:fldChar w:fldCharType="separate"/>
      </w:r>
      <w:r w:rsidRPr="00AB6F26">
        <w:rPr>
          <w:rStyle w:val="a3"/>
          <w:rFonts w:ascii="Times New Roman" w:hAnsi="Times New Roman" w:cs="Times New Roman"/>
          <w:sz w:val="28"/>
          <w:szCs w:val="28"/>
        </w:rPr>
        <w:t>https://sko-online.ru</w:t>
      </w:r>
      <w:r w:rsidRPr="00AB6F26">
        <w:rPr>
          <w:rFonts w:ascii="Times New Roman" w:hAnsi="Times New Roman" w:cs="Times New Roman"/>
          <w:sz w:val="28"/>
          <w:szCs w:val="28"/>
        </w:rPr>
        <w:fldChar w:fldCharType="end"/>
      </w:r>
    </w:p>
    <w:p w:rsidR="00AB6F26" w:rsidRPr="00AB6F26" w:rsidRDefault="00AB6F26" w:rsidP="004C2883">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rPr>
        <w:t>Гостиничный и ресторанный бизнес в У</w:t>
      </w:r>
      <w:proofErr w:type="spellStart"/>
      <w:r w:rsidRPr="00AB6F26">
        <w:rPr>
          <w:rFonts w:ascii="Times New Roman" w:hAnsi="Times New Roman" w:cs="Times New Roman"/>
          <w:sz w:val="28"/>
          <w:szCs w:val="28"/>
        </w:rPr>
        <w:t>краине</w:t>
      </w:r>
      <w:proofErr w:type="spellEnd"/>
      <w:r w:rsidRPr="00AB6F26">
        <w:rPr>
          <w:rFonts w:ascii="Times New Roman" w:hAnsi="Times New Roman" w:cs="Times New Roman"/>
          <w:sz w:val="28"/>
          <w:szCs w:val="28"/>
        </w:rPr>
        <w:t xml:space="preserve"> и </w:t>
      </w:r>
      <w:proofErr w:type="spellStart"/>
      <w:r w:rsidRPr="00AB6F26">
        <w:rPr>
          <w:rFonts w:ascii="Times New Roman" w:hAnsi="Times New Roman" w:cs="Times New Roman"/>
          <w:sz w:val="28"/>
          <w:szCs w:val="28"/>
        </w:rPr>
        <w:t>мире</w:t>
      </w:r>
      <w:proofErr w:type="spellEnd"/>
      <w:r w:rsidRPr="00AB6F26">
        <w:rPr>
          <w:rFonts w:ascii="Times New Roman" w:hAnsi="Times New Roman" w:cs="Times New Roman"/>
          <w:sz w:val="28"/>
          <w:szCs w:val="28"/>
        </w:rPr>
        <w:t xml:space="preserve"> </w:t>
      </w:r>
      <w:hyperlink r:id="rId13" w:history="1">
        <w:r w:rsidRPr="00AB6F26">
          <w:rPr>
            <w:rStyle w:val="a3"/>
            <w:rFonts w:ascii="Times New Roman" w:hAnsi="Times New Roman" w:cs="Times New Roman"/>
            <w:sz w:val="28"/>
            <w:szCs w:val="28"/>
          </w:rPr>
          <w:t>http://hotelbiz.com.ua</w:t>
        </w:r>
      </w:hyperlink>
    </w:p>
    <w:p w:rsidR="00AB6F26" w:rsidRPr="00AB6F26" w:rsidRDefault="00AB6F26" w:rsidP="00EF10D6">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rPr>
        <w:t xml:space="preserve">Журнал "Гостиница и ресторан: бизнес и управление" </w:t>
      </w:r>
      <w:hyperlink r:id="rId14" w:history="1">
        <w:r w:rsidRPr="00AB6F26">
          <w:rPr>
            <w:rStyle w:val="a3"/>
            <w:rFonts w:ascii="Times New Roman" w:hAnsi="Times New Roman" w:cs="Times New Roman"/>
            <w:sz w:val="28"/>
            <w:szCs w:val="28"/>
          </w:rPr>
          <w:t>http://prohotel.ru/catalog-8723/0/</w:t>
        </w:r>
      </w:hyperlink>
    </w:p>
    <w:p w:rsidR="00AB6F26" w:rsidRPr="00AB6F26" w:rsidRDefault="00AB6F26" w:rsidP="00EF10D6">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rPr>
        <w:lastRenderedPageBreak/>
        <w:t xml:space="preserve">Журнал «Гостиничное дело»   </w:t>
      </w:r>
      <w:hyperlink r:id="rId15" w:history="1">
        <w:r w:rsidRPr="00AB6F26">
          <w:rPr>
            <w:rStyle w:val="a3"/>
            <w:rFonts w:ascii="Times New Roman" w:hAnsi="Times New Roman" w:cs="Times New Roman"/>
            <w:sz w:val="28"/>
            <w:szCs w:val="28"/>
          </w:rPr>
          <w:t>https://panor.ru/magazines/gostinichnoe-delo.html</w:t>
        </w:r>
      </w:hyperlink>
    </w:p>
    <w:p w:rsidR="00AB6F26" w:rsidRPr="00AB6F26" w:rsidRDefault="00AB6F26" w:rsidP="00EF10D6">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rPr>
        <w:t xml:space="preserve">Журнал «Гостиничный и ресторанный бизнес» </w:t>
      </w:r>
      <w:hyperlink r:id="rId16" w:history="1">
        <w:r w:rsidRPr="00AB6F26">
          <w:rPr>
            <w:rStyle w:val="a3"/>
            <w:rFonts w:ascii="Times New Roman" w:hAnsi="Times New Roman" w:cs="Times New Roman"/>
            <w:sz w:val="28"/>
            <w:szCs w:val="28"/>
          </w:rPr>
          <w:t>http://prohotelia.com/magazine/</w:t>
        </w:r>
      </w:hyperlink>
    </w:p>
    <w:p w:rsidR="00AB6F26" w:rsidRPr="00AB6F26" w:rsidRDefault="00AB6F26" w:rsidP="004C2883">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rPr>
        <w:t xml:space="preserve">Курортное дело, туризм и рекреация. </w:t>
      </w:r>
      <w:hyperlink r:id="rId17" w:history="1">
        <w:r w:rsidRPr="00AB6F26">
          <w:rPr>
            <w:rStyle w:val="a3"/>
            <w:rFonts w:ascii="Times New Roman" w:hAnsi="Times New Roman" w:cs="Times New Roman"/>
            <w:sz w:val="28"/>
            <w:szCs w:val="28"/>
          </w:rPr>
          <w:t>https://www.elibrary.ru/contents.asp?titleid=28987</w:t>
        </w:r>
      </w:hyperlink>
    </w:p>
    <w:p w:rsidR="00AB6F26" w:rsidRPr="00AB6F26" w:rsidRDefault="00AB6F26" w:rsidP="004C2883">
      <w:pPr>
        <w:pStyle w:val="a4"/>
        <w:numPr>
          <w:ilvl w:val="0"/>
          <w:numId w:val="15"/>
        </w:numPr>
        <w:spacing w:after="0"/>
        <w:ind w:left="-142" w:right="-425" w:firstLine="425"/>
        <w:jc w:val="both"/>
        <w:rPr>
          <w:rFonts w:ascii="Times New Roman" w:hAnsi="Times New Roman" w:cs="Times New Roman"/>
          <w:sz w:val="28"/>
          <w:szCs w:val="28"/>
          <w:lang w:val="uk-UA"/>
        </w:rPr>
      </w:pPr>
      <w:proofErr w:type="spellStart"/>
      <w:r w:rsidRPr="00AB6F26">
        <w:rPr>
          <w:rFonts w:ascii="Times New Roman" w:hAnsi="Times New Roman" w:cs="Times New Roman"/>
          <w:sz w:val="28"/>
          <w:szCs w:val="28"/>
        </w:rPr>
        <w:t>Науковий</w:t>
      </w:r>
      <w:proofErr w:type="spellEnd"/>
      <w:r w:rsidRPr="00AB6F26">
        <w:rPr>
          <w:rFonts w:ascii="Times New Roman" w:hAnsi="Times New Roman" w:cs="Times New Roman"/>
          <w:sz w:val="28"/>
          <w:szCs w:val="28"/>
        </w:rPr>
        <w:t xml:space="preserve"> журнал «</w:t>
      </w:r>
      <w:proofErr w:type="spellStart"/>
      <w:r w:rsidRPr="00AB6F26">
        <w:rPr>
          <w:rFonts w:ascii="Times New Roman" w:hAnsi="Times New Roman" w:cs="Times New Roman"/>
          <w:sz w:val="28"/>
          <w:szCs w:val="28"/>
        </w:rPr>
        <w:t>Ресторанний</w:t>
      </w:r>
      <w:proofErr w:type="spellEnd"/>
      <w:r w:rsidRPr="00AB6F26">
        <w:rPr>
          <w:rFonts w:ascii="Times New Roman" w:hAnsi="Times New Roman" w:cs="Times New Roman"/>
          <w:sz w:val="28"/>
          <w:szCs w:val="28"/>
        </w:rPr>
        <w:t xml:space="preserve"> </w:t>
      </w:r>
      <w:proofErr w:type="spellStart"/>
      <w:r w:rsidRPr="00AB6F26">
        <w:rPr>
          <w:rFonts w:ascii="Times New Roman" w:hAnsi="Times New Roman" w:cs="Times New Roman"/>
          <w:sz w:val="28"/>
          <w:szCs w:val="28"/>
        </w:rPr>
        <w:t>і</w:t>
      </w:r>
      <w:proofErr w:type="spellEnd"/>
      <w:r w:rsidRPr="00AB6F26">
        <w:rPr>
          <w:rFonts w:ascii="Times New Roman" w:hAnsi="Times New Roman" w:cs="Times New Roman"/>
          <w:sz w:val="28"/>
          <w:szCs w:val="28"/>
        </w:rPr>
        <w:t xml:space="preserve"> </w:t>
      </w:r>
      <w:proofErr w:type="spellStart"/>
      <w:r w:rsidRPr="00AB6F26">
        <w:rPr>
          <w:rFonts w:ascii="Times New Roman" w:hAnsi="Times New Roman" w:cs="Times New Roman"/>
          <w:sz w:val="28"/>
          <w:szCs w:val="28"/>
        </w:rPr>
        <w:t>готельний</w:t>
      </w:r>
      <w:proofErr w:type="spellEnd"/>
      <w:r w:rsidRPr="00AB6F26">
        <w:rPr>
          <w:rFonts w:ascii="Times New Roman" w:hAnsi="Times New Roman" w:cs="Times New Roman"/>
          <w:sz w:val="28"/>
          <w:szCs w:val="28"/>
        </w:rPr>
        <w:t xml:space="preserve"> консалтинг</w:t>
      </w:r>
      <w:proofErr w:type="gramStart"/>
      <w:r w:rsidRPr="00AB6F26">
        <w:rPr>
          <w:rFonts w:ascii="Times New Roman" w:hAnsi="Times New Roman" w:cs="Times New Roman"/>
          <w:sz w:val="28"/>
          <w:szCs w:val="28"/>
        </w:rPr>
        <w:t>.</w:t>
      </w:r>
      <w:proofErr w:type="gramEnd"/>
      <w:r w:rsidRPr="00AB6F26">
        <w:rPr>
          <w:rFonts w:ascii="Times New Roman" w:hAnsi="Times New Roman" w:cs="Times New Roman"/>
          <w:sz w:val="28"/>
          <w:szCs w:val="28"/>
        </w:rPr>
        <w:t xml:space="preserve"> </w:t>
      </w:r>
      <w:proofErr w:type="spellStart"/>
      <w:r w:rsidRPr="00AB6F26">
        <w:rPr>
          <w:rFonts w:ascii="Times New Roman" w:hAnsi="Times New Roman" w:cs="Times New Roman"/>
          <w:sz w:val="28"/>
          <w:szCs w:val="28"/>
        </w:rPr>
        <w:t>І</w:t>
      </w:r>
      <w:proofErr w:type="gramStart"/>
      <w:r w:rsidRPr="00AB6F26">
        <w:rPr>
          <w:rFonts w:ascii="Times New Roman" w:hAnsi="Times New Roman" w:cs="Times New Roman"/>
          <w:sz w:val="28"/>
          <w:szCs w:val="28"/>
        </w:rPr>
        <w:t>н</w:t>
      </w:r>
      <w:proofErr w:type="gramEnd"/>
      <w:r w:rsidRPr="00AB6F26">
        <w:rPr>
          <w:rFonts w:ascii="Times New Roman" w:hAnsi="Times New Roman" w:cs="Times New Roman"/>
          <w:sz w:val="28"/>
          <w:szCs w:val="28"/>
        </w:rPr>
        <w:t>новації</w:t>
      </w:r>
      <w:proofErr w:type="spellEnd"/>
      <w:r w:rsidRPr="00AB6F26">
        <w:rPr>
          <w:rFonts w:ascii="Times New Roman" w:hAnsi="Times New Roman" w:cs="Times New Roman"/>
          <w:sz w:val="28"/>
          <w:szCs w:val="28"/>
        </w:rPr>
        <w:t xml:space="preserve">». </w:t>
      </w:r>
      <w:hyperlink r:id="rId18" w:history="1">
        <w:r w:rsidRPr="00AB6F26">
          <w:rPr>
            <w:rStyle w:val="a3"/>
            <w:rFonts w:ascii="Times New Roman" w:hAnsi="Times New Roman" w:cs="Times New Roman"/>
            <w:sz w:val="28"/>
            <w:szCs w:val="28"/>
          </w:rPr>
          <w:t>http://restaurant-hotel.knukim.edu.ua</w:t>
        </w:r>
      </w:hyperlink>
    </w:p>
    <w:p w:rsidR="00AB6F26" w:rsidRPr="00AB6F26" w:rsidRDefault="00AB6F26" w:rsidP="004C2883">
      <w:pPr>
        <w:pStyle w:val="a4"/>
        <w:numPr>
          <w:ilvl w:val="0"/>
          <w:numId w:val="15"/>
        </w:numPr>
        <w:spacing w:after="0"/>
        <w:ind w:left="-142" w:right="-425" w:firstLine="425"/>
        <w:jc w:val="both"/>
        <w:rPr>
          <w:rFonts w:ascii="Times New Roman" w:hAnsi="Times New Roman" w:cs="Times New Roman"/>
          <w:sz w:val="28"/>
          <w:szCs w:val="28"/>
          <w:lang w:val="uk-UA"/>
        </w:rPr>
      </w:pPr>
      <w:r w:rsidRPr="00AB6F26">
        <w:rPr>
          <w:rFonts w:ascii="Times New Roman" w:hAnsi="Times New Roman" w:cs="Times New Roman"/>
          <w:sz w:val="28"/>
          <w:szCs w:val="28"/>
        </w:rPr>
        <w:t xml:space="preserve">Научно-информационный журнал. Курортные ведомости. </w:t>
      </w:r>
      <w:hyperlink r:id="rId19" w:history="1">
        <w:r w:rsidRPr="00AB6F26">
          <w:rPr>
            <w:rStyle w:val="a3"/>
            <w:rFonts w:ascii="Times New Roman" w:hAnsi="Times New Roman" w:cs="Times New Roman"/>
            <w:sz w:val="28"/>
            <w:szCs w:val="28"/>
          </w:rPr>
          <w:t>http://курортныеведомости.рф</w:t>
        </w:r>
      </w:hyperlink>
    </w:p>
    <w:p w:rsidR="00AB6F26" w:rsidRPr="00AB6F26" w:rsidRDefault="00AB6F26" w:rsidP="004C2883">
      <w:pPr>
        <w:jc w:val="both"/>
        <w:rPr>
          <w:rFonts w:ascii="Times New Roman" w:hAnsi="Times New Roman" w:cs="Times New Roman"/>
          <w:sz w:val="28"/>
          <w:szCs w:val="28"/>
          <w:lang w:val="ru-RU"/>
        </w:rPr>
      </w:pPr>
    </w:p>
    <w:p w:rsidR="004C2883" w:rsidRPr="004C2883" w:rsidRDefault="004C2883">
      <w:pPr>
        <w:jc w:val="both"/>
        <w:rPr>
          <w:rFonts w:ascii="Times New Roman" w:hAnsi="Times New Roman" w:cs="Times New Roman"/>
          <w:sz w:val="28"/>
          <w:szCs w:val="28"/>
          <w:lang w:val="ru-RU"/>
        </w:rPr>
      </w:pPr>
    </w:p>
    <w:sectPr w:rsidR="004C2883" w:rsidRPr="004C2883" w:rsidSect="004C2883">
      <w:pgSz w:w="11906" w:h="16838"/>
      <w:pgMar w:top="1134" w:right="991" w:bottom="1134" w:left="1701" w:header="0" w:footer="720" w:gutter="0"/>
      <w:pgNumType w:start="1"/>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71F"/>
    <w:multiLevelType w:val="multilevel"/>
    <w:tmpl w:val="DBC4A9D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7AA38A8"/>
    <w:multiLevelType w:val="hybridMultilevel"/>
    <w:tmpl w:val="8DAC9A50"/>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
    <w:nsid w:val="08BE04B7"/>
    <w:multiLevelType w:val="hybridMultilevel"/>
    <w:tmpl w:val="0D421CDE"/>
    <w:lvl w:ilvl="0" w:tplc="72D02BA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12F737F3"/>
    <w:multiLevelType w:val="hybridMultilevel"/>
    <w:tmpl w:val="370E6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3683"/>
    <w:multiLevelType w:val="hybridMultilevel"/>
    <w:tmpl w:val="2110C7DE"/>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
    <w:nsid w:val="16A0276E"/>
    <w:multiLevelType w:val="multilevel"/>
    <w:tmpl w:val="D09A3EF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093D79"/>
    <w:multiLevelType w:val="hybridMultilevel"/>
    <w:tmpl w:val="0E289004"/>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56D7C0F"/>
    <w:multiLevelType w:val="hybridMultilevel"/>
    <w:tmpl w:val="21843526"/>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9">
    <w:nsid w:val="262D4C9E"/>
    <w:multiLevelType w:val="hybridMultilevel"/>
    <w:tmpl w:val="0732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50B8B"/>
    <w:multiLevelType w:val="hybridMultilevel"/>
    <w:tmpl w:val="0EB8F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92198"/>
    <w:multiLevelType w:val="hybridMultilevel"/>
    <w:tmpl w:val="FF6C83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442614"/>
    <w:multiLevelType w:val="hybridMultilevel"/>
    <w:tmpl w:val="09848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E4666"/>
    <w:multiLevelType w:val="hybridMultilevel"/>
    <w:tmpl w:val="F18E6056"/>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4">
    <w:nsid w:val="31582AD4"/>
    <w:multiLevelType w:val="hybridMultilevel"/>
    <w:tmpl w:val="8EA86410"/>
    <w:lvl w:ilvl="0" w:tplc="64B4BA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3A33B52"/>
    <w:multiLevelType w:val="hybridMultilevel"/>
    <w:tmpl w:val="FE70C854"/>
    <w:lvl w:ilvl="0" w:tplc="C846CF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3BE4B14"/>
    <w:multiLevelType w:val="hybridMultilevel"/>
    <w:tmpl w:val="275C5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72CEC"/>
    <w:multiLevelType w:val="hybridMultilevel"/>
    <w:tmpl w:val="129EBA76"/>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8">
    <w:nsid w:val="44A6547E"/>
    <w:multiLevelType w:val="multilevel"/>
    <w:tmpl w:val="7AA47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80107C"/>
    <w:multiLevelType w:val="hybridMultilevel"/>
    <w:tmpl w:val="4EFA5DBA"/>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0">
    <w:nsid w:val="4AC10ED2"/>
    <w:multiLevelType w:val="hybridMultilevel"/>
    <w:tmpl w:val="910ACB74"/>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1">
    <w:nsid w:val="4C855E01"/>
    <w:multiLevelType w:val="hybridMultilevel"/>
    <w:tmpl w:val="0732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06ACB"/>
    <w:multiLevelType w:val="hybridMultilevel"/>
    <w:tmpl w:val="914EF226"/>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3">
    <w:nsid w:val="4EB3613B"/>
    <w:multiLevelType w:val="hybridMultilevel"/>
    <w:tmpl w:val="BEAE9108"/>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4">
    <w:nsid w:val="50FB6AB7"/>
    <w:multiLevelType w:val="hybridMultilevel"/>
    <w:tmpl w:val="7C02C006"/>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5">
    <w:nsid w:val="5B6C001B"/>
    <w:multiLevelType w:val="hybridMultilevel"/>
    <w:tmpl w:val="56427CD8"/>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6">
    <w:nsid w:val="5CC0088E"/>
    <w:multiLevelType w:val="hybridMultilevel"/>
    <w:tmpl w:val="DC9C05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FA741F5"/>
    <w:multiLevelType w:val="hybridMultilevel"/>
    <w:tmpl w:val="3AB80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8514E"/>
    <w:multiLevelType w:val="multilevel"/>
    <w:tmpl w:val="EC6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CB2C81"/>
    <w:multiLevelType w:val="hybridMultilevel"/>
    <w:tmpl w:val="19449B0A"/>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0">
    <w:nsid w:val="68641E9D"/>
    <w:multiLevelType w:val="hybridMultilevel"/>
    <w:tmpl w:val="4C0A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C17CB7"/>
    <w:multiLevelType w:val="hybridMultilevel"/>
    <w:tmpl w:val="A84CD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41866"/>
    <w:multiLevelType w:val="multilevel"/>
    <w:tmpl w:val="7F00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4"/>
  </w:num>
  <w:num w:numId="4">
    <w:abstractNumId w:val="15"/>
  </w:num>
  <w:num w:numId="5">
    <w:abstractNumId w:val="2"/>
  </w:num>
  <w:num w:numId="6">
    <w:abstractNumId w:val="27"/>
  </w:num>
  <w:num w:numId="7">
    <w:abstractNumId w:val="16"/>
  </w:num>
  <w:num w:numId="8">
    <w:abstractNumId w:val="28"/>
  </w:num>
  <w:num w:numId="9">
    <w:abstractNumId w:val="0"/>
  </w:num>
  <w:num w:numId="10">
    <w:abstractNumId w:val="18"/>
  </w:num>
  <w:num w:numId="11">
    <w:abstractNumId w:val="32"/>
  </w:num>
  <w:num w:numId="12">
    <w:abstractNumId w:val="12"/>
  </w:num>
  <w:num w:numId="13">
    <w:abstractNumId w:val="26"/>
  </w:num>
  <w:num w:numId="14">
    <w:abstractNumId w:val="10"/>
  </w:num>
  <w:num w:numId="15">
    <w:abstractNumId w:val="21"/>
  </w:num>
  <w:num w:numId="16">
    <w:abstractNumId w:val="9"/>
  </w:num>
  <w:num w:numId="17">
    <w:abstractNumId w:val="30"/>
  </w:num>
  <w:num w:numId="18">
    <w:abstractNumId w:val="3"/>
  </w:num>
  <w:num w:numId="19">
    <w:abstractNumId w:val="11"/>
  </w:num>
  <w:num w:numId="20">
    <w:abstractNumId w:val="6"/>
  </w:num>
  <w:num w:numId="21">
    <w:abstractNumId w:val="19"/>
  </w:num>
  <w:num w:numId="22">
    <w:abstractNumId w:val="4"/>
  </w:num>
  <w:num w:numId="23">
    <w:abstractNumId w:val="25"/>
  </w:num>
  <w:num w:numId="24">
    <w:abstractNumId w:val="24"/>
  </w:num>
  <w:num w:numId="25">
    <w:abstractNumId w:val="29"/>
  </w:num>
  <w:num w:numId="26">
    <w:abstractNumId w:val="23"/>
  </w:num>
  <w:num w:numId="27">
    <w:abstractNumId w:val="1"/>
  </w:num>
  <w:num w:numId="28">
    <w:abstractNumId w:val="13"/>
  </w:num>
  <w:num w:numId="29">
    <w:abstractNumId w:val="22"/>
  </w:num>
  <w:num w:numId="30">
    <w:abstractNumId w:val="8"/>
  </w:num>
  <w:num w:numId="31">
    <w:abstractNumId w:val="31"/>
  </w:num>
  <w:num w:numId="32">
    <w:abstractNumId w:val="1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456F2"/>
    <w:rsid w:val="00021698"/>
    <w:rsid w:val="00082B64"/>
    <w:rsid w:val="000F2658"/>
    <w:rsid w:val="00167913"/>
    <w:rsid w:val="00191872"/>
    <w:rsid w:val="00212B15"/>
    <w:rsid w:val="002456F2"/>
    <w:rsid w:val="002D0BF3"/>
    <w:rsid w:val="002F1483"/>
    <w:rsid w:val="0039129C"/>
    <w:rsid w:val="00444AFD"/>
    <w:rsid w:val="004469CC"/>
    <w:rsid w:val="004C2883"/>
    <w:rsid w:val="007253B5"/>
    <w:rsid w:val="00737643"/>
    <w:rsid w:val="007A1E20"/>
    <w:rsid w:val="008977CA"/>
    <w:rsid w:val="00932C1B"/>
    <w:rsid w:val="00AB6F26"/>
    <w:rsid w:val="00BD649E"/>
    <w:rsid w:val="00C04829"/>
    <w:rsid w:val="00C159C2"/>
    <w:rsid w:val="00CD11A0"/>
    <w:rsid w:val="00CF4568"/>
    <w:rsid w:val="00D248B9"/>
    <w:rsid w:val="00D609C5"/>
    <w:rsid w:val="00DA28A3"/>
    <w:rsid w:val="00ED3ED5"/>
    <w:rsid w:val="00EF10D6"/>
    <w:rsid w:val="00F57BDB"/>
    <w:rsid w:val="00F637E0"/>
    <w:rsid w:val="00F9339F"/>
    <w:rsid w:val="00FC278C"/>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56F2"/>
    <w:pPr>
      <w:spacing w:after="0" w:line="240" w:lineRule="auto"/>
    </w:pPr>
    <w:rPr>
      <w:rFonts w:ascii="Calibri" w:eastAsia="Calibri" w:hAnsi="Calibri" w:cs="Calibri"/>
      <w:sz w:val="20"/>
      <w:szCs w:val="20"/>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56F2"/>
    <w:rPr>
      <w:color w:val="0000FF"/>
      <w:u w:val="single"/>
    </w:rPr>
  </w:style>
  <w:style w:type="paragraph" w:styleId="a4">
    <w:name w:val="List Paragraph"/>
    <w:basedOn w:val="a"/>
    <w:uiPriority w:val="34"/>
    <w:qFormat/>
    <w:rsid w:val="002456F2"/>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2456F2"/>
    <w:pPr>
      <w:spacing w:after="0"/>
    </w:pPr>
    <w:rPr>
      <w:rFonts w:ascii="Arial" w:eastAsia="Times New Roman" w:hAnsi="Arial" w:cs="Arial"/>
      <w:lang w:eastAsia="ru-RU"/>
    </w:rPr>
  </w:style>
  <w:style w:type="paragraph" w:styleId="a5">
    <w:name w:val="Normal (Web)"/>
    <w:basedOn w:val="a"/>
    <w:unhideWhenUsed/>
    <w:rsid w:val="00D248B9"/>
    <w:rPr>
      <w:rFonts w:ascii="Times New Roman" w:hAnsi="Times New Roman" w:cs="Times New Roman"/>
      <w:sz w:val="24"/>
      <w:szCs w:val="24"/>
    </w:rPr>
  </w:style>
  <w:style w:type="table" w:styleId="a6">
    <w:name w:val="Table Grid"/>
    <w:basedOn w:val="a1"/>
    <w:uiPriority w:val="59"/>
    <w:rsid w:val="000F26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866489">
      <w:bodyDiv w:val="1"/>
      <w:marLeft w:val="0"/>
      <w:marRight w:val="0"/>
      <w:marTop w:val="0"/>
      <w:marBottom w:val="0"/>
      <w:divBdr>
        <w:top w:val="none" w:sz="0" w:space="0" w:color="auto"/>
        <w:left w:val="none" w:sz="0" w:space="0" w:color="auto"/>
        <w:bottom w:val="none" w:sz="0" w:space="0" w:color="auto"/>
        <w:right w:val="none" w:sz="0" w:space="0" w:color="auto"/>
      </w:divBdr>
    </w:div>
    <w:div w:id="19189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works.ru/tema-informacijni-sistemi-sutniste-zmist-priznachennya-vidi-ta/index.html" TargetMode="External"/><Relationship Id="rId13" Type="http://schemas.openxmlformats.org/officeDocument/2006/relationships/hyperlink" Target="http://hotelbiz.com.ua" TargetMode="External"/><Relationship Id="rId18" Type="http://schemas.openxmlformats.org/officeDocument/2006/relationships/hyperlink" Target="http://restaurant-hotel.knukim.edu.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fn.mdpu.org.ua/enrol/index.php?id=3655" TargetMode="External"/><Relationship Id="rId12" Type="http://schemas.openxmlformats.org/officeDocument/2006/relationships/hyperlink" Target="https://cul.com.ua/p%D1%96druchniki-ta-navchaln%D1%96-pos%D1%96bniki-vlasnogo-vidannya/menedjment/gotelno-restoranniy-biznes-menedjment-3-te-vidannya--1774" TargetMode="External"/><Relationship Id="rId17" Type="http://schemas.openxmlformats.org/officeDocument/2006/relationships/hyperlink" Target="https://www.elibrary.ru/contents.asp?titleid=28987" TargetMode="External"/><Relationship Id="rId2" Type="http://schemas.openxmlformats.org/officeDocument/2006/relationships/styles" Target="styles.xml"/><Relationship Id="rId16" Type="http://schemas.openxmlformats.org/officeDocument/2006/relationships/hyperlink" Target="http://prohotelia.com/magaz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renaaleks1970@gmail.com" TargetMode="External"/><Relationship Id="rId11" Type="http://schemas.openxmlformats.org/officeDocument/2006/relationships/hyperlink" Target="http://fworks.ru/rozdi-teoretichni-aspekti-upravlinnya-avtomatizovanoyi-sistemi/index.html" TargetMode="External"/><Relationship Id="rId5" Type="http://schemas.openxmlformats.org/officeDocument/2006/relationships/hyperlink" Target="http://geo.mdpu.org.ua/prirodnicho-geografichnij-fakultet/kafedra-turizmu-sotsialno-ekonomichn/sklad-kafedri-turizmu-sotsialno-ekonomichnoyi-geografiyi-ta-krayeznavstva/donets-irina-anatoliyivna/" TargetMode="External"/><Relationship Id="rId15" Type="http://schemas.openxmlformats.org/officeDocument/2006/relationships/hyperlink" Target="https://panor.ru/magazines/gostinichnoe-delo.html" TargetMode="External"/><Relationship Id="rId10" Type="http://schemas.openxmlformats.org/officeDocument/2006/relationships/hyperlink" Target="http://fworks.ru/organizaciya-harchuvannya-turistiv-v-zakladah-restorannogo-gos/index.html" TargetMode="External"/><Relationship Id="rId19" Type="http://schemas.openxmlformats.org/officeDocument/2006/relationships/hyperlink" Target="http://&#1082;&#1091;&#1088;&#1086;&#1088;&#1090;&#1085;&#1099;&#1077;&#1074;&#1077;&#1076;&#1086;&#1084;&#1086;&#1089;&#1090;&#1080;.&#1088;&#1092;" TargetMode="External"/><Relationship Id="rId4" Type="http://schemas.openxmlformats.org/officeDocument/2006/relationships/webSettings" Target="webSettings.xml"/><Relationship Id="rId9" Type="http://schemas.openxmlformats.org/officeDocument/2006/relationships/hyperlink" Target="http://fworks.ru/rozdi-teoretichni-aspekti-upravlinnya-avtomatizovanoyi-sistemi/index.html" TargetMode="External"/><Relationship Id="rId14" Type="http://schemas.openxmlformats.org/officeDocument/2006/relationships/hyperlink" Target="http://prohotel.ru/catalog-87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31</Pages>
  <Words>7010</Words>
  <Characters>39960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2020-10-03T05:06:00Z</dcterms:created>
  <dcterms:modified xsi:type="dcterms:W3CDTF">2020-10-04T09:00:00Z</dcterms:modified>
</cp:coreProperties>
</file>