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9D" w:rsidRPr="00C33CF4" w:rsidRDefault="00475F9D" w:rsidP="00475F9D">
      <w:pPr>
        <w:ind w:left="2832" w:firstLine="708"/>
        <w:rPr>
          <w:rFonts w:ascii="Times New Roman" w:hAnsi="Times New Roman" w:cs="Times New Roman"/>
          <w:b/>
          <w:caps/>
          <w:sz w:val="24"/>
          <w:szCs w:val="24"/>
        </w:rPr>
      </w:pPr>
      <w:r w:rsidRPr="00C33CF4">
        <w:rPr>
          <w:rFonts w:ascii="Times New Roman" w:hAnsi="Times New Roman" w:cs="Times New Roman"/>
          <w:b/>
          <w:caps/>
          <w:sz w:val="24"/>
          <w:szCs w:val="24"/>
        </w:rPr>
        <w:t xml:space="preserve">Мелітопольський державний педагогічний університет </w:t>
      </w:r>
    </w:p>
    <w:p w:rsidR="00475F9D" w:rsidRPr="00C33CF4" w:rsidRDefault="00475F9D" w:rsidP="00475F9D">
      <w:pPr>
        <w:jc w:val="center"/>
        <w:rPr>
          <w:rFonts w:ascii="Times New Roman" w:hAnsi="Times New Roman" w:cs="Times New Roman"/>
          <w:b/>
          <w:caps/>
          <w:color w:val="000000"/>
          <w:sz w:val="24"/>
          <w:szCs w:val="24"/>
        </w:rPr>
      </w:pPr>
      <w:r w:rsidRPr="00C33CF4">
        <w:rPr>
          <w:rFonts w:ascii="Times New Roman" w:hAnsi="Times New Roman" w:cs="Times New Roman"/>
          <w:b/>
          <w:caps/>
          <w:sz w:val="24"/>
          <w:szCs w:val="24"/>
        </w:rPr>
        <w:t>імені Богдана Хмельницького</w:t>
      </w:r>
      <w:r w:rsidRPr="00C33CF4">
        <w:rPr>
          <w:rFonts w:ascii="Times New Roman" w:hAnsi="Times New Roman" w:cs="Times New Roman"/>
          <w:b/>
          <w:caps/>
          <w:color w:val="000000"/>
          <w:sz w:val="24"/>
          <w:szCs w:val="24"/>
        </w:rPr>
        <w:t xml:space="preserve"> </w:t>
      </w:r>
    </w:p>
    <w:p w:rsidR="00475F9D" w:rsidRPr="00C33CF4" w:rsidRDefault="00475F9D" w:rsidP="00475F9D">
      <w:pPr>
        <w:jc w:val="center"/>
        <w:rPr>
          <w:rFonts w:ascii="Times New Roman" w:hAnsi="Times New Roman" w:cs="Times New Roman"/>
          <w:b/>
          <w:caps/>
          <w:sz w:val="24"/>
          <w:szCs w:val="24"/>
        </w:rPr>
      </w:pPr>
    </w:p>
    <w:p w:rsidR="00475F9D" w:rsidRPr="00C33CF4" w:rsidRDefault="00475F9D" w:rsidP="00475F9D">
      <w:pPr>
        <w:jc w:val="center"/>
        <w:rPr>
          <w:rFonts w:ascii="Times New Roman" w:hAnsi="Times New Roman" w:cs="Times New Roman"/>
          <w:b/>
          <w:caps/>
          <w:sz w:val="24"/>
          <w:szCs w:val="24"/>
        </w:rPr>
      </w:pPr>
      <w:r w:rsidRPr="00C33CF4">
        <w:rPr>
          <w:rFonts w:ascii="Times New Roman" w:hAnsi="Times New Roman" w:cs="Times New Roman"/>
          <w:b/>
          <w:caps/>
          <w:sz w:val="24"/>
          <w:szCs w:val="24"/>
        </w:rPr>
        <w:t>Природничо-географічний факультет</w:t>
      </w:r>
    </w:p>
    <w:p w:rsidR="00475F9D" w:rsidRPr="00C33CF4" w:rsidRDefault="00475F9D" w:rsidP="00475F9D">
      <w:pPr>
        <w:jc w:val="center"/>
        <w:rPr>
          <w:rFonts w:ascii="Times New Roman" w:hAnsi="Times New Roman" w:cs="Times New Roman"/>
          <w:b/>
          <w:caps/>
          <w:sz w:val="24"/>
          <w:szCs w:val="24"/>
        </w:rPr>
      </w:pPr>
    </w:p>
    <w:p w:rsidR="00475F9D" w:rsidRPr="009A196F" w:rsidRDefault="00475F9D" w:rsidP="00475F9D">
      <w:pPr>
        <w:jc w:val="center"/>
        <w:rPr>
          <w:rFonts w:ascii="Times New Roman" w:hAnsi="Times New Roman" w:cs="Times New Roman"/>
          <w:b/>
          <w:caps/>
          <w:sz w:val="24"/>
          <w:szCs w:val="24"/>
        </w:rPr>
      </w:pPr>
      <w:r w:rsidRPr="00C33CF4">
        <w:rPr>
          <w:rFonts w:ascii="Times New Roman" w:hAnsi="Times New Roman" w:cs="Times New Roman"/>
          <w:b/>
          <w:caps/>
          <w:sz w:val="24"/>
          <w:szCs w:val="24"/>
        </w:rPr>
        <w:t>Кафедра історії та археології</w:t>
      </w:r>
    </w:p>
    <w:p w:rsidR="00475F9D" w:rsidRPr="009A196F" w:rsidRDefault="00475F9D" w:rsidP="00475F9D">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tblPr>
      <w:tblGrid>
        <w:gridCol w:w="3360"/>
        <w:gridCol w:w="11160"/>
      </w:tblGrid>
      <w:tr w:rsidR="00475F9D" w:rsidRPr="003D6582" w:rsidTr="00EE486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Default="00475F9D" w:rsidP="00EE486E">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475F9D" w:rsidRPr="003D6582" w:rsidRDefault="00475F9D" w:rsidP="00EE486E">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BC0C64" w:rsidP="00EE486E">
            <w:pPr>
              <w:tabs>
                <w:tab w:val="left" w:pos="9623"/>
              </w:tabs>
              <w:jc w:val="both"/>
              <w:rPr>
                <w:rFonts w:ascii="Times New Roman" w:hAnsi="Times New Roman" w:cs="Times New Roman"/>
                <w:color w:val="000000"/>
                <w:sz w:val="24"/>
                <w:szCs w:val="24"/>
              </w:rPr>
            </w:pPr>
            <w:r>
              <w:rPr>
                <w:rFonts w:ascii="Times New Roman" w:hAnsi="Times New Roman" w:cs="Times New Roman"/>
                <w:color w:val="000000"/>
                <w:sz w:val="24"/>
                <w:szCs w:val="24"/>
              </w:rPr>
              <w:t>Методика викладання історії</w:t>
            </w:r>
          </w:p>
        </w:tc>
      </w:tr>
      <w:tr w:rsidR="00475F9D" w:rsidRPr="003D6582" w:rsidTr="00EE486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405857" w:rsidRDefault="00475F9D" w:rsidP="00EE486E">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475F9D" w:rsidRPr="003D6582" w:rsidRDefault="00475F9D" w:rsidP="00EE486E">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Default="00475F9D" w:rsidP="00EE486E">
            <w:pPr>
              <w:tabs>
                <w:tab w:val="left" w:pos="9623"/>
              </w:tabs>
              <w:jc w:val="both"/>
              <w:rPr>
                <w:rFonts w:ascii="Times New Roman" w:hAnsi="Times New Roman" w:cs="Times New Roman"/>
                <w:sz w:val="24"/>
                <w:szCs w:val="24"/>
              </w:rPr>
            </w:pPr>
            <w:r>
              <w:rPr>
                <w:rFonts w:ascii="Times New Roman" w:hAnsi="Times New Roman" w:cs="Times New Roman"/>
                <w:sz w:val="24"/>
                <w:szCs w:val="24"/>
              </w:rPr>
              <w:t>Бакалавр</w:t>
            </w:r>
          </w:p>
          <w:p w:rsidR="00475F9D" w:rsidRDefault="00475F9D" w:rsidP="00EE486E">
            <w:pPr>
              <w:tabs>
                <w:tab w:val="left" w:pos="9623"/>
              </w:tabs>
              <w:jc w:val="both"/>
              <w:rPr>
                <w:rFonts w:ascii="Times New Roman" w:hAnsi="Times New Roman" w:cs="Times New Roman"/>
                <w:sz w:val="24"/>
                <w:szCs w:val="24"/>
              </w:rPr>
            </w:pPr>
          </w:p>
          <w:p w:rsidR="00475F9D" w:rsidRDefault="00475F9D" w:rsidP="00EE486E">
            <w:pPr>
              <w:tabs>
                <w:tab w:val="left" w:pos="9623"/>
              </w:tabs>
              <w:jc w:val="both"/>
              <w:rPr>
                <w:rFonts w:ascii="Times New Roman" w:hAnsi="Times New Roman" w:cs="Times New Roman"/>
                <w:sz w:val="24"/>
                <w:szCs w:val="24"/>
              </w:rPr>
            </w:pPr>
          </w:p>
          <w:p w:rsidR="00475F9D" w:rsidRPr="003D6582" w:rsidRDefault="005527B7" w:rsidP="00EE486E">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014 Середня освіта. </w:t>
            </w:r>
            <w:r w:rsidR="00475F9D">
              <w:rPr>
                <w:rFonts w:ascii="Times New Roman" w:hAnsi="Times New Roman" w:cs="Times New Roman"/>
                <w:sz w:val="24"/>
                <w:szCs w:val="24"/>
              </w:rPr>
              <w:t>Історія</w:t>
            </w:r>
          </w:p>
        </w:tc>
      </w:tr>
      <w:tr w:rsidR="00475F9D" w:rsidRPr="003D6582" w:rsidTr="00EE486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405857" w:rsidRDefault="00475F9D" w:rsidP="00EE486E">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5527B7" w:rsidRDefault="00475F9D" w:rsidP="00EE486E">
            <w:pPr>
              <w:tabs>
                <w:tab w:val="left" w:pos="9623"/>
              </w:tabs>
              <w:jc w:val="both"/>
              <w:rPr>
                <w:rFonts w:ascii="Times New Roman" w:hAnsi="Times New Roman" w:cs="Times New Roman"/>
                <w:sz w:val="24"/>
                <w:szCs w:val="24"/>
              </w:rPr>
            </w:pPr>
            <w:r w:rsidRPr="005527B7">
              <w:rPr>
                <w:rFonts w:ascii="Times New Roman" w:hAnsi="Times New Roman" w:cs="Times New Roman"/>
              </w:rPr>
              <w:t xml:space="preserve">2020-2021/ </w:t>
            </w:r>
            <w:r w:rsidR="00BC0C64" w:rsidRPr="005527B7">
              <w:rPr>
                <w:rFonts w:ascii="Times New Roman" w:hAnsi="Times New Roman" w:cs="Times New Roman"/>
                <w:lang w:val="en-US"/>
              </w:rPr>
              <w:t>V</w:t>
            </w:r>
            <w:r w:rsidR="00BC0C64" w:rsidRPr="005527B7">
              <w:rPr>
                <w:rFonts w:ascii="Times New Roman" w:hAnsi="Times New Roman" w:cs="Times New Roman"/>
              </w:rPr>
              <w:t>-</w:t>
            </w:r>
            <w:r w:rsidR="00BC0C64" w:rsidRPr="005527B7">
              <w:rPr>
                <w:rFonts w:ascii="Times New Roman" w:hAnsi="Times New Roman" w:cs="Times New Roman"/>
                <w:lang w:val="en-US"/>
              </w:rPr>
              <w:t>VI</w:t>
            </w:r>
            <w:r w:rsidRPr="005527B7">
              <w:rPr>
                <w:rFonts w:ascii="Times New Roman" w:hAnsi="Times New Roman" w:cs="Times New Roman"/>
              </w:rPr>
              <w:t xml:space="preserve"> семестр</w:t>
            </w:r>
            <w:r w:rsidR="00BC0C64" w:rsidRPr="005527B7">
              <w:rPr>
                <w:rFonts w:ascii="Times New Roman" w:hAnsi="Times New Roman" w:cs="Times New Roman"/>
              </w:rPr>
              <w:t>и</w:t>
            </w:r>
            <w:r w:rsidRPr="005527B7">
              <w:rPr>
                <w:rFonts w:ascii="Times New Roman" w:hAnsi="Times New Roman" w:cs="Times New Roman"/>
              </w:rPr>
              <w:t xml:space="preserve"> / </w:t>
            </w:r>
            <w:r w:rsidR="00BC0C64" w:rsidRPr="005527B7">
              <w:rPr>
                <w:rFonts w:ascii="Times New Roman" w:hAnsi="Times New Roman" w:cs="Times New Roman"/>
              </w:rPr>
              <w:t>3</w:t>
            </w:r>
            <w:r w:rsidRPr="005527B7">
              <w:rPr>
                <w:rFonts w:ascii="Times New Roman" w:hAnsi="Times New Roman" w:cs="Times New Roman"/>
              </w:rPr>
              <w:t xml:space="preserve"> курс</w:t>
            </w:r>
          </w:p>
        </w:tc>
      </w:tr>
      <w:tr w:rsidR="00475F9D" w:rsidRPr="003D6582" w:rsidTr="00EE486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Default="00475F9D" w:rsidP="00EE486E">
            <w:pPr>
              <w:rPr>
                <w:rFonts w:ascii="Times New Roman" w:hAnsi="Times New Roman" w:cs="Times New Roman"/>
                <w:b/>
                <w:color w:val="000000"/>
                <w:sz w:val="24"/>
                <w:szCs w:val="24"/>
              </w:rPr>
            </w:pPr>
          </w:p>
          <w:p w:rsidR="00475F9D" w:rsidRPr="003D6582" w:rsidRDefault="00475F9D" w:rsidP="00EE486E">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BC0C64" w:rsidP="00EE486E">
            <w:pPr>
              <w:jc w:val="both"/>
              <w:rPr>
                <w:rFonts w:ascii="Times New Roman" w:hAnsi="Times New Roman" w:cs="Times New Roman"/>
                <w:color w:val="000000"/>
                <w:sz w:val="24"/>
                <w:szCs w:val="24"/>
              </w:rPr>
            </w:pPr>
            <w:r>
              <w:rPr>
                <w:rFonts w:ascii="Times New Roman" w:hAnsi="Times New Roman" w:cs="Times New Roman"/>
                <w:color w:val="000000"/>
                <w:sz w:val="24"/>
                <w:szCs w:val="24"/>
              </w:rPr>
              <w:t>Шкода Н.А</w:t>
            </w:r>
            <w:r w:rsidR="00475F9D">
              <w:rPr>
                <w:rFonts w:ascii="Times New Roman" w:hAnsi="Times New Roman" w:cs="Times New Roman"/>
                <w:color w:val="000000"/>
                <w:sz w:val="24"/>
                <w:szCs w:val="24"/>
              </w:rPr>
              <w:t>.</w:t>
            </w:r>
          </w:p>
        </w:tc>
      </w:tr>
      <w:tr w:rsidR="00475F9D" w:rsidRPr="003D6582" w:rsidTr="00EE486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3D6582" w:rsidRDefault="00475F9D" w:rsidP="00EE486E">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475F9D" w:rsidP="00EE486E">
            <w:pPr>
              <w:ind w:left="290"/>
              <w:jc w:val="both"/>
              <w:rPr>
                <w:rFonts w:ascii="Times New Roman" w:hAnsi="Times New Roman" w:cs="Times New Roman"/>
                <w:sz w:val="24"/>
                <w:szCs w:val="24"/>
              </w:rPr>
            </w:pPr>
            <w:r w:rsidRPr="00672990">
              <w:rPr>
                <w:rFonts w:ascii="Times New Roman" w:hAnsi="Times New Roman" w:cs="Times New Roman"/>
                <w:sz w:val="24"/>
                <w:szCs w:val="24"/>
              </w:rPr>
              <w:t>http://geo.mdpu.org.ua/prirodnicho-geografichnij-fakultet/kafedra-istoriyi/sklad-kafedri-istoriyi/zhiryakov-oleksandr-yurijovich/</w:t>
            </w:r>
          </w:p>
        </w:tc>
      </w:tr>
      <w:tr w:rsidR="00475F9D" w:rsidRPr="003D6582" w:rsidTr="00EE486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3D6582" w:rsidRDefault="00475F9D" w:rsidP="00EE486E">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BC0C64" w:rsidP="00EE486E">
            <w:pPr>
              <w:jc w:val="both"/>
              <w:rPr>
                <w:rFonts w:ascii="Times New Roman" w:hAnsi="Times New Roman" w:cs="Times New Roman"/>
                <w:sz w:val="24"/>
                <w:szCs w:val="24"/>
              </w:rPr>
            </w:pPr>
            <w:r>
              <w:rPr>
                <w:rFonts w:ascii="Times New Roman" w:hAnsi="Times New Roman" w:cs="Times New Roman"/>
                <w:sz w:val="24"/>
                <w:szCs w:val="24"/>
                <w:shd w:val="clear" w:color="auto" w:fill="FFFFFF"/>
              </w:rPr>
              <w:t>0985049</w:t>
            </w:r>
            <w:r w:rsidR="00475F9D">
              <w:rPr>
                <w:rFonts w:ascii="Times New Roman" w:hAnsi="Times New Roman" w:cs="Times New Roman"/>
                <w:sz w:val="24"/>
                <w:szCs w:val="24"/>
                <w:shd w:val="clear" w:color="auto" w:fill="FFFFFF"/>
              </w:rPr>
              <w:t>0</w:t>
            </w:r>
            <w:r>
              <w:rPr>
                <w:rFonts w:ascii="Times New Roman" w:hAnsi="Times New Roman" w:cs="Times New Roman"/>
                <w:sz w:val="24"/>
                <w:szCs w:val="24"/>
                <w:shd w:val="clear" w:color="auto" w:fill="FFFFFF"/>
              </w:rPr>
              <w:t>29</w:t>
            </w:r>
          </w:p>
        </w:tc>
      </w:tr>
      <w:tr w:rsidR="00475F9D" w:rsidRPr="003D6582" w:rsidTr="00EE486E">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3D6582" w:rsidRDefault="00475F9D" w:rsidP="00EE486E">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BC0C64" w:rsidRDefault="00BC0C64" w:rsidP="00EE486E">
            <w:pPr>
              <w:jc w:val="both"/>
              <w:rPr>
                <w:rFonts w:ascii="Times New Roman" w:hAnsi="Times New Roman" w:cs="Times New Roman"/>
                <w:sz w:val="24"/>
                <w:szCs w:val="24"/>
              </w:rPr>
            </w:pPr>
            <w:proofErr w:type="spellStart"/>
            <w:r w:rsidRPr="00BD6200">
              <w:rPr>
                <w:rFonts w:ascii="Times New Roman" w:hAnsi="Times New Roman" w:cs="Times New Roman"/>
                <w:sz w:val="28"/>
                <w:szCs w:val="28"/>
                <w:lang w:val="en-US"/>
              </w:rPr>
              <w:t>igor</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schckoda</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yandex</w:t>
            </w:r>
            <w:proofErr w:type="spellEnd"/>
            <w:r w:rsidRPr="00BD6200">
              <w:rPr>
                <w:rFonts w:ascii="Times New Roman" w:hAnsi="Times New Roman" w:cs="Times New Roman"/>
                <w:sz w:val="28"/>
                <w:szCs w:val="28"/>
              </w:rPr>
              <w:t>.</w:t>
            </w:r>
            <w:proofErr w:type="spellStart"/>
            <w:r w:rsidRPr="00BD6200">
              <w:rPr>
                <w:rFonts w:ascii="Times New Roman" w:hAnsi="Times New Roman" w:cs="Times New Roman"/>
                <w:sz w:val="28"/>
                <w:szCs w:val="28"/>
                <w:lang w:val="en-US"/>
              </w:rPr>
              <w:t>ua</w:t>
            </w:r>
            <w:proofErr w:type="spellEnd"/>
          </w:p>
        </w:tc>
      </w:tr>
      <w:tr w:rsidR="00475F9D" w:rsidRPr="003D6582" w:rsidTr="00EE486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3D6582" w:rsidRDefault="00475F9D" w:rsidP="00EE486E">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475F9D" w:rsidP="00EE486E">
            <w:pPr>
              <w:ind w:left="290"/>
              <w:jc w:val="both"/>
              <w:rPr>
                <w:rFonts w:ascii="Times New Roman" w:hAnsi="Times New Roman" w:cs="Times New Roman"/>
                <w:color w:val="000000"/>
                <w:sz w:val="24"/>
                <w:szCs w:val="24"/>
              </w:rPr>
            </w:pPr>
            <w:r w:rsidRPr="007500F3">
              <w:rPr>
                <w:rFonts w:ascii="Times New Roman" w:hAnsi="Times New Roman" w:cs="Times New Roman"/>
                <w:sz w:val="24"/>
                <w:szCs w:val="24"/>
              </w:rPr>
              <w:t>http://www.dfn.mdpu.org.ua/course/view.php?id=1480</w:t>
            </w:r>
          </w:p>
        </w:tc>
      </w:tr>
      <w:tr w:rsidR="00475F9D" w:rsidRPr="003D6582" w:rsidTr="00EE486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75F9D" w:rsidRPr="003D6582" w:rsidRDefault="00475F9D" w:rsidP="00EE486E">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475F9D" w:rsidRPr="003D6582" w:rsidRDefault="00475F9D" w:rsidP="00EE486E">
            <w:pPr>
              <w:pStyle w:val="1"/>
              <w:widowControl w:val="0"/>
              <w:spacing w:line="240" w:lineRule="auto"/>
              <w:ind w:left="290"/>
              <w:jc w:val="both"/>
              <w:rPr>
                <w:rFonts w:ascii="Times New Roman" w:hAnsi="Times New Roman" w:cs="Times New Roman"/>
                <w:i/>
                <w:sz w:val="24"/>
                <w:szCs w:val="24"/>
                <w:lang w:val="uk-UA"/>
              </w:rPr>
            </w:pPr>
            <w:r w:rsidRPr="003D6582">
              <w:rPr>
                <w:rFonts w:ascii="Times New Roman" w:hAnsi="Times New Roman" w:cs="Times New Roman"/>
                <w:i/>
                <w:sz w:val="24"/>
                <w:szCs w:val="24"/>
                <w:lang w:val="uk-UA"/>
              </w:rPr>
              <w:t xml:space="preserve">Очні консультації: </w:t>
            </w:r>
          </w:p>
          <w:p w:rsidR="00475F9D" w:rsidRPr="00405857" w:rsidRDefault="00475F9D" w:rsidP="00EE486E">
            <w:pPr>
              <w:pStyle w:val="1"/>
              <w:widowControl w:val="0"/>
              <w:spacing w:line="240" w:lineRule="auto"/>
              <w:ind w:left="290"/>
              <w:jc w:val="both"/>
              <w:rPr>
                <w:rFonts w:ascii="Times New Roman" w:hAnsi="Times New Roman" w:cs="Times New Roman"/>
                <w:sz w:val="24"/>
                <w:szCs w:val="24"/>
                <w:lang w:val="uk-UA"/>
              </w:rPr>
            </w:pPr>
            <w:r w:rsidRPr="00405857">
              <w:rPr>
                <w:rFonts w:ascii="Times New Roman" w:hAnsi="Times New Roman" w:cs="Times New Roman"/>
                <w:sz w:val="24"/>
                <w:szCs w:val="24"/>
                <w:lang w:val="uk-UA"/>
              </w:rPr>
              <w:t>що</w:t>
            </w:r>
            <w:r>
              <w:rPr>
                <w:rFonts w:ascii="Times New Roman" w:hAnsi="Times New Roman" w:cs="Times New Roman"/>
                <w:sz w:val="24"/>
                <w:szCs w:val="24"/>
                <w:lang w:val="uk-UA"/>
              </w:rPr>
              <w:t>четверга</w:t>
            </w:r>
            <w:r w:rsidRPr="00405857">
              <w:rPr>
                <w:rFonts w:ascii="Times New Roman" w:hAnsi="Times New Roman" w:cs="Times New Roman"/>
                <w:sz w:val="24"/>
                <w:szCs w:val="24"/>
                <w:lang w:val="uk-UA"/>
              </w:rPr>
              <w:t xml:space="preserve">, згідно графіку роботи кафедри </w:t>
            </w:r>
            <w:r>
              <w:rPr>
                <w:rFonts w:ascii="Times New Roman" w:hAnsi="Times New Roman" w:cs="Times New Roman"/>
                <w:sz w:val="24"/>
                <w:szCs w:val="24"/>
                <w:lang w:val="uk-UA"/>
              </w:rPr>
              <w:t>історії та археології</w:t>
            </w:r>
            <w:r w:rsidRPr="00405857">
              <w:rPr>
                <w:rFonts w:ascii="Times New Roman" w:hAnsi="Times New Roman" w:cs="Times New Roman"/>
                <w:sz w:val="24"/>
                <w:szCs w:val="24"/>
                <w:lang w:val="uk-UA"/>
              </w:rPr>
              <w:t>.</w:t>
            </w:r>
          </w:p>
          <w:p w:rsidR="00475F9D" w:rsidRPr="003D6582" w:rsidRDefault="00475F9D" w:rsidP="00EE486E">
            <w:pPr>
              <w:pStyle w:val="1"/>
              <w:widowControl w:val="0"/>
              <w:spacing w:line="240" w:lineRule="auto"/>
              <w:ind w:left="290"/>
              <w:jc w:val="both"/>
              <w:rPr>
                <w:rFonts w:ascii="Times New Roman" w:hAnsi="Times New Roman" w:cs="Times New Roman"/>
                <w:i/>
                <w:sz w:val="24"/>
                <w:szCs w:val="24"/>
                <w:lang w:val="uk-UA"/>
              </w:rPr>
            </w:pPr>
            <w:proofErr w:type="spellStart"/>
            <w:r w:rsidRPr="003D6582">
              <w:rPr>
                <w:rFonts w:ascii="Times New Roman" w:hAnsi="Times New Roman" w:cs="Times New Roman"/>
                <w:i/>
                <w:sz w:val="24"/>
                <w:szCs w:val="24"/>
                <w:lang w:val="uk-UA"/>
              </w:rPr>
              <w:lastRenderedPageBreak/>
              <w:t>Онлайн-консультації</w:t>
            </w:r>
            <w:proofErr w:type="spellEnd"/>
            <w:r w:rsidRPr="003D6582">
              <w:rPr>
                <w:rFonts w:ascii="Times New Roman" w:hAnsi="Times New Roman" w:cs="Times New Roman"/>
                <w:i/>
                <w:sz w:val="24"/>
                <w:szCs w:val="24"/>
                <w:lang w:val="uk-UA"/>
              </w:rPr>
              <w:t>:</w:t>
            </w:r>
          </w:p>
          <w:p w:rsidR="00475F9D" w:rsidRPr="003D6582" w:rsidRDefault="00475F9D" w:rsidP="00EE486E">
            <w:pPr>
              <w:ind w:left="290"/>
              <w:jc w:val="both"/>
              <w:rPr>
                <w:rFonts w:ascii="Times New Roman" w:hAnsi="Times New Roman" w:cs="Times New Roman"/>
                <w:color w:val="000000"/>
                <w:sz w:val="24"/>
                <w:szCs w:val="24"/>
              </w:rPr>
            </w:pPr>
            <w:r w:rsidRPr="003D6582">
              <w:rPr>
                <w:rFonts w:ascii="Times New Roman" w:hAnsi="Times New Roman" w:cs="Times New Roman"/>
                <w:sz w:val="24"/>
                <w:szCs w:val="24"/>
              </w:rPr>
              <w:t xml:space="preserve">через систему </w:t>
            </w:r>
            <w:r w:rsidRPr="003D6582">
              <w:rPr>
                <w:rFonts w:ascii="Times New Roman" w:hAnsi="Times New Roman" w:cs="Times New Roman"/>
                <w:color w:val="000000"/>
                <w:sz w:val="24"/>
                <w:szCs w:val="24"/>
              </w:rPr>
              <w:t>ЦОДТ МДПУ ім. Б.Хмельницького.</w:t>
            </w:r>
          </w:p>
        </w:tc>
      </w:tr>
    </w:tbl>
    <w:p w:rsidR="00475F9D" w:rsidRPr="003F5F43" w:rsidRDefault="00475F9D" w:rsidP="00475F9D">
      <w:pPr>
        <w:ind w:left="360"/>
        <w:contextualSpacing/>
        <w:jc w:val="center"/>
        <w:rPr>
          <w:rFonts w:ascii="Times New Roman" w:hAnsi="Times New Roman" w:cs="Times New Roman"/>
          <w:b/>
          <w:caps/>
          <w:color w:val="000000"/>
          <w:sz w:val="24"/>
          <w:szCs w:val="24"/>
        </w:rPr>
      </w:pPr>
    </w:p>
    <w:p w:rsidR="00475F9D" w:rsidRDefault="00475F9D" w:rsidP="00475F9D">
      <w:pPr>
        <w:ind w:left="360"/>
        <w:contextualSpacing/>
        <w:jc w:val="center"/>
        <w:rPr>
          <w:rFonts w:ascii="Times New Roman" w:hAnsi="Times New Roman" w:cs="Times New Roman"/>
          <w:b/>
          <w:caps/>
          <w:color w:val="000000"/>
          <w:sz w:val="24"/>
          <w:szCs w:val="24"/>
        </w:rPr>
      </w:pPr>
    </w:p>
    <w:p w:rsidR="00475F9D" w:rsidRPr="003F5F43" w:rsidRDefault="00475F9D" w:rsidP="00475F9D">
      <w:pPr>
        <w:ind w:left="36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1. </w:t>
      </w:r>
      <w:r>
        <w:rPr>
          <w:rFonts w:ascii="Times New Roman" w:hAnsi="Times New Roman" w:cs="Times New Roman"/>
          <w:b/>
          <w:caps/>
          <w:color w:val="000000"/>
          <w:sz w:val="24"/>
          <w:szCs w:val="24"/>
        </w:rPr>
        <w:t>Анотація</w:t>
      </w:r>
    </w:p>
    <w:p w:rsidR="00475F9D" w:rsidRPr="003F5F43" w:rsidRDefault="00475F9D" w:rsidP="00475F9D">
      <w:pPr>
        <w:ind w:left="360"/>
        <w:contextualSpacing/>
        <w:jc w:val="center"/>
        <w:rPr>
          <w:rFonts w:ascii="Times New Roman" w:hAnsi="Times New Roman" w:cs="Times New Roman"/>
          <w:caps/>
          <w:color w:val="000000"/>
          <w:sz w:val="24"/>
          <w:szCs w:val="24"/>
        </w:rPr>
      </w:pPr>
    </w:p>
    <w:p w:rsidR="00BE5CCE" w:rsidRPr="00BE5CCE" w:rsidRDefault="00F54456" w:rsidP="005527B7">
      <w:pPr>
        <w:ind w:firstLine="680"/>
        <w:jc w:val="both"/>
        <w:rPr>
          <w:rFonts w:ascii="Times New Roman" w:hAnsi="Times New Roman" w:cs="Times New Roman"/>
          <w:sz w:val="24"/>
          <w:szCs w:val="24"/>
        </w:rPr>
      </w:pPr>
      <w:r w:rsidRPr="00B852D0">
        <w:rPr>
          <w:rFonts w:ascii="Times New Roman" w:hAnsi="Times New Roman" w:cs="Times New Roman"/>
          <w:sz w:val="24"/>
          <w:szCs w:val="24"/>
        </w:rPr>
        <w:t>Навчальний курс «</w:t>
      </w:r>
      <w:r>
        <w:rPr>
          <w:rFonts w:ascii="Times New Roman" w:hAnsi="Times New Roman" w:cs="Times New Roman"/>
          <w:sz w:val="24"/>
          <w:szCs w:val="24"/>
        </w:rPr>
        <w:t>Методика викладання історії»</w:t>
      </w:r>
      <w:r w:rsidRPr="00B852D0">
        <w:rPr>
          <w:rFonts w:ascii="Times New Roman" w:hAnsi="Times New Roman" w:cs="Times New Roman"/>
          <w:sz w:val="24"/>
          <w:szCs w:val="24"/>
        </w:rPr>
        <w:t xml:space="preserve"> є невід’ємним складником системи підготовки викладачів </w:t>
      </w:r>
      <w:r>
        <w:rPr>
          <w:rFonts w:ascii="Times New Roman" w:hAnsi="Times New Roman" w:cs="Times New Roman"/>
          <w:sz w:val="24"/>
          <w:szCs w:val="24"/>
        </w:rPr>
        <w:t>історії</w:t>
      </w:r>
      <w:r w:rsidRPr="00B852D0">
        <w:rPr>
          <w:rFonts w:ascii="Times New Roman" w:hAnsi="Times New Roman" w:cs="Times New Roman"/>
          <w:sz w:val="24"/>
          <w:szCs w:val="24"/>
        </w:rPr>
        <w:t xml:space="preserve"> за </w:t>
      </w:r>
      <w:r w:rsidRPr="00225B7D">
        <w:rPr>
          <w:rFonts w:ascii="Times New Roman" w:hAnsi="Times New Roman" w:cs="Times New Roman"/>
          <w:sz w:val="24"/>
          <w:szCs w:val="24"/>
        </w:rPr>
        <w:t>ступенем вищої освіти «</w:t>
      </w:r>
      <w:r>
        <w:rPr>
          <w:rFonts w:ascii="Times New Roman" w:hAnsi="Times New Roman" w:cs="Times New Roman"/>
          <w:sz w:val="24"/>
          <w:szCs w:val="24"/>
        </w:rPr>
        <w:t xml:space="preserve">бакалавр». </w:t>
      </w:r>
      <w:r w:rsidR="00BE5CCE">
        <w:rPr>
          <w:rFonts w:ascii="Times New Roman" w:hAnsi="Times New Roman" w:cs="Times New Roman"/>
          <w:sz w:val="24"/>
          <w:szCs w:val="24"/>
        </w:rPr>
        <w:t>Вивчення навчальної дисципліни</w:t>
      </w:r>
      <w:r w:rsidR="00007422" w:rsidRPr="00B852D0">
        <w:rPr>
          <w:rFonts w:ascii="Times New Roman" w:hAnsi="Times New Roman" w:cs="Times New Roman"/>
          <w:sz w:val="24"/>
          <w:szCs w:val="24"/>
        </w:rPr>
        <w:t xml:space="preserve"> </w:t>
      </w:r>
      <w:r w:rsidR="00007422">
        <w:rPr>
          <w:rFonts w:ascii="Times New Roman" w:hAnsi="Times New Roman" w:cs="Times New Roman"/>
          <w:sz w:val="24"/>
          <w:szCs w:val="24"/>
        </w:rPr>
        <w:t>«</w:t>
      </w:r>
      <w:r w:rsidR="00007422" w:rsidRPr="00007422">
        <w:rPr>
          <w:rFonts w:ascii="Times New Roman" w:hAnsi="Times New Roman" w:cs="Times New Roman"/>
          <w:sz w:val="24"/>
          <w:szCs w:val="24"/>
        </w:rPr>
        <w:t>Методика викладання історії</w:t>
      </w:r>
      <w:r w:rsidR="00007422">
        <w:rPr>
          <w:rFonts w:ascii="Times New Roman" w:hAnsi="Times New Roman" w:cs="Times New Roman"/>
          <w:sz w:val="24"/>
          <w:szCs w:val="24"/>
        </w:rPr>
        <w:t>»</w:t>
      </w:r>
      <w:r w:rsidR="00BE5CCE" w:rsidRPr="00BE5CCE">
        <w:t xml:space="preserve"> </w:t>
      </w:r>
      <w:r w:rsidR="00BE5CCE" w:rsidRPr="00BE5CCE">
        <w:rPr>
          <w:rFonts w:ascii="Times New Roman" w:hAnsi="Times New Roman" w:cs="Times New Roman"/>
          <w:sz w:val="24"/>
          <w:szCs w:val="24"/>
        </w:rPr>
        <w:t xml:space="preserve">має спонукати студентів до глибокого вивчення теоретичних основ методики викладання історії, дослідження теоретичної спадщини вітчизняної та зарубіжної педагогічної думки, цілісне її сприймання, вироблення практичних умінь та навичок, необхідних для забезпечення високої ефективності навчання історії. Опанування «Методики викладання історії» як навчальної дисципліни, допоможе студентам ознайомитися із сучасною методикою організації навчання історії, дасть можливість майбутнім вчителям історії підготуватися до професійної діяльності на педагогічній ниві. </w:t>
      </w:r>
    </w:p>
    <w:p w:rsidR="00475F9D" w:rsidRPr="003F5F43" w:rsidRDefault="00475F9D" w:rsidP="005527B7">
      <w:pPr>
        <w:ind w:firstLine="680"/>
        <w:jc w:val="both"/>
        <w:rPr>
          <w:rFonts w:ascii="Times New Roman" w:hAnsi="Times New Roman" w:cs="Times New Roman"/>
          <w:sz w:val="24"/>
          <w:szCs w:val="24"/>
        </w:rPr>
      </w:pPr>
    </w:p>
    <w:p w:rsidR="00475F9D" w:rsidRPr="003F5F43" w:rsidRDefault="00475F9D" w:rsidP="005527B7">
      <w:pPr>
        <w:ind w:firstLine="680"/>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2. Мета та </w:t>
      </w:r>
      <w:r>
        <w:rPr>
          <w:rFonts w:ascii="Times New Roman" w:hAnsi="Times New Roman" w:cs="Times New Roman"/>
          <w:b/>
          <w:caps/>
          <w:color w:val="000000"/>
          <w:sz w:val="24"/>
          <w:szCs w:val="24"/>
        </w:rPr>
        <w:t>ЗАВДАННЯ ОСВІТНЬОГО КОМПОНЕНТА</w:t>
      </w:r>
    </w:p>
    <w:p w:rsidR="00475F9D" w:rsidRPr="003F5F43" w:rsidRDefault="00475F9D" w:rsidP="005527B7">
      <w:pPr>
        <w:ind w:firstLine="680"/>
        <w:contextualSpacing/>
        <w:jc w:val="center"/>
        <w:rPr>
          <w:rFonts w:ascii="Times New Roman" w:hAnsi="Times New Roman" w:cs="Times New Roman"/>
          <w:caps/>
          <w:color w:val="000000"/>
          <w:sz w:val="24"/>
          <w:szCs w:val="24"/>
        </w:rPr>
      </w:pPr>
    </w:p>
    <w:p w:rsidR="00475F9D" w:rsidRPr="00B852D0" w:rsidRDefault="00475F9D" w:rsidP="005527B7">
      <w:pPr>
        <w:pStyle w:val="a3"/>
        <w:spacing w:after="0"/>
        <w:ind w:left="0" w:firstLine="680"/>
        <w:jc w:val="both"/>
        <w:rPr>
          <w:sz w:val="24"/>
          <w:lang w:val="uk-UA"/>
        </w:rPr>
      </w:pPr>
      <w:r w:rsidRPr="00B852D0">
        <w:rPr>
          <w:sz w:val="24"/>
          <w:lang w:val="uk-UA"/>
        </w:rPr>
        <w:t>Метою ви</w:t>
      </w:r>
      <w:r>
        <w:rPr>
          <w:sz w:val="24"/>
          <w:lang w:val="uk-UA"/>
        </w:rPr>
        <w:t>кладання навчальної дисципліни «»</w:t>
      </w:r>
      <w:r w:rsidRPr="00B852D0">
        <w:rPr>
          <w:sz w:val="24"/>
          <w:lang w:val="uk-UA"/>
        </w:rPr>
        <w:t xml:space="preserve"> є </w:t>
      </w:r>
      <w:r w:rsidRPr="00E925FD">
        <w:rPr>
          <w:sz w:val="24"/>
          <w:lang w:val="uk-UA"/>
        </w:rPr>
        <w:t xml:space="preserve">надбання студентами знань про головні закономірності розвитку країн Азії та Африки у добу </w:t>
      </w:r>
      <w:r>
        <w:rPr>
          <w:sz w:val="24"/>
          <w:lang w:val="uk-UA"/>
        </w:rPr>
        <w:t xml:space="preserve">новітнього </w:t>
      </w:r>
      <w:r w:rsidRPr="00E925FD">
        <w:rPr>
          <w:sz w:val="24"/>
          <w:lang w:val="uk-UA"/>
        </w:rPr>
        <w:t>часу і їх місце у всесвітньо-історичному процесі, типові тенденції у розвитку окремих країн, стан суспільно-політичної думки і найважливіші ідеологічні доктрини, що панують у цей час.</w:t>
      </w:r>
      <w:r w:rsidRPr="00B852D0">
        <w:rPr>
          <w:sz w:val="24"/>
          <w:lang w:val="uk-UA"/>
        </w:rPr>
        <w:t xml:space="preserve"> </w:t>
      </w:r>
    </w:p>
    <w:p w:rsidR="00475F9D" w:rsidRPr="00660189" w:rsidRDefault="00475F9D" w:rsidP="005527B7">
      <w:pPr>
        <w:pStyle w:val="a3"/>
        <w:spacing w:after="0"/>
        <w:ind w:left="0" w:firstLine="680"/>
        <w:jc w:val="both"/>
        <w:rPr>
          <w:sz w:val="24"/>
          <w:lang w:val="uk-UA"/>
        </w:rPr>
      </w:pPr>
      <w:r w:rsidRPr="00660189">
        <w:rPr>
          <w:sz w:val="24"/>
          <w:lang w:val="uk-UA"/>
        </w:rPr>
        <w:t xml:space="preserve">Завданнями курсу є засвоєння необхідних для майбутнього спеціаліста обсягу й рівня знань, щодо основних проблем й закономірних процесів з історії країн Азії та Африки </w:t>
      </w:r>
      <w:r>
        <w:rPr>
          <w:sz w:val="24"/>
          <w:lang w:val="uk-UA"/>
        </w:rPr>
        <w:t xml:space="preserve">у </w:t>
      </w:r>
      <w:r w:rsidRPr="00660189">
        <w:rPr>
          <w:sz w:val="24"/>
          <w:lang w:val="uk-UA"/>
        </w:rPr>
        <w:t xml:space="preserve">новітній час. </w:t>
      </w:r>
    </w:p>
    <w:p w:rsidR="00475F9D" w:rsidRPr="003F5F43" w:rsidRDefault="00475F9D" w:rsidP="005527B7">
      <w:pPr>
        <w:ind w:firstLine="680"/>
        <w:jc w:val="center"/>
        <w:rPr>
          <w:rFonts w:ascii="Times New Roman" w:hAnsi="Times New Roman" w:cs="Times New Roman"/>
          <w:b/>
          <w:caps/>
          <w:color w:val="000000"/>
          <w:sz w:val="24"/>
          <w:szCs w:val="24"/>
        </w:rPr>
      </w:pPr>
    </w:p>
    <w:p w:rsidR="00475F9D" w:rsidRPr="003F5F43" w:rsidRDefault="00475F9D" w:rsidP="005527B7">
      <w:pPr>
        <w:shd w:val="clear" w:color="auto" w:fill="FFFFFF"/>
        <w:ind w:left="360" w:firstLine="68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4E0557" w:rsidRPr="004B67D8" w:rsidRDefault="004E0557" w:rsidP="005527B7">
      <w:pPr>
        <w:numPr>
          <w:ilvl w:val="0"/>
          <w:numId w:val="2"/>
        </w:numPr>
        <w:suppressAutoHyphens/>
        <w:autoSpaceDE w:val="0"/>
        <w:autoSpaceDN w:val="0"/>
        <w:adjustRightInd w:val="0"/>
        <w:ind w:firstLine="680"/>
        <w:jc w:val="both"/>
        <w:rPr>
          <w:rFonts w:ascii="Times New Roman" w:hAnsi="Times New Roman" w:cs="Times New Roman"/>
          <w:sz w:val="24"/>
          <w:szCs w:val="24"/>
        </w:rPr>
      </w:pPr>
      <w:r w:rsidRPr="004B67D8">
        <w:rPr>
          <w:rFonts w:ascii="Times New Roman" w:hAnsi="Times New Roman" w:cs="Times New Roman"/>
          <w:sz w:val="24"/>
          <w:szCs w:val="24"/>
        </w:rPr>
        <w:t>Інтегральна компетентність:</w:t>
      </w:r>
    </w:p>
    <w:p w:rsidR="004E0557" w:rsidRPr="00660189" w:rsidRDefault="004E0557" w:rsidP="005527B7">
      <w:pPr>
        <w:pStyle w:val="a3"/>
        <w:spacing w:after="0"/>
        <w:ind w:left="0" w:firstLine="680"/>
        <w:jc w:val="both"/>
        <w:rPr>
          <w:sz w:val="24"/>
          <w:lang w:val="uk-UA" w:eastAsia="ru-RU"/>
        </w:rPr>
      </w:pPr>
      <w:r w:rsidRPr="00660189">
        <w:rPr>
          <w:sz w:val="24"/>
          <w:lang w:val="uk-UA" w:eastAsia="ru-RU"/>
        </w:rPr>
        <w:t xml:space="preserve">Здатність </w:t>
      </w:r>
      <w:r w:rsidRPr="00660189">
        <w:rPr>
          <w:sz w:val="24"/>
          <w:lang w:val="uk-UA"/>
        </w:rPr>
        <w:t>розв’язувати</w:t>
      </w:r>
      <w:r w:rsidRPr="00660189">
        <w:rPr>
          <w:sz w:val="24"/>
          <w:lang w:val="uk-UA" w:eastAsia="ru-RU"/>
        </w:rPr>
        <w:t xml:space="preserve"> складні спеціалізовані задачі та практичні проблеми у галузі гуманітарних наук під час професійної діяльності або у процесі навчання, що передбачає застосування певних теорій та методів історичної науки і характеризується комплексністю та невизначеністю умов.</w:t>
      </w:r>
    </w:p>
    <w:p w:rsidR="004E0557" w:rsidRPr="004B67D8" w:rsidRDefault="004E0557" w:rsidP="005527B7">
      <w:pPr>
        <w:numPr>
          <w:ilvl w:val="0"/>
          <w:numId w:val="2"/>
        </w:numPr>
        <w:autoSpaceDE w:val="0"/>
        <w:autoSpaceDN w:val="0"/>
        <w:adjustRightInd w:val="0"/>
        <w:ind w:firstLine="68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Загальні компетентності:</w:t>
      </w:r>
    </w:p>
    <w:p w:rsidR="004E0557" w:rsidRPr="00E925FD"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до абстрактного</w:t>
      </w:r>
      <w:r>
        <w:rPr>
          <w:rFonts w:ascii="Times New Roman" w:hAnsi="Times New Roman" w:cs="Times New Roman"/>
          <w:sz w:val="24"/>
          <w:szCs w:val="24"/>
          <w:lang w:eastAsia="ru-RU"/>
        </w:rPr>
        <w:t xml:space="preserve"> </w:t>
      </w:r>
      <w:r w:rsidRPr="00E925FD">
        <w:rPr>
          <w:rFonts w:ascii="Times New Roman" w:hAnsi="Times New Roman" w:cs="Times New Roman"/>
          <w:sz w:val="24"/>
          <w:szCs w:val="24"/>
          <w:lang w:eastAsia="ru-RU"/>
        </w:rPr>
        <w:t>мислення, аналізу та синтезу</w:t>
      </w:r>
      <w:r>
        <w:rPr>
          <w:rFonts w:ascii="Times New Roman" w:hAnsi="Times New Roman" w:cs="Times New Roman"/>
          <w:sz w:val="24"/>
          <w:szCs w:val="24"/>
          <w:lang w:eastAsia="ru-RU"/>
        </w:rPr>
        <w:t>;</w:t>
      </w:r>
    </w:p>
    <w:p w:rsidR="004E0557"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застосовувати знання в практичних ситуаціях;</w:t>
      </w:r>
    </w:p>
    <w:p w:rsidR="004E0557" w:rsidRPr="006B54BF"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Pr>
          <w:rFonts w:ascii="yandex-sans" w:hAnsi="yandex-sans" w:cs="Times New Roman"/>
          <w:color w:val="000000"/>
          <w:sz w:val="28"/>
          <w:szCs w:val="28"/>
        </w:rPr>
        <w:t xml:space="preserve">Навички </w:t>
      </w:r>
      <w:proofErr w:type="spellStart"/>
      <w:r w:rsidRPr="006B54BF">
        <w:rPr>
          <w:rFonts w:ascii="yandex-sans" w:hAnsi="yandex-sans" w:cs="Times New Roman"/>
          <w:color w:val="000000"/>
          <w:sz w:val="24"/>
          <w:szCs w:val="24"/>
        </w:rPr>
        <w:t>міжособової</w:t>
      </w:r>
      <w:proofErr w:type="spellEnd"/>
      <w:r w:rsidRPr="006B54BF">
        <w:rPr>
          <w:rFonts w:ascii="yandex-sans" w:hAnsi="yandex-sans" w:cs="Times New Roman"/>
          <w:color w:val="000000"/>
          <w:sz w:val="24"/>
          <w:szCs w:val="24"/>
        </w:rPr>
        <w:t xml:space="preserve"> взаємодії;</w:t>
      </w:r>
    </w:p>
    <w:p w:rsidR="004E0557"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Навички використання інформаційних і комунікаційних</w:t>
      </w:r>
      <w:r>
        <w:rPr>
          <w:rFonts w:ascii="Times New Roman" w:hAnsi="Times New Roman" w:cs="Times New Roman"/>
          <w:sz w:val="24"/>
          <w:szCs w:val="24"/>
          <w:lang w:eastAsia="ru-RU"/>
        </w:rPr>
        <w:t xml:space="preserve"> технологій;</w:t>
      </w:r>
    </w:p>
    <w:p w:rsidR="004E0557"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lastRenderedPageBreak/>
        <w:t>Цінування та повага різноманітності та</w:t>
      </w:r>
      <w:r>
        <w:rPr>
          <w:rFonts w:ascii="Times New Roman" w:hAnsi="Times New Roman" w:cs="Times New Roman"/>
          <w:sz w:val="24"/>
          <w:szCs w:val="24"/>
          <w:lang w:eastAsia="ru-RU"/>
        </w:rPr>
        <w:t xml:space="preserve"> </w:t>
      </w:r>
      <w:proofErr w:type="spellStart"/>
      <w:r w:rsidRPr="00E925FD">
        <w:rPr>
          <w:rFonts w:ascii="Times New Roman" w:hAnsi="Times New Roman" w:cs="Times New Roman"/>
          <w:sz w:val="24"/>
          <w:szCs w:val="24"/>
          <w:lang w:eastAsia="ru-RU"/>
        </w:rPr>
        <w:t>мультикультурності</w:t>
      </w:r>
      <w:proofErr w:type="spellEnd"/>
      <w:r>
        <w:rPr>
          <w:rFonts w:ascii="Times New Roman" w:hAnsi="Times New Roman" w:cs="Times New Roman"/>
          <w:sz w:val="24"/>
          <w:szCs w:val="24"/>
          <w:lang w:eastAsia="ru-RU"/>
        </w:rPr>
        <w:t>;</w:t>
      </w:r>
    </w:p>
    <w:p w:rsidR="004E0557" w:rsidRPr="00E925FD" w:rsidRDefault="004E0557" w:rsidP="005527B7">
      <w:pPr>
        <w:numPr>
          <w:ilvl w:val="0"/>
          <w:numId w:val="3"/>
        </w:numPr>
        <w:autoSpaceDE w:val="0"/>
        <w:autoSpaceDN w:val="0"/>
        <w:adjustRightInd w:val="0"/>
        <w:ind w:firstLine="680"/>
        <w:jc w:val="both"/>
        <w:rPr>
          <w:rFonts w:ascii="Times New Roman" w:hAnsi="Times New Roman" w:cs="Times New Roman"/>
          <w:sz w:val="24"/>
          <w:szCs w:val="24"/>
          <w:lang w:eastAsia="ru-RU"/>
        </w:rPr>
      </w:pPr>
      <w:r w:rsidRPr="00E925FD">
        <w:rPr>
          <w:rFonts w:ascii="Times New Roman" w:hAnsi="Times New Roman" w:cs="Times New Roman"/>
          <w:sz w:val="24"/>
          <w:szCs w:val="24"/>
          <w:lang w:eastAsia="ru-RU"/>
        </w:rPr>
        <w:t>Здатність діяти соціаль</w:t>
      </w:r>
      <w:r w:rsidR="005527B7">
        <w:rPr>
          <w:rFonts w:ascii="Times New Roman" w:hAnsi="Times New Roman" w:cs="Times New Roman"/>
          <w:sz w:val="24"/>
          <w:szCs w:val="24"/>
          <w:lang w:eastAsia="ru-RU"/>
        </w:rPr>
        <w:t xml:space="preserve">но відповідально та </w:t>
      </w:r>
      <w:proofErr w:type="spellStart"/>
      <w:r w:rsidR="005527B7">
        <w:rPr>
          <w:rFonts w:ascii="Times New Roman" w:hAnsi="Times New Roman" w:cs="Times New Roman"/>
          <w:sz w:val="24"/>
          <w:szCs w:val="24"/>
          <w:lang w:eastAsia="ru-RU"/>
        </w:rPr>
        <w:t>громадськ</w:t>
      </w:r>
      <w:r>
        <w:rPr>
          <w:rFonts w:ascii="Times New Roman" w:hAnsi="Times New Roman" w:cs="Times New Roman"/>
          <w:sz w:val="24"/>
          <w:szCs w:val="24"/>
          <w:lang w:eastAsia="ru-RU"/>
        </w:rPr>
        <w:t>о</w:t>
      </w:r>
      <w:proofErr w:type="spellEnd"/>
      <w:r w:rsidRPr="00E925FD">
        <w:rPr>
          <w:rFonts w:ascii="Times New Roman" w:hAnsi="Times New Roman" w:cs="Times New Roman"/>
          <w:sz w:val="24"/>
          <w:szCs w:val="24"/>
          <w:lang w:eastAsia="ru-RU"/>
        </w:rPr>
        <w:t xml:space="preserve"> свідомо.</w:t>
      </w:r>
    </w:p>
    <w:p w:rsidR="004E0557" w:rsidRPr="004B67D8" w:rsidRDefault="004E0557" w:rsidP="005527B7">
      <w:pPr>
        <w:numPr>
          <w:ilvl w:val="0"/>
          <w:numId w:val="2"/>
        </w:numPr>
        <w:autoSpaceDE w:val="0"/>
        <w:autoSpaceDN w:val="0"/>
        <w:adjustRightInd w:val="0"/>
        <w:ind w:firstLine="680"/>
        <w:jc w:val="both"/>
        <w:rPr>
          <w:rFonts w:ascii="Times New Roman" w:hAnsi="Times New Roman" w:cs="Times New Roman"/>
          <w:sz w:val="24"/>
          <w:szCs w:val="24"/>
          <w:lang w:eastAsia="ru-RU"/>
        </w:rPr>
      </w:pPr>
      <w:r w:rsidRPr="004B67D8">
        <w:rPr>
          <w:rFonts w:ascii="Times New Roman" w:hAnsi="Times New Roman" w:cs="Times New Roman"/>
          <w:sz w:val="24"/>
          <w:szCs w:val="24"/>
          <w:lang w:eastAsia="ru-RU"/>
        </w:rPr>
        <w:t>Фахові компетентності:</w:t>
      </w:r>
    </w:p>
    <w:p w:rsidR="004E0557" w:rsidRPr="006B54BF" w:rsidRDefault="004E0557" w:rsidP="005527B7">
      <w:pPr>
        <w:pStyle w:val="a5"/>
        <w:numPr>
          <w:ilvl w:val="0"/>
          <w:numId w:val="3"/>
        </w:numPr>
        <w:spacing w:before="100" w:beforeAutospacing="1"/>
        <w:ind w:firstLine="680"/>
        <w:rPr>
          <w:rFonts w:ascii="Times New Roman" w:hAnsi="Times New Roman" w:cs="Times New Roman"/>
          <w:bCs/>
          <w:color w:val="000000"/>
          <w:sz w:val="24"/>
          <w:szCs w:val="24"/>
        </w:rPr>
      </w:pPr>
      <w:r w:rsidRPr="006B54BF">
        <w:rPr>
          <w:rFonts w:ascii="Times New Roman" w:hAnsi="Times New Roman" w:cs="Times New Roman"/>
          <w:bCs/>
          <w:color w:val="000000"/>
          <w:sz w:val="24"/>
          <w:szCs w:val="24"/>
        </w:rPr>
        <w:t>Здатність діагностувати і оцінювати рівень розвитку, досягнень</w:t>
      </w:r>
      <w:r>
        <w:rPr>
          <w:rFonts w:ascii="Times New Roman" w:hAnsi="Times New Roman" w:cs="Times New Roman"/>
          <w:bCs/>
          <w:color w:val="000000"/>
          <w:sz w:val="24"/>
          <w:szCs w:val="24"/>
        </w:rPr>
        <w:t xml:space="preserve"> та освітні потреби особистості;</w:t>
      </w:r>
    </w:p>
    <w:p w:rsidR="004E0557" w:rsidRPr="00F203EC" w:rsidRDefault="004E0557" w:rsidP="005527B7">
      <w:pPr>
        <w:numPr>
          <w:ilvl w:val="0"/>
          <w:numId w:val="3"/>
        </w:numPr>
        <w:autoSpaceDE w:val="0"/>
        <w:autoSpaceDN w:val="0"/>
        <w:adjustRightInd w:val="0"/>
        <w:ind w:left="284" w:firstLine="680"/>
        <w:jc w:val="both"/>
        <w:rPr>
          <w:rFonts w:ascii="Times New Roman" w:hAnsi="Times New Roman" w:cs="Times New Roman"/>
          <w:sz w:val="24"/>
          <w:szCs w:val="24"/>
        </w:rPr>
      </w:pPr>
      <w:r w:rsidRPr="00F203EC">
        <w:rPr>
          <w:rFonts w:ascii="yandex-sans" w:hAnsi="yandex-sans" w:cs="Times New Roman"/>
          <w:bCs/>
          <w:color w:val="000000"/>
          <w:sz w:val="24"/>
          <w:szCs w:val="24"/>
        </w:rPr>
        <w:t>Здатність проектувати та здійснювати освітній процес з урахуванням сучасної соціокультурної ситуації і рівня розвитку особистості;</w:t>
      </w:r>
    </w:p>
    <w:p w:rsidR="004E0557" w:rsidRPr="006B54BF" w:rsidRDefault="004E0557" w:rsidP="005527B7">
      <w:pPr>
        <w:pStyle w:val="a5"/>
        <w:numPr>
          <w:ilvl w:val="0"/>
          <w:numId w:val="3"/>
        </w:numPr>
        <w:spacing w:before="100" w:beforeAutospacing="1"/>
        <w:ind w:firstLine="680"/>
        <w:rPr>
          <w:rFonts w:ascii="yandex-sans" w:hAnsi="yandex-sans" w:cs="Times New Roman"/>
          <w:bCs/>
          <w:color w:val="000000"/>
          <w:sz w:val="24"/>
          <w:szCs w:val="24"/>
        </w:rPr>
      </w:pPr>
      <w:r w:rsidRPr="006B54BF">
        <w:rPr>
          <w:rFonts w:ascii="yandex-sans" w:hAnsi="yandex-sans" w:cs="Times New Roman"/>
          <w:bCs/>
          <w:color w:val="000000"/>
          <w:sz w:val="24"/>
          <w:szCs w:val="24"/>
        </w:rPr>
        <w:t>Здатн</w:t>
      </w:r>
      <w:r>
        <w:rPr>
          <w:rFonts w:ascii="yandex-sans" w:hAnsi="yandex-sans" w:cs="Times New Roman"/>
          <w:bCs/>
          <w:color w:val="000000"/>
          <w:sz w:val="24"/>
          <w:szCs w:val="24"/>
        </w:rPr>
        <w:t>ість до організації спільних дій та міжособистісних взаємодій суб’єктів освітнього процесу;</w:t>
      </w:r>
    </w:p>
    <w:p w:rsidR="004E0557" w:rsidRPr="00C54D3F" w:rsidRDefault="004E0557" w:rsidP="005527B7">
      <w:pPr>
        <w:pStyle w:val="a5"/>
        <w:numPr>
          <w:ilvl w:val="0"/>
          <w:numId w:val="4"/>
        </w:numPr>
        <w:autoSpaceDE w:val="0"/>
        <w:autoSpaceDN w:val="0"/>
        <w:adjustRightInd w:val="0"/>
        <w:ind w:firstLine="680"/>
        <w:jc w:val="both"/>
        <w:rPr>
          <w:rFonts w:ascii="Times New Roman" w:hAnsi="Times New Roman" w:cs="Times New Roman"/>
          <w:sz w:val="24"/>
          <w:szCs w:val="24"/>
        </w:rPr>
      </w:pPr>
      <w:r w:rsidRPr="00C54D3F">
        <w:rPr>
          <w:rFonts w:ascii="Times New Roman" w:hAnsi="Times New Roman" w:cs="Times New Roman"/>
          <w:sz w:val="24"/>
          <w:szCs w:val="24"/>
        </w:rPr>
        <w:t>Знання загальної діахронічної структури минулого;</w:t>
      </w:r>
    </w:p>
    <w:p w:rsidR="004E0557" w:rsidRPr="00C54D3F" w:rsidRDefault="004E0557" w:rsidP="005527B7">
      <w:pPr>
        <w:numPr>
          <w:ilvl w:val="0"/>
          <w:numId w:val="3"/>
        </w:numPr>
        <w:autoSpaceDE w:val="0"/>
        <w:autoSpaceDN w:val="0"/>
        <w:adjustRightInd w:val="0"/>
        <w:ind w:left="360" w:firstLine="680"/>
        <w:jc w:val="both"/>
        <w:rPr>
          <w:rFonts w:ascii="Times New Roman" w:hAnsi="Times New Roman" w:cs="Times New Roman"/>
          <w:sz w:val="24"/>
          <w:szCs w:val="24"/>
        </w:rPr>
      </w:pPr>
      <w:r w:rsidRPr="00C54D3F">
        <w:rPr>
          <w:rFonts w:ascii="Times New Roman" w:hAnsi="Times New Roman" w:cs="Times New Roman"/>
          <w:sz w:val="24"/>
          <w:szCs w:val="24"/>
        </w:rPr>
        <w:t>Критичне</w:t>
      </w:r>
      <w:r w:rsidRPr="00C54D3F">
        <w:rPr>
          <w:rFonts w:ascii="Times New Roman" w:hAnsi="Times New Roman" w:cs="Times New Roman"/>
          <w:sz w:val="24"/>
          <w:szCs w:val="24"/>
          <w:lang w:eastAsia="ru-RU"/>
        </w:rPr>
        <w:t xml:space="preserve"> розуміння зв’язку між поточними подіями і процесами в минулому;</w:t>
      </w:r>
    </w:p>
    <w:p w:rsidR="004E0557" w:rsidRDefault="004E0557" w:rsidP="005527B7">
      <w:pPr>
        <w:numPr>
          <w:ilvl w:val="0"/>
          <w:numId w:val="3"/>
        </w:numPr>
        <w:autoSpaceDE w:val="0"/>
        <w:autoSpaceDN w:val="0"/>
        <w:adjustRightInd w:val="0"/>
        <w:ind w:left="360" w:firstLine="680"/>
        <w:jc w:val="both"/>
        <w:rPr>
          <w:rFonts w:ascii="Times New Roman" w:hAnsi="Times New Roman" w:cs="Times New Roman"/>
          <w:sz w:val="24"/>
          <w:szCs w:val="24"/>
        </w:rPr>
      </w:pPr>
      <w:r w:rsidRPr="00E925FD">
        <w:rPr>
          <w:rFonts w:ascii="Times New Roman" w:hAnsi="Times New Roman" w:cs="Times New Roman"/>
          <w:sz w:val="24"/>
          <w:szCs w:val="24"/>
        </w:rPr>
        <w:t xml:space="preserve">Знання і </w:t>
      </w:r>
      <w:r w:rsidRPr="00E925FD">
        <w:rPr>
          <w:rFonts w:ascii="Times New Roman" w:hAnsi="Times New Roman" w:cs="Times New Roman"/>
          <w:sz w:val="24"/>
          <w:szCs w:val="24"/>
          <w:lang w:eastAsia="ru-RU"/>
        </w:rPr>
        <w:t>повага</w:t>
      </w:r>
      <w:r w:rsidRPr="00E925FD">
        <w:rPr>
          <w:rFonts w:ascii="Times New Roman" w:hAnsi="Times New Roman" w:cs="Times New Roman"/>
          <w:sz w:val="24"/>
          <w:szCs w:val="24"/>
        </w:rPr>
        <w:t xml:space="preserve"> до поглядів, обумовленим іншими національними</w:t>
      </w:r>
      <w:r>
        <w:rPr>
          <w:rFonts w:ascii="Times New Roman" w:hAnsi="Times New Roman" w:cs="Times New Roman"/>
          <w:sz w:val="24"/>
          <w:szCs w:val="24"/>
        </w:rPr>
        <w:t xml:space="preserve"> </w:t>
      </w:r>
      <w:r w:rsidRPr="00E925FD">
        <w:rPr>
          <w:rFonts w:ascii="Times New Roman" w:hAnsi="Times New Roman" w:cs="Times New Roman"/>
          <w:sz w:val="24"/>
          <w:szCs w:val="24"/>
        </w:rPr>
        <w:t>або культурними особливостями</w:t>
      </w:r>
      <w:r>
        <w:rPr>
          <w:rFonts w:ascii="Times New Roman" w:hAnsi="Times New Roman" w:cs="Times New Roman"/>
          <w:sz w:val="24"/>
          <w:szCs w:val="24"/>
        </w:rPr>
        <w:t>;</w:t>
      </w:r>
    </w:p>
    <w:p w:rsidR="004E0557" w:rsidRPr="00C54D3F" w:rsidRDefault="004E0557" w:rsidP="005527B7">
      <w:pPr>
        <w:autoSpaceDE w:val="0"/>
        <w:autoSpaceDN w:val="0"/>
        <w:adjustRightInd w:val="0"/>
        <w:ind w:firstLine="680"/>
        <w:jc w:val="both"/>
        <w:rPr>
          <w:rFonts w:ascii="Times New Roman" w:hAnsi="Times New Roman" w:cs="Times New Roman"/>
          <w:sz w:val="24"/>
          <w:szCs w:val="24"/>
        </w:rPr>
      </w:pPr>
      <w:r>
        <w:rPr>
          <w:rFonts w:ascii="yandex-sans" w:hAnsi="yandex-sans" w:cs="Times New Roman"/>
          <w:bCs/>
          <w:color w:val="000000"/>
          <w:sz w:val="24"/>
          <w:szCs w:val="24"/>
        </w:rPr>
        <w:t xml:space="preserve">-     </w:t>
      </w:r>
      <w:r w:rsidRPr="00C54D3F">
        <w:rPr>
          <w:rFonts w:ascii="yandex-sans" w:hAnsi="yandex-sans" w:cs="Times New Roman"/>
          <w:bCs/>
          <w:color w:val="000000"/>
          <w:sz w:val="24"/>
          <w:szCs w:val="24"/>
        </w:rPr>
        <w:t>Знання дидактики історії.</w:t>
      </w:r>
    </w:p>
    <w:p w:rsidR="00475F9D" w:rsidRDefault="00475F9D" w:rsidP="005527B7">
      <w:pPr>
        <w:shd w:val="clear" w:color="auto" w:fill="FFFFFF"/>
        <w:ind w:left="360" w:firstLine="680"/>
        <w:jc w:val="center"/>
        <w:rPr>
          <w:rFonts w:ascii="Times New Roman" w:hAnsi="Times New Roman" w:cs="Times New Roman"/>
          <w:b/>
          <w:color w:val="000000"/>
          <w:sz w:val="24"/>
          <w:szCs w:val="24"/>
        </w:rPr>
      </w:pPr>
    </w:p>
    <w:p w:rsidR="00475F9D" w:rsidRPr="003F5F43" w:rsidRDefault="00475F9D" w:rsidP="005527B7">
      <w:pPr>
        <w:shd w:val="clear" w:color="auto" w:fill="FFFFFF"/>
        <w:ind w:left="360" w:firstLine="6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w:t>
      </w:r>
      <w:r w:rsidRPr="003F5F43">
        <w:rPr>
          <w:rFonts w:ascii="Times New Roman" w:hAnsi="Times New Roman" w:cs="Times New Roman"/>
          <w:b/>
          <w:caps/>
          <w:color w:val="000000"/>
          <w:sz w:val="24"/>
          <w:szCs w:val="24"/>
        </w:rPr>
        <w:t>. Результати навчання</w:t>
      </w:r>
    </w:p>
    <w:p w:rsidR="00475F9D" w:rsidRPr="003F5F43" w:rsidRDefault="00475F9D" w:rsidP="005527B7">
      <w:pPr>
        <w:shd w:val="clear" w:color="auto" w:fill="FFFFFF"/>
        <w:ind w:left="360" w:firstLine="680"/>
        <w:jc w:val="center"/>
        <w:rPr>
          <w:rFonts w:ascii="Times New Roman" w:hAnsi="Times New Roman" w:cs="Times New Roman"/>
          <w:b/>
          <w:caps/>
          <w:color w:val="000000"/>
          <w:sz w:val="24"/>
          <w:szCs w:val="24"/>
        </w:rPr>
      </w:pPr>
    </w:p>
    <w:p w:rsidR="00A56DC3" w:rsidRPr="003F5F43" w:rsidRDefault="00A56DC3" w:rsidP="005527B7">
      <w:pPr>
        <w:shd w:val="clear" w:color="auto" w:fill="FFFFFF"/>
        <w:ind w:left="360" w:firstLine="68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A56DC3"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Знання загальної діахронічної</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структури минулого</w:t>
      </w:r>
      <w:r>
        <w:rPr>
          <w:rFonts w:ascii="Times New Roman" w:hAnsi="Times New Roman" w:cs="Times New Roman"/>
          <w:sz w:val="24"/>
          <w:szCs w:val="24"/>
          <w:lang w:eastAsia="ru-RU"/>
        </w:rPr>
        <w:t>;</w:t>
      </w:r>
    </w:p>
    <w:p w:rsidR="00A56DC3"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C54D3F">
        <w:rPr>
          <w:rFonts w:ascii="Times New Roman" w:hAnsi="Times New Roman" w:cs="Times New Roman"/>
          <w:color w:val="000000"/>
          <w:sz w:val="24"/>
          <w:szCs w:val="24"/>
        </w:rPr>
        <w:t>Знання національної історії</w:t>
      </w:r>
      <w:r>
        <w:rPr>
          <w:rFonts w:ascii="Times New Roman" w:hAnsi="Times New Roman" w:cs="Times New Roman"/>
          <w:color w:val="000000"/>
          <w:sz w:val="24"/>
          <w:szCs w:val="24"/>
        </w:rPr>
        <w:t>;</w:t>
      </w:r>
    </w:p>
    <w:p w:rsidR="00A56DC3"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C54D3F">
        <w:rPr>
          <w:rFonts w:ascii="Times New Roman" w:hAnsi="Times New Roman" w:cs="Times New Roman"/>
          <w:color w:val="000000"/>
          <w:sz w:val="24"/>
          <w:szCs w:val="24"/>
        </w:rPr>
        <w:t>Знання з всесвітньої історії</w:t>
      </w:r>
      <w:r>
        <w:rPr>
          <w:rFonts w:ascii="Times New Roman" w:hAnsi="Times New Roman" w:cs="Times New Roman"/>
          <w:color w:val="000000"/>
          <w:sz w:val="24"/>
          <w:szCs w:val="24"/>
        </w:rPr>
        <w:t>;</w:t>
      </w:r>
    </w:p>
    <w:p w:rsidR="00A56DC3" w:rsidRPr="00D208D8"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D208D8">
        <w:rPr>
          <w:rFonts w:ascii="Times New Roman" w:hAnsi="Times New Roman" w:cs="Times New Roman"/>
          <w:color w:val="000000"/>
          <w:sz w:val="24"/>
          <w:szCs w:val="24"/>
        </w:rPr>
        <w:t>Знання методів і питань, характерних для різних напрямків історичного дослідження (економічні, соціальні, політичні, гендерні і т.д.), що можна використати для викладання Історії від найдавніших часів світу до сучасності.</w:t>
      </w:r>
    </w:p>
    <w:p w:rsidR="00A56DC3"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організовувати складну історичну інформацію в логічно послідовній формі та чітко</w:t>
      </w:r>
      <w:r>
        <w:rPr>
          <w:rFonts w:ascii="Times New Roman" w:hAnsi="Times New Roman" w:cs="Times New Roman"/>
          <w:sz w:val="24"/>
          <w:szCs w:val="24"/>
          <w:lang w:eastAsia="ru-RU"/>
        </w:rPr>
        <w:t xml:space="preserve"> доносити її до аудиторії;</w:t>
      </w:r>
    </w:p>
    <w:p w:rsidR="00A56DC3" w:rsidRPr="00FE5C8E" w:rsidRDefault="00A56DC3" w:rsidP="005527B7">
      <w:pPr>
        <w:numPr>
          <w:ilvl w:val="0"/>
          <w:numId w:val="3"/>
        </w:numPr>
        <w:autoSpaceDE w:val="0"/>
        <w:autoSpaceDN w:val="0"/>
        <w:adjustRightInd w:val="0"/>
        <w:ind w:left="360" w:firstLine="680"/>
        <w:jc w:val="both"/>
        <w:rPr>
          <w:rFonts w:ascii="Times New Roman" w:hAnsi="Times New Roman" w:cs="Times New Roman"/>
          <w:sz w:val="24"/>
          <w:szCs w:val="24"/>
          <w:lang w:eastAsia="ru-RU"/>
        </w:rPr>
      </w:pPr>
      <w:r w:rsidRPr="00FE5C8E">
        <w:rPr>
          <w:rFonts w:ascii="Times New Roman" w:hAnsi="Times New Roman" w:cs="Times New Roman"/>
          <w:sz w:val="24"/>
          <w:szCs w:val="24"/>
          <w:lang w:eastAsia="ru-RU"/>
        </w:rPr>
        <w:t>Здатність подати результати дослідження у формі звіту відповідно</w:t>
      </w:r>
      <w:r>
        <w:rPr>
          <w:rFonts w:ascii="Times New Roman" w:hAnsi="Times New Roman" w:cs="Times New Roman"/>
          <w:sz w:val="24"/>
          <w:szCs w:val="24"/>
          <w:lang w:eastAsia="ru-RU"/>
        </w:rPr>
        <w:t xml:space="preserve"> </w:t>
      </w:r>
      <w:r w:rsidRPr="00FE5C8E">
        <w:rPr>
          <w:rFonts w:ascii="Times New Roman" w:hAnsi="Times New Roman" w:cs="Times New Roman"/>
          <w:sz w:val="24"/>
          <w:szCs w:val="24"/>
          <w:lang w:eastAsia="ru-RU"/>
        </w:rPr>
        <w:t>до основних канонів дисципліни.</w:t>
      </w:r>
    </w:p>
    <w:p w:rsidR="00475F9D" w:rsidRPr="004B67D8" w:rsidRDefault="00475F9D" w:rsidP="005527B7">
      <w:pPr>
        <w:autoSpaceDE w:val="0"/>
        <w:autoSpaceDN w:val="0"/>
        <w:adjustRightInd w:val="0"/>
        <w:ind w:firstLine="680"/>
        <w:jc w:val="both"/>
        <w:rPr>
          <w:rFonts w:ascii="Times New Roman" w:hAnsi="Times New Roman" w:cs="Times New Roman"/>
          <w:sz w:val="24"/>
          <w:szCs w:val="24"/>
        </w:rPr>
      </w:pPr>
    </w:p>
    <w:p w:rsidR="00475F9D" w:rsidRPr="003F5F43" w:rsidRDefault="00475F9D" w:rsidP="00475F9D">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p w:rsidR="00475F9D" w:rsidRPr="00A004FE" w:rsidRDefault="00475F9D" w:rsidP="00475F9D">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475F9D" w:rsidRPr="00A004FE" w:rsidTr="00EE486E">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F9D" w:rsidRPr="00A004FE" w:rsidRDefault="00475F9D" w:rsidP="00EE486E">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475F9D" w:rsidRPr="00A004FE" w:rsidRDefault="00475F9D" w:rsidP="00EE486E">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475F9D" w:rsidRPr="00A004FE" w:rsidRDefault="00475F9D" w:rsidP="00EE486E">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475F9D" w:rsidRPr="00A004FE" w:rsidRDefault="00475F9D" w:rsidP="00EE486E">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475F9D" w:rsidRPr="00A004FE" w:rsidTr="00EE486E">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F9D" w:rsidRPr="009A196F" w:rsidRDefault="00475F9D" w:rsidP="00EE486E">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475F9D" w:rsidRPr="00FE5C8E" w:rsidRDefault="00A56DC3" w:rsidP="00EE486E">
            <w:pPr>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3510" w:type="dxa"/>
            <w:tcBorders>
              <w:top w:val="single" w:sz="8" w:space="0" w:color="000000"/>
              <w:left w:val="single" w:sz="4" w:space="0" w:color="000000"/>
              <w:bottom w:val="single" w:sz="8" w:space="0" w:color="000000"/>
              <w:right w:val="single" w:sz="4" w:space="0" w:color="000000"/>
            </w:tcBorders>
          </w:tcPr>
          <w:p w:rsidR="00475F9D" w:rsidRPr="00FE5C8E" w:rsidRDefault="00A56DC3" w:rsidP="00EE486E">
            <w:pPr>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3510" w:type="dxa"/>
            <w:tcBorders>
              <w:top w:val="single" w:sz="8" w:space="0" w:color="000000"/>
              <w:left w:val="single" w:sz="4" w:space="0" w:color="000000"/>
              <w:bottom w:val="single" w:sz="8" w:space="0" w:color="000000"/>
              <w:right w:val="single" w:sz="8" w:space="0" w:color="000000"/>
            </w:tcBorders>
          </w:tcPr>
          <w:p w:rsidR="00475F9D" w:rsidRPr="00FE5C8E" w:rsidRDefault="00A56DC3" w:rsidP="00EE486E">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r>
    </w:tbl>
    <w:p w:rsidR="00475F9D" w:rsidRPr="00A004FE" w:rsidRDefault="00475F9D" w:rsidP="00475F9D">
      <w:pPr>
        <w:ind w:left="360" w:hanging="360"/>
        <w:rPr>
          <w:rFonts w:ascii="Times New Roman" w:hAnsi="Times New Roman" w:cs="Times New Roman"/>
          <w:color w:val="000000"/>
          <w:sz w:val="24"/>
          <w:szCs w:val="24"/>
        </w:rPr>
      </w:pPr>
    </w:p>
    <w:p w:rsidR="00475F9D" w:rsidRPr="003F5F43" w:rsidRDefault="00475F9D" w:rsidP="00475F9D">
      <w:pPr>
        <w:ind w:left="360"/>
        <w:jc w:val="center"/>
        <w:rPr>
          <w:rFonts w:ascii="Times New Roman" w:hAnsi="Times New Roman" w:cs="Times New Roman"/>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475F9D" w:rsidRPr="003F5F43" w:rsidRDefault="00475F9D" w:rsidP="00475F9D">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lastRenderedPageBreak/>
        <w:t>Політика академічної поведінки та етики:</w:t>
      </w:r>
    </w:p>
    <w:p w:rsidR="00475F9D" w:rsidRPr="003F5F43" w:rsidRDefault="00475F9D" w:rsidP="00475F9D">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475F9D" w:rsidRPr="003F5F43" w:rsidRDefault="00475F9D" w:rsidP="00475F9D">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Вчасно виконувати завдання семінарів та питань самостійної роботи;</w:t>
      </w:r>
    </w:p>
    <w:p w:rsidR="00475F9D" w:rsidRPr="003F5F43" w:rsidRDefault="00475F9D" w:rsidP="00475F9D">
      <w:pPr>
        <w:numPr>
          <w:ilvl w:val="0"/>
          <w:numId w:val="1"/>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475F9D" w:rsidRDefault="00475F9D" w:rsidP="00475F9D">
      <w:pPr>
        <w:jc w:val="center"/>
        <w:rPr>
          <w:rFonts w:ascii="Times New Roman" w:hAnsi="Times New Roman" w:cs="Times New Roman"/>
          <w:b/>
          <w:caps/>
          <w:color w:val="000000"/>
          <w:sz w:val="24"/>
          <w:szCs w:val="24"/>
        </w:rPr>
      </w:pPr>
    </w:p>
    <w:p w:rsidR="004302DA" w:rsidRPr="00F05837" w:rsidRDefault="004302DA" w:rsidP="004302DA">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4302DA" w:rsidRDefault="004302DA" w:rsidP="004302DA">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1A7D6C" w:rsidRDefault="001A7D6C" w:rsidP="004302DA">
      <w:pPr>
        <w:jc w:val="both"/>
      </w:pPr>
    </w:p>
    <w:tbl>
      <w:tblPr>
        <w:tblStyle w:val="a6"/>
        <w:tblW w:w="0" w:type="auto"/>
        <w:tblLook w:val="04A0"/>
      </w:tblPr>
      <w:tblGrid>
        <w:gridCol w:w="1177"/>
        <w:gridCol w:w="4516"/>
        <w:gridCol w:w="4033"/>
        <w:gridCol w:w="1398"/>
        <w:gridCol w:w="1152"/>
        <w:gridCol w:w="995"/>
        <w:gridCol w:w="1515"/>
      </w:tblGrid>
      <w:tr w:rsidR="004302DA" w:rsidTr="004302DA">
        <w:trPr>
          <w:trHeight w:val="365"/>
        </w:trPr>
        <w:tc>
          <w:tcPr>
            <w:tcW w:w="1177"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Кількість годин</w:t>
            </w:r>
          </w:p>
        </w:tc>
        <w:tc>
          <w:tcPr>
            <w:tcW w:w="4601"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Тема</w:t>
            </w:r>
          </w:p>
        </w:tc>
        <w:tc>
          <w:tcPr>
            <w:tcW w:w="4111"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Форма діяльності (заняття, кількість годин)</w:t>
            </w:r>
          </w:p>
        </w:tc>
        <w:tc>
          <w:tcPr>
            <w:tcW w:w="1400"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Література</w:t>
            </w:r>
          </w:p>
        </w:tc>
        <w:tc>
          <w:tcPr>
            <w:tcW w:w="1152"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Завдання</w:t>
            </w:r>
          </w:p>
        </w:tc>
        <w:tc>
          <w:tcPr>
            <w:tcW w:w="998"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Вага оцінки</w:t>
            </w:r>
          </w:p>
        </w:tc>
        <w:tc>
          <w:tcPr>
            <w:tcW w:w="1347" w:type="dxa"/>
          </w:tcPr>
          <w:p w:rsidR="004302DA" w:rsidRPr="008B4F17" w:rsidRDefault="004302DA" w:rsidP="00EE486E">
            <w:pPr>
              <w:rPr>
                <w:rFonts w:ascii="Times New Roman" w:hAnsi="Times New Roman" w:cs="Times New Roman"/>
                <w:sz w:val="24"/>
                <w:szCs w:val="24"/>
              </w:rPr>
            </w:pPr>
            <w:r w:rsidRPr="008B4F17">
              <w:rPr>
                <w:rFonts w:ascii="Times New Roman" w:hAnsi="Times New Roman" w:cs="Times New Roman"/>
                <w:sz w:val="24"/>
                <w:szCs w:val="24"/>
              </w:rPr>
              <w:t>Термін виконання</w:t>
            </w:r>
          </w:p>
        </w:tc>
      </w:tr>
      <w:tr w:rsidR="00A376AD" w:rsidTr="00EE486E">
        <w:trPr>
          <w:trHeight w:val="338"/>
        </w:trPr>
        <w:tc>
          <w:tcPr>
            <w:tcW w:w="14786" w:type="dxa"/>
            <w:gridSpan w:val="7"/>
          </w:tcPr>
          <w:p w:rsidR="00A376AD" w:rsidRPr="00FB2501" w:rsidRDefault="00A376AD" w:rsidP="00A376AD">
            <w:pPr>
              <w:jc w:val="center"/>
              <w:rPr>
                <w:rFonts w:ascii="Times New Roman" w:hAnsi="Times New Roman" w:cs="Times New Roman"/>
                <w:b/>
              </w:rPr>
            </w:pPr>
            <w:r w:rsidRPr="00FB2501">
              <w:rPr>
                <w:rFonts w:ascii="Times New Roman" w:hAnsi="Times New Roman" w:cs="Times New Roman"/>
                <w:b/>
              </w:rPr>
              <w:t>Блок 1.</w:t>
            </w:r>
          </w:p>
        </w:tc>
      </w:tr>
      <w:tr w:rsidR="00A376AD" w:rsidTr="004302DA">
        <w:trPr>
          <w:trHeight w:val="1271"/>
        </w:trPr>
        <w:tc>
          <w:tcPr>
            <w:tcW w:w="1177" w:type="dxa"/>
          </w:tcPr>
          <w:p w:rsidR="00A376AD" w:rsidRDefault="00A376AD" w:rsidP="004302DA">
            <w:pPr>
              <w:jc w:val="both"/>
              <w:rPr>
                <w:rFonts w:ascii="Times New Roman" w:hAnsi="Times New Roman" w:cs="Times New Roman"/>
              </w:rPr>
            </w:pPr>
          </w:p>
        </w:tc>
        <w:tc>
          <w:tcPr>
            <w:tcW w:w="4601" w:type="dxa"/>
          </w:tcPr>
          <w:p w:rsidR="00A376AD" w:rsidRDefault="00A376AD" w:rsidP="004302DA">
            <w:pPr>
              <w:rPr>
                <w:rFonts w:ascii="Times New Roman" w:hAnsi="Times New Roman" w:cs="Times New Roman"/>
                <w:sz w:val="24"/>
                <w:szCs w:val="24"/>
              </w:rPr>
            </w:pPr>
          </w:p>
          <w:p w:rsidR="00A376AD" w:rsidRPr="004302DA" w:rsidRDefault="00A376AD" w:rsidP="004302DA">
            <w:pPr>
              <w:rPr>
                <w:rFonts w:ascii="Times New Roman" w:hAnsi="Times New Roman" w:cs="Times New Roman"/>
                <w:sz w:val="24"/>
                <w:szCs w:val="24"/>
              </w:rPr>
            </w:pPr>
            <w:r w:rsidRPr="004302DA">
              <w:rPr>
                <w:rFonts w:ascii="Times New Roman" w:hAnsi="Times New Roman" w:cs="Times New Roman"/>
                <w:sz w:val="24"/>
                <w:szCs w:val="24"/>
              </w:rPr>
              <w:t xml:space="preserve">Тема 1. Предмет, завдання навчальної дисципліни «Методика викладання історії» </w:t>
            </w:r>
          </w:p>
          <w:p w:rsidR="00A376AD" w:rsidRDefault="00A376AD" w:rsidP="004302DA">
            <w:pPr>
              <w:jc w:val="both"/>
              <w:rPr>
                <w:rFonts w:ascii="Times New Roman" w:hAnsi="Times New Roman" w:cs="Times New Roman"/>
                <w:sz w:val="24"/>
                <w:szCs w:val="24"/>
              </w:rPr>
            </w:pPr>
          </w:p>
        </w:tc>
        <w:tc>
          <w:tcPr>
            <w:tcW w:w="4111" w:type="dxa"/>
          </w:tcPr>
          <w:p w:rsidR="00A376AD" w:rsidRDefault="00A376AD" w:rsidP="00A376AD">
            <w:pPr>
              <w:pStyle w:val="1"/>
              <w:jc w:val="both"/>
              <w:rPr>
                <w:rFonts w:ascii="Times New Roman" w:hAnsi="Times New Roman" w:cs="Times New Roman"/>
                <w:color w:val="000000"/>
                <w:sz w:val="24"/>
                <w:szCs w:val="24"/>
                <w:lang w:val="uk-UA"/>
              </w:rPr>
            </w:pPr>
          </w:p>
          <w:p w:rsidR="00A376AD" w:rsidRDefault="00A376AD" w:rsidP="00A376AD">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A376AD" w:rsidRDefault="00EE486E" w:rsidP="004302DA">
            <w:pPr>
              <w:jc w:val="both"/>
              <w:rPr>
                <w:rFonts w:ascii="Times New Roman" w:hAnsi="Times New Roman" w:cs="Times New Roman"/>
                <w:color w:val="000000"/>
                <w:sz w:val="24"/>
                <w:szCs w:val="24"/>
              </w:rPr>
            </w:pPr>
            <w:r w:rsidRPr="00A7588C">
              <w:rPr>
                <w:rFonts w:ascii="Times New Roman" w:hAnsi="Times New Roman" w:cs="Times New Roman"/>
                <w:color w:val="000000"/>
                <w:sz w:val="24"/>
                <w:szCs w:val="24"/>
              </w:rPr>
              <w:t>Самостійна робота (2 год.)</w:t>
            </w:r>
          </w:p>
        </w:tc>
        <w:tc>
          <w:tcPr>
            <w:tcW w:w="1400" w:type="dxa"/>
          </w:tcPr>
          <w:p w:rsidR="00A376AD"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A376AD" w:rsidRDefault="00A376AD" w:rsidP="004302DA">
            <w:pPr>
              <w:jc w:val="both"/>
              <w:rPr>
                <w:rFonts w:ascii="Times New Roman" w:hAnsi="Times New Roman" w:cs="Times New Roman"/>
              </w:rPr>
            </w:pPr>
          </w:p>
        </w:tc>
        <w:tc>
          <w:tcPr>
            <w:tcW w:w="998" w:type="dxa"/>
          </w:tcPr>
          <w:p w:rsidR="00A376AD" w:rsidRDefault="00A376AD" w:rsidP="004302DA">
            <w:pPr>
              <w:jc w:val="both"/>
              <w:rPr>
                <w:rFonts w:ascii="Times New Roman" w:hAnsi="Times New Roman" w:cs="Times New Roman"/>
              </w:rPr>
            </w:pPr>
          </w:p>
        </w:tc>
        <w:tc>
          <w:tcPr>
            <w:tcW w:w="1347" w:type="dxa"/>
          </w:tcPr>
          <w:p w:rsidR="00A376AD"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A376AD" w:rsidRPr="00B21653" w:rsidRDefault="00A376AD" w:rsidP="00A376AD">
            <w:pPr>
              <w:rPr>
                <w:b/>
                <w:bCs/>
                <w:iCs/>
                <w:sz w:val="28"/>
                <w:szCs w:val="28"/>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2. </w:t>
            </w:r>
            <w:r w:rsidRPr="00A376AD">
              <w:rPr>
                <w:rFonts w:ascii="Times New Roman" w:hAnsi="Times New Roman" w:cs="Times New Roman"/>
                <w:bCs/>
                <w:iCs/>
                <w:sz w:val="24"/>
                <w:szCs w:val="24"/>
              </w:rPr>
              <w:t>Історія становлення та розвитку історичної освіти та методики навчання історії</w:t>
            </w:r>
            <w:r>
              <w:rPr>
                <w:rFonts w:ascii="Times New Roman" w:hAnsi="Times New Roman" w:cs="Times New Roman"/>
                <w:bCs/>
                <w:iCs/>
                <w:sz w:val="24"/>
                <w:szCs w:val="24"/>
              </w:rPr>
              <w:t xml:space="preserve"> в Україні</w:t>
            </w:r>
          </w:p>
          <w:p w:rsidR="004302DA" w:rsidRDefault="004302DA" w:rsidP="004302DA">
            <w:pPr>
              <w:jc w:val="both"/>
              <w:rPr>
                <w:rFonts w:ascii="Times New Roman" w:hAnsi="Times New Roman" w:cs="Times New Roman"/>
              </w:rPr>
            </w:pPr>
          </w:p>
        </w:tc>
        <w:tc>
          <w:tcPr>
            <w:tcW w:w="4111" w:type="dxa"/>
          </w:tcPr>
          <w:p w:rsidR="00A376AD" w:rsidRDefault="00A376AD" w:rsidP="00A376AD">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sidR="00CB5009">
              <w:rPr>
                <w:rFonts w:ascii="Times New Roman" w:hAnsi="Times New Roman" w:cs="Times New Roman"/>
                <w:color w:val="000000"/>
                <w:sz w:val="24"/>
                <w:szCs w:val="24"/>
                <w:lang w:val="uk-UA"/>
              </w:rPr>
              <w:t>2</w:t>
            </w:r>
            <w:r>
              <w:rPr>
                <w:rFonts w:ascii="Times New Roman" w:hAnsi="Times New Roman" w:cs="Times New Roman"/>
                <w:color w:val="000000"/>
                <w:sz w:val="24"/>
                <w:szCs w:val="24"/>
                <w:lang w:val="uk-UA"/>
              </w:rPr>
              <w:t xml:space="preserve"> год.)</w:t>
            </w:r>
          </w:p>
          <w:p w:rsidR="00A376AD" w:rsidRPr="003F5F43" w:rsidRDefault="00A376AD" w:rsidP="00A376AD">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(6</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A376AD"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3. Підручник з історії</w:t>
            </w:r>
          </w:p>
        </w:tc>
        <w:tc>
          <w:tcPr>
            <w:tcW w:w="4111" w:type="dxa"/>
          </w:tcPr>
          <w:p w:rsidR="00A376AD" w:rsidRDefault="00A376AD" w:rsidP="00A376AD">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A376AD" w:rsidRPr="003F5F43" w:rsidRDefault="00A376AD" w:rsidP="00A376AD">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(6</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A376AD"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4. Нормативно-правові документи, </w:t>
            </w:r>
            <w:r>
              <w:rPr>
                <w:rFonts w:ascii="Times New Roman" w:hAnsi="Times New Roman" w:cs="Times New Roman"/>
                <w:sz w:val="24"/>
                <w:szCs w:val="24"/>
              </w:rPr>
              <w:lastRenderedPageBreak/>
              <w:t>що регулюють процес вивчення історії в школі</w:t>
            </w:r>
          </w:p>
        </w:tc>
        <w:tc>
          <w:tcPr>
            <w:tcW w:w="4111" w:type="dxa"/>
          </w:tcPr>
          <w:p w:rsidR="00A376AD" w:rsidRDefault="00A376AD" w:rsidP="00A376AD">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A376AD" w:rsidRPr="003F5F43" w:rsidRDefault="00A376AD" w:rsidP="00A376AD">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(6</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lastRenderedPageBreak/>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lastRenderedPageBreak/>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624101" w:rsidTr="00EE486E">
        <w:tc>
          <w:tcPr>
            <w:tcW w:w="14786" w:type="dxa"/>
            <w:gridSpan w:val="7"/>
          </w:tcPr>
          <w:p w:rsidR="00624101" w:rsidRDefault="00624101" w:rsidP="00624101">
            <w:pPr>
              <w:jc w:val="center"/>
              <w:rPr>
                <w:rFonts w:ascii="Times New Roman" w:hAnsi="Times New Roman" w:cs="Times New Roman"/>
                <w:b/>
              </w:rPr>
            </w:pPr>
            <w:r w:rsidRPr="00FB2501">
              <w:rPr>
                <w:rFonts w:ascii="Times New Roman" w:hAnsi="Times New Roman" w:cs="Times New Roman"/>
                <w:b/>
              </w:rPr>
              <w:lastRenderedPageBreak/>
              <w:t>Блок 2.Структура історичних знань</w:t>
            </w:r>
          </w:p>
          <w:p w:rsidR="00EE486E" w:rsidRPr="00FB2501" w:rsidRDefault="00EE486E" w:rsidP="00624101">
            <w:pPr>
              <w:jc w:val="center"/>
              <w:rPr>
                <w:rFonts w:ascii="Times New Roman" w:hAnsi="Times New Roman" w:cs="Times New Roman"/>
                <w:b/>
              </w:rPr>
            </w:pP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624101"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5.Прийоми формування історичних уявлень (фактів) у часі</w:t>
            </w:r>
          </w:p>
        </w:tc>
        <w:tc>
          <w:tcPr>
            <w:tcW w:w="4111" w:type="dxa"/>
          </w:tcPr>
          <w:p w:rsidR="00624101" w:rsidRDefault="00624101" w:rsidP="006241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624101" w:rsidRPr="003F5F43" w:rsidRDefault="00624101" w:rsidP="006241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624101"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6.Прийоми формування історичних уявлень (фактів) у просторі</w:t>
            </w:r>
          </w:p>
        </w:tc>
        <w:tc>
          <w:tcPr>
            <w:tcW w:w="4111" w:type="dxa"/>
          </w:tcPr>
          <w:p w:rsidR="00624101" w:rsidRDefault="00624101" w:rsidP="006241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624101" w:rsidRPr="003F5F43" w:rsidRDefault="00624101" w:rsidP="006241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624101"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7.Методи та прийоми формування знань про історичні поняття та закономірності </w:t>
            </w:r>
          </w:p>
        </w:tc>
        <w:tc>
          <w:tcPr>
            <w:tcW w:w="4111" w:type="dxa"/>
          </w:tcPr>
          <w:p w:rsidR="00624101" w:rsidRDefault="00624101" w:rsidP="006241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624101" w:rsidRPr="003F5F43" w:rsidRDefault="00624101" w:rsidP="006241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00EE486E"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першого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CB5009" w:rsidTr="00EE486E">
        <w:tc>
          <w:tcPr>
            <w:tcW w:w="14786" w:type="dxa"/>
            <w:gridSpan w:val="7"/>
          </w:tcPr>
          <w:p w:rsidR="00CB5009" w:rsidRDefault="00CB5009" w:rsidP="00CB5009">
            <w:pPr>
              <w:jc w:val="center"/>
              <w:rPr>
                <w:rFonts w:ascii="Times New Roman" w:hAnsi="Times New Roman" w:cs="Times New Roman"/>
                <w:b/>
              </w:rPr>
            </w:pPr>
            <w:r w:rsidRPr="00FB2501">
              <w:rPr>
                <w:rFonts w:ascii="Times New Roman" w:hAnsi="Times New Roman" w:cs="Times New Roman"/>
                <w:b/>
              </w:rPr>
              <w:t xml:space="preserve">Блок </w:t>
            </w:r>
            <w:r w:rsidR="00FB2501" w:rsidRPr="00FB2501">
              <w:rPr>
                <w:rFonts w:ascii="Times New Roman" w:hAnsi="Times New Roman" w:cs="Times New Roman"/>
                <w:b/>
              </w:rPr>
              <w:t>3</w:t>
            </w:r>
            <w:r w:rsidRPr="00FB2501">
              <w:rPr>
                <w:rFonts w:ascii="Times New Roman" w:hAnsi="Times New Roman" w:cs="Times New Roman"/>
                <w:b/>
              </w:rPr>
              <w:t>. Методи навчання історії</w:t>
            </w:r>
          </w:p>
          <w:p w:rsidR="00EE486E" w:rsidRPr="00FB2501" w:rsidRDefault="00EE486E" w:rsidP="00CB5009">
            <w:pPr>
              <w:jc w:val="center"/>
              <w:rPr>
                <w:rFonts w:ascii="Times New Roman" w:hAnsi="Times New Roman" w:cs="Times New Roman"/>
                <w:b/>
              </w:rPr>
            </w:pPr>
          </w:p>
        </w:tc>
      </w:tr>
      <w:tr w:rsidR="004302DA" w:rsidTr="00CB5009">
        <w:trPr>
          <w:trHeight w:val="900"/>
        </w:trPr>
        <w:tc>
          <w:tcPr>
            <w:tcW w:w="1177" w:type="dxa"/>
          </w:tcPr>
          <w:p w:rsidR="004302DA" w:rsidRDefault="004302DA" w:rsidP="004302DA">
            <w:pPr>
              <w:jc w:val="both"/>
              <w:rPr>
                <w:rFonts w:ascii="Times New Roman" w:hAnsi="Times New Roman" w:cs="Times New Roman"/>
              </w:rPr>
            </w:pPr>
          </w:p>
        </w:tc>
        <w:tc>
          <w:tcPr>
            <w:tcW w:w="4601" w:type="dxa"/>
          </w:tcPr>
          <w:p w:rsidR="004302DA" w:rsidRDefault="00CB5009"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8. Система методів навчання історії </w:t>
            </w:r>
          </w:p>
        </w:tc>
        <w:tc>
          <w:tcPr>
            <w:tcW w:w="4111" w:type="dxa"/>
          </w:tcPr>
          <w:p w:rsidR="00CB5009" w:rsidRDefault="00CB5009" w:rsidP="00CB5009">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B5009" w:rsidRPr="003F5F43" w:rsidRDefault="00CB5009" w:rsidP="00CB5009">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w:t>
            </w:r>
            <w:r w:rsidRPr="003F5F43">
              <w:rPr>
                <w:rFonts w:ascii="Times New Roman" w:hAnsi="Times New Roman" w:cs="Times New Roman"/>
                <w:sz w:val="24"/>
                <w:szCs w:val="24"/>
              </w:rPr>
              <w:lastRenderedPageBreak/>
              <w:t>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CB5009"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9. Словесні методи навчання історії</w:t>
            </w:r>
          </w:p>
        </w:tc>
        <w:tc>
          <w:tcPr>
            <w:tcW w:w="4111" w:type="dxa"/>
          </w:tcPr>
          <w:p w:rsidR="00CB5009" w:rsidRDefault="00CB5009" w:rsidP="00CB5009">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B5009" w:rsidRPr="003F5F43" w:rsidRDefault="00CB5009" w:rsidP="00CB5009">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CB5009"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10.Наочні методи навчання історії</w:t>
            </w:r>
          </w:p>
        </w:tc>
        <w:tc>
          <w:tcPr>
            <w:tcW w:w="4111" w:type="dxa"/>
          </w:tcPr>
          <w:p w:rsidR="00CB5009" w:rsidRDefault="00CB5009" w:rsidP="00CB5009">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B5009" w:rsidRPr="003F5F43" w:rsidRDefault="00CB5009" w:rsidP="00CB5009">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CB5009"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11. Практичний метод навчання</w:t>
            </w:r>
          </w:p>
        </w:tc>
        <w:tc>
          <w:tcPr>
            <w:tcW w:w="4111" w:type="dxa"/>
          </w:tcPr>
          <w:p w:rsidR="00CB5009" w:rsidRDefault="00CB5009" w:rsidP="00CB5009">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CB5009" w:rsidRPr="003F5F43" w:rsidRDefault="00CB5009" w:rsidP="00CB5009">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перший</w:t>
            </w:r>
            <w:r w:rsidRPr="003F5F43">
              <w:rPr>
                <w:rFonts w:ascii="Times New Roman" w:hAnsi="Times New Roman" w:cs="Times New Roman"/>
                <w:sz w:val="24"/>
                <w:szCs w:val="24"/>
              </w:rPr>
              <w:t xml:space="preserve"> періодичний контроль)</w:t>
            </w:r>
          </w:p>
        </w:tc>
      </w:tr>
      <w:tr w:rsidR="00FB2501" w:rsidTr="00EE486E">
        <w:tc>
          <w:tcPr>
            <w:tcW w:w="14786" w:type="dxa"/>
            <w:gridSpan w:val="7"/>
          </w:tcPr>
          <w:p w:rsidR="00FB2501" w:rsidRDefault="00FB2501" w:rsidP="00FB2501">
            <w:pPr>
              <w:jc w:val="center"/>
              <w:rPr>
                <w:rFonts w:ascii="Times New Roman" w:hAnsi="Times New Roman" w:cs="Times New Roman"/>
                <w:b/>
              </w:rPr>
            </w:pPr>
            <w:r w:rsidRPr="00FB2501">
              <w:rPr>
                <w:rFonts w:ascii="Times New Roman" w:hAnsi="Times New Roman" w:cs="Times New Roman"/>
                <w:b/>
              </w:rPr>
              <w:t>Блок 4. Підготовка та проведення уроку історії..</w:t>
            </w:r>
          </w:p>
          <w:p w:rsidR="00EE486E" w:rsidRPr="00FB2501" w:rsidRDefault="00EE486E" w:rsidP="00FB2501">
            <w:pPr>
              <w:jc w:val="center"/>
              <w:rPr>
                <w:rFonts w:ascii="Times New Roman" w:hAnsi="Times New Roman" w:cs="Times New Roman"/>
                <w:b/>
              </w:rPr>
            </w:pP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Default="00FB2501" w:rsidP="004302DA">
            <w:pPr>
              <w:jc w:val="both"/>
              <w:rPr>
                <w:rFonts w:ascii="Times New Roman" w:hAnsi="Times New Roman" w:cs="Times New Roman"/>
              </w:rPr>
            </w:pPr>
            <w:r w:rsidRPr="004302DA">
              <w:rPr>
                <w:rFonts w:ascii="Times New Roman" w:hAnsi="Times New Roman" w:cs="Times New Roman"/>
                <w:sz w:val="24"/>
                <w:szCs w:val="24"/>
              </w:rPr>
              <w:t>Тема</w:t>
            </w:r>
            <w:r>
              <w:rPr>
                <w:rFonts w:ascii="Times New Roman" w:hAnsi="Times New Roman" w:cs="Times New Roman"/>
                <w:sz w:val="24"/>
                <w:szCs w:val="24"/>
              </w:rPr>
              <w:t xml:space="preserve"> 12.Типи уроків історії</w:t>
            </w:r>
          </w:p>
        </w:tc>
        <w:tc>
          <w:tcPr>
            <w:tcW w:w="4111" w:type="dxa"/>
          </w:tcPr>
          <w:p w:rsidR="00FB2501" w:rsidRDefault="00FB2501" w:rsidP="00FB25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FB2501" w:rsidRPr="003F5F43" w:rsidRDefault="00FB2501" w:rsidP="00FB25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w:t>
            </w:r>
            <w:r w:rsidRPr="003F5F43">
              <w:rPr>
                <w:rFonts w:ascii="Times New Roman" w:hAnsi="Times New Roman" w:cs="Times New Roman"/>
                <w:sz w:val="24"/>
                <w:szCs w:val="24"/>
              </w:rPr>
              <w:lastRenderedPageBreak/>
              <w:t>контроль)</w:t>
            </w:r>
          </w:p>
        </w:tc>
      </w:tr>
      <w:tr w:rsidR="004302DA" w:rsidTr="004302DA">
        <w:tc>
          <w:tcPr>
            <w:tcW w:w="1177" w:type="dxa"/>
          </w:tcPr>
          <w:p w:rsidR="004302DA" w:rsidRDefault="004302DA" w:rsidP="004302DA">
            <w:pPr>
              <w:jc w:val="both"/>
              <w:rPr>
                <w:rFonts w:ascii="Times New Roman" w:hAnsi="Times New Roman" w:cs="Times New Roman"/>
              </w:rPr>
            </w:pPr>
          </w:p>
        </w:tc>
        <w:tc>
          <w:tcPr>
            <w:tcW w:w="4601" w:type="dxa"/>
          </w:tcPr>
          <w:p w:rsidR="004302DA" w:rsidRPr="00FB2501" w:rsidRDefault="00FB2501" w:rsidP="004302DA">
            <w:pPr>
              <w:jc w:val="both"/>
              <w:rPr>
                <w:rFonts w:ascii="Times New Roman" w:hAnsi="Times New Roman" w:cs="Times New Roman"/>
                <w:sz w:val="24"/>
                <w:szCs w:val="24"/>
              </w:rPr>
            </w:pPr>
            <w:r w:rsidRPr="00FB2501">
              <w:rPr>
                <w:rFonts w:ascii="Times New Roman" w:hAnsi="Times New Roman" w:cs="Times New Roman"/>
                <w:sz w:val="24"/>
                <w:szCs w:val="24"/>
              </w:rPr>
              <w:t>Тема 1</w:t>
            </w:r>
            <w:r>
              <w:rPr>
                <w:rFonts w:ascii="Times New Roman" w:hAnsi="Times New Roman" w:cs="Times New Roman"/>
                <w:sz w:val="24"/>
                <w:szCs w:val="24"/>
              </w:rPr>
              <w:t>3.</w:t>
            </w:r>
            <w:r w:rsidRPr="00FB2501">
              <w:rPr>
                <w:rFonts w:ascii="Times New Roman" w:hAnsi="Times New Roman" w:cs="Times New Roman"/>
                <w:sz w:val="24"/>
                <w:szCs w:val="24"/>
              </w:rPr>
              <w:t>Структурні елементи уроку історії</w:t>
            </w:r>
          </w:p>
        </w:tc>
        <w:tc>
          <w:tcPr>
            <w:tcW w:w="4111" w:type="dxa"/>
          </w:tcPr>
          <w:p w:rsidR="00FB2501" w:rsidRDefault="00FB2501" w:rsidP="00FB25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FB2501" w:rsidRPr="003F5F43" w:rsidRDefault="00FB2501" w:rsidP="00FB25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4302DA"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(10</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4302DA" w:rsidTr="00FB2501">
        <w:trPr>
          <w:trHeight w:val="736"/>
        </w:trPr>
        <w:tc>
          <w:tcPr>
            <w:tcW w:w="1177" w:type="dxa"/>
          </w:tcPr>
          <w:p w:rsidR="004302DA" w:rsidRDefault="004302DA" w:rsidP="004302DA">
            <w:pPr>
              <w:jc w:val="both"/>
              <w:rPr>
                <w:rFonts w:ascii="Times New Roman" w:hAnsi="Times New Roman" w:cs="Times New Roman"/>
              </w:rPr>
            </w:pPr>
          </w:p>
        </w:tc>
        <w:tc>
          <w:tcPr>
            <w:tcW w:w="4601" w:type="dxa"/>
          </w:tcPr>
          <w:p w:rsidR="004302DA" w:rsidRDefault="00FB2501" w:rsidP="004302DA">
            <w:pPr>
              <w:jc w:val="both"/>
              <w:rPr>
                <w:rFonts w:ascii="Times New Roman" w:hAnsi="Times New Roman" w:cs="Times New Roman"/>
              </w:rPr>
            </w:pPr>
            <w:r w:rsidRPr="00FB2501">
              <w:rPr>
                <w:rFonts w:ascii="Times New Roman" w:hAnsi="Times New Roman" w:cs="Times New Roman"/>
                <w:sz w:val="24"/>
                <w:szCs w:val="24"/>
              </w:rPr>
              <w:t>Тема 1</w:t>
            </w:r>
            <w:r>
              <w:rPr>
                <w:rFonts w:ascii="Times New Roman" w:hAnsi="Times New Roman" w:cs="Times New Roman"/>
                <w:sz w:val="24"/>
                <w:szCs w:val="24"/>
              </w:rPr>
              <w:t>4.Конспект уроку історії та аналіз уроку</w:t>
            </w:r>
          </w:p>
        </w:tc>
        <w:tc>
          <w:tcPr>
            <w:tcW w:w="4111" w:type="dxa"/>
          </w:tcPr>
          <w:p w:rsidR="00FB2501" w:rsidRDefault="00FB2501" w:rsidP="00FB25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FB2501" w:rsidRPr="003F5F43" w:rsidRDefault="00FB2501" w:rsidP="00FB25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FB2501"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4302DA"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4302DA" w:rsidRDefault="004302DA" w:rsidP="004302DA">
            <w:pPr>
              <w:jc w:val="both"/>
              <w:rPr>
                <w:rFonts w:ascii="Times New Roman" w:hAnsi="Times New Roman" w:cs="Times New Roman"/>
              </w:rPr>
            </w:pPr>
          </w:p>
        </w:tc>
        <w:tc>
          <w:tcPr>
            <w:tcW w:w="998" w:type="dxa"/>
          </w:tcPr>
          <w:p w:rsidR="004302DA" w:rsidRDefault="004302DA" w:rsidP="004302DA">
            <w:pPr>
              <w:jc w:val="both"/>
              <w:rPr>
                <w:rFonts w:ascii="Times New Roman" w:hAnsi="Times New Roman" w:cs="Times New Roman"/>
              </w:rPr>
            </w:pPr>
          </w:p>
        </w:tc>
        <w:tc>
          <w:tcPr>
            <w:tcW w:w="1347" w:type="dxa"/>
          </w:tcPr>
          <w:p w:rsidR="004302DA"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FB2501" w:rsidTr="00FB2501">
        <w:trPr>
          <w:trHeight w:val="399"/>
        </w:trPr>
        <w:tc>
          <w:tcPr>
            <w:tcW w:w="1177" w:type="dxa"/>
          </w:tcPr>
          <w:p w:rsidR="00FB2501" w:rsidRDefault="00FB2501" w:rsidP="004302DA">
            <w:pPr>
              <w:jc w:val="both"/>
              <w:rPr>
                <w:rFonts w:ascii="Times New Roman" w:hAnsi="Times New Roman" w:cs="Times New Roman"/>
              </w:rPr>
            </w:pPr>
          </w:p>
        </w:tc>
        <w:tc>
          <w:tcPr>
            <w:tcW w:w="4601" w:type="dxa"/>
          </w:tcPr>
          <w:p w:rsidR="00FB2501" w:rsidRPr="00FB2501" w:rsidRDefault="00FB2501" w:rsidP="004302DA">
            <w:pPr>
              <w:jc w:val="both"/>
              <w:rPr>
                <w:rFonts w:ascii="Times New Roman" w:hAnsi="Times New Roman" w:cs="Times New Roman"/>
                <w:sz w:val="24"/>
                <w:szCs w:val="24"/>
              </w:rPr>
            </w:pPr>
            <w:r w:rsidRPr="00FB2501">
              <w:rPr>
                <w:rFonts w:ascii="Times New Roman" w:hAnsi="Times New Roman" w:cs="Times New Roman"/>
                <w:sz w:val="24"/>
                <w:szCs w:val="24"/>
              </w:rPr>
              <w:t>Тема 1</w:t>
            </w:r>
            <w:r>
              <w:rPr>
                <w:rFonts w:ascii="Times New Roman" w:hAnsi="Times New Roman" w:cs="Times New Roman"/>
                <w:sz w:val="24"/>
                <w:szCs w:val="24"/>
              </w:rPr>
              <w:t>5.Кабінет історії  в школі та позакласна робота</w:t>
            </w:r>
          </w:p>
        </w:tc>
        <w:tc>
          <w:tcPr>
            <w:tcW w:w="4111" w:type="dxa"/>
          </w:tcPr>
          <w:p w:rsidR="00FB2501" w:rsidRDefault="00FB2501" w:rsidP="00FB25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FB2501" w:rsidRPr="003F5F43" w:rsidRDefault="00FB2501" w:rsidP="00FB25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FB2501" w:rsidRDefault="007475C7" w:rsidP="004302DA">
            <w:pPr>
              <w:jc w:val="both"/>
              <w:rPr>
                <w:rFonts w:ascii="Times New Roman" w:hAnsi="Times New Roman" w:cs="Times New Roman"/>
                <w:color w:val="000000"/>
                <w:sz w:val="24"/>
                <w:szCs w:val="24"/>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FB2501"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FB2501" w:rsidRDefault="00FB2501" w:rsidP="004302DA">
            <w:pPr>
              <w:jc w:val="both"/>
              <w:rPr>
                <w:rFonts w:ascii="Times New Roman" w:hAnsi="Times New Roman" w:cs="Times New Roman"/>
              </w:rPr>
            </w:pPr>
          </w:p>
        </w:tc>
        <w:tc>
          <w:tcPr>
            <w:tcW w:w="998" w:type="dxa"/>
          </w:tcPr>
          <w:p w:rsidR="00FB2501" w:rsidRDefault="00FB2501" w:rsidP="004302DA">
            <w:pPr>
              <w:jc w:val="both"/>
              <w:rPr>
                <w:rFonts w:ascii="Times New Roman" w:hAnsi="Times New Roman" w:cs="Times New Roman"/>
              </w:rPr>
            </w:pPr>
          </w:p>
        </w:tc>
        <w:tc>
          <w:tcPr>
            <w:tcW w:w="1347" w:type="dxa"/>
          </w:tcPr>
          <w:p w:rsidR="00FB2501"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r w:rsidR="00FB2501" w:rsidTr="004302DA">
        <w:trPr>
          <w:trHeight w:val="322"/>
        </w:trPr>
        <w:tc>
          <w:tcPr>
            <w:tcW w:w="1177" w:type="dxa"/>
          </w:tcPr>
          <w:p w:rsidR="00FB2501" w:rsidRDefault="00FB2501" w:rsidP="004302DA">
            <w:pPr>
              <w:jc w:val="both"/>
              <w:rPr>
                <w:rFonts w:ascii="Times New Roman" w:hAnsi="Times New Roman" w:cs="Times New Roman"/>
              </w:rPr>
            </w:pPr>
          </w:p>
        </w:tc>
        <w:tc>
          <w:tcPr>
            <w:tcW w:w="4601" w:type="dxa"/>
          </w:tcPr>
          <w:p w:rsidR="00FB2501" w:rsidRPr="00FB2501" w:rsidRDefault="00FB2501" w:rsidP="004302DA">
            <w:pPr>
              <w:jc w:val="both"/>
              <w:rPr>
                <w:rFonts w:ascii="Times New Roman" w:hAnsi="Times New Roman" w:cs="Times New Roman"/>
                <w:sz w:val="24"/>
                <w:szCs w:val="24"/>
              </w:rPr>
            </w:pPr>
            <w:r w:rsidRPr="00FB2501">
              <w:rPr>
                <w:rFonts w:ascii="Times New Roman" w:hAnsi="Times New Roman" w:cs="Times New Roman"/>
                <w:sz w:val="24"/>
                <w:szCs w:val="24"/>
              </w:rPr>
              <w:t>Тема 1</w:t>
            </w:r>
            <w:r>
              <w:rPr>
                <w:rFonts w:ascii="Times New Roman" w:hAnsi="Times New Roman" w:cs="Times New Roman"/>
                <w:sz w:val="24"/>
                <w:szCs w:val="24"/>
              </w:rPr>
              <w:t>6. Вчитель історії</w:t>
            </w:r>
          </w:p>
        </w:tc>
        <w:tc>
          <w:tcPr>
            <w:tcW w:w="4111" w:type="dxa"/>
          </w:tcPr>
          <w:p w:rsidR="00FB2501" w:rsidRDefault="00FB2501" w:rsidP="00FB2501">
            <w:pPr>
              <w:pStyle w:val="1"/>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Лекція </w:t>
            </w:r>
            <w:r w:rsidRPr="00A7588C">
              <w:rPr>
                <w:rFonts w:ascii="Times New Roman" w:hAnsi="Times New Roman" w:cs="Times New Roman"/>
                <w:bCs/>
                <w:color w:val="333333"/>
                <w:sz w:val="24"/>
                <w:szCs w:val="24"/>
                <w:lang w:val="uk-UA"/>
              </w:rPr>
              <w:t>(</w:t>
            </w:r>
            <w:r>
              <w:rPr>
                <w:rFonts w:ascii="Times New Roman" w:hAnsi="Times New Roman" w:cs="Times New Roman"/>
                <w:color w:val="000000"/>
                <w:sz w:val="24"/>
                <w:szCs w:val="24"/>
                <w:lang w:val="uk-UA"/>
              </w:rPr>
              <w:t>2 год.)</w:t>
            </w:r>
          </w:p>
          <w:p w:rsidR="00FB2501" w:rsidRPr="003F5F43" w:rsidRDefault="00FB2501" w:rsidP="00FB2501">
            <w:pPr>
              <w:pStyle w:val="1"/>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Семінарське</w:t>
            </w:r>
            <w:r w:rsidRPr="003F5F43">
              <w:rPr>
                <w:rFonts w:ascii="Times New Roman" w:hAnsi="Times New Roman" w:cs="Times New Roman"/>
                <w:color w:val="000000"/>
                <w:sz w:val="24"/>
                <w:szCs w:val="24"/>
                <w:lang w:val="uk-UA"/>
              </w:rPr>
              <w:t xml:space="preserve"> заняття (2 год.)</w:t>
            </w:r>
          </w:p>
          <w:p w:rsidR="00FB2501" w:rsidRDefault="007475C7" w:rsidP="004302DA">
            <w:pPr>
              <w:jc w:val="both"/>
              <w:rPr>
                <w:rFonts w:ascii="Times New Roman" w:hAnsi="Times New Roman" w:cs="Times New Roman"/>
              </w:rPr>
            </w:pPr>
            <w:r>
              <w:rPr>
                <w:rFonts w:ascii="Times New Roman" w:hAnsi="Times New Roman" w:cs="Times New Roman"/>
                <w:color w:val="000000"/>
                <w:sz w:val="24"/>
                <w:szCs w:val="24"/>
              </w:rPr>
              <w:t>Самостійна робота (8</w:t>
            </w:r>
            <w:r w:rsidRPr="00A7588C">
              <w:rPr>
                <w:rFonts w:ascii="Times New Roman" w:hAnsi="Times New Roman" w:cs="Times New Roman"/>
                <w:color w:val="000000"/>
                <w:sz w:val="24"/>
                <w:szCs w:val="24"/>
              </w:rPr>
              <w:t xml:space="preserve"> год.)</w:t>
            </w:r>
          </w:p>
        </w:tc>
        <w:tc>
          <w:tcPr>
            <w:tcW w:w="1400" w:type="dxa"/>
          </w:tcPr>
          <w:p w:rsidR="00FB2501" w:rsidRDefault="000D1F2D" w:rsidP="004302DA">
            <w:pPr>
              <w:jc w:val="both"/>
              <w:rPr>
                <w:rFonts w:ascii="Times New Roman" w:hAnsi="Times New Roman" w:cs="Times New Roman"/>
              </w:rPr>
            </w:pPr>
            <w:r>
              <w:rPr>
                <w:rFonts w:ascii="Times New Roman" w:hAnsi="Times New Roman" w:cs="Times New Roman"/>
              </w:rPr>
              <w:t>1-3</w:t>
            </w:r>
          </w:p>
        </w:tc>
        <w:tc>
          <w:tcPr>
            <w:tcW w:w="1152" w:type="dxa"/>
          </w:tcPr>
          <w:p w:rsidR="00FB2501" w:rsidRDefault="00FB2501" w:rsidP="004302DA">
            <w:pPr>
              <w:jc w:val="both"/>
              <w:rPr>
                <w:rFonts w:ascii="Times New Roman" w:hAnsi="Times New Roman" w:cs="Times New Roman"/>
              </w:rPr>
            </w:pPr>
          </w:p>
        </w:tc>
        <w:tc>
          <w:tcPr>
            <w:tcW w:w="998" w:type="dxa"/>
          </w:tcPr>
          <w:p w:rsidR="00FB2501" w:rsidRDefault="00FB2501" w:rsidP="004302DA">
            <w:pPr>
              <w:jc w:val="both"/>
              <w:rPr>
                <w:rFonts w:ascii="Times New Roman" w:hAnsi="Times New Roman" w:cs="Times New Roman"/>
              </w:rPr>
            </w:pPr>
          </w:p>
        </w:tc>
        <w:tc>
          <w:tcPr>
            <w:tcW w:w="1347" w:type="dxa"/>
          </w:tcPr>
          <w:p w:rsidR="00FB2501" w:rsidRDefault="003E22AC" w:rsidP="004302DA">
            <w:pPr>
              <w:jc w:val="both"/>
              <w:rPr>
                <w:rFonts w:ascii="Times New Roman" w:hAnsi="Times New Roman" w:cs="Times New Roman"/>
              </w:rPr>
            </w:pPr>
            <w:r w:rsidRPr="003F5F43">
              <w:rPr>
                <w:rFonts w:ascii="Times New Roman" w:hAnsi="Times New Roman" w:cs="Times New Roman"/>
                <w:sz w:val="24"/>
                <w:szCs w:val="24"/>
              </w:rPr>
              <w:t xml:space="preserve">впродовж </w:t>
            </w:r>
            <w:r>
              <w:rPr>
                <w:rFonts w:ascii="Times New Roman" w:hAnsi="Times New Roman" w:cs="Times New Roman"/>
                <w:sz w:val="24"/>
                <w:szCs w:val="24"/>
              </w:rPr>
              <w:t>другого</w:t>
            </w:r>
            <w:r w:rsidRPr="003F5F43">
              <w:rPr>
                <w:rFonts w:ascii="Times New Roman" w:hAnsi="Times New Roman" w:cs="Times New Roman"/>
                <w:sz w:val="24"/>
                <w:szCs w:val="24"/>
              </w:rPr>
              <w:t xml:space="preserve"> навчального семестру (</w:t>
            </w:r>
            <w:r>
              <w:rPr>
                <w:rFonts w:ascii="Times New Roman" w:hAnsi="Times New Roman" w:cs="Times New Roman"/>
                <w:sz w:val="24"/>
                <w:szCs w:val="24"/>
              </w:rPr>
              <w:t>другий</w:t>
            </w:r>
            <w:r w:rsidRPr="003F5F43">
              <w:rPr>
                <w:rFonts w:ascii="Times New Roman" w:hAnsi="Times New Roman" w:cs="Times New Roman"/>
                <w:sz w:val="24"/>
                <w:szCs w:val="24"/>
              </w:rPr>
              <w:t xml:space="preserve"> періодичний контроль)</w:t>
            </w:r>
          </w:p>
        </w:tc>
      </w:tr>
    </w:tbl>
    <w:p w:rsidR="004302DA" w:rsidRPr="004302DA" w:rsidRDefault="004302DA" w:rsidP="004302DA">
      <w:pPr>
        <w:jc w:val="both"/>
        <w:rPr>
          <w:rFonts w:ascii="Times New Roman" w:hAnsi="Times New Roman" w:cs="Times New Roman"/>
        </w:rPr>
      </w:pPr>
    </w:p>
    <w:p w:rsidR="009A1D9B" w:rsidRPr="00A35573" w:rsidRDefault="009A1D9B" w:rsidP="009A1D9B">
      <w:pPr>
        <w:jc w:val="center"/>
        <w:rPr>
          <w:rFonts w:ascii="Times New Roman" w:hAnsi="Times New Roman" w:cs="Times New Roman"/>
          <w:b/>
          <w:caps/>
          <w:color w:val="000000"/>
          <w:sz w:val="24"/>
          <w:szCs w:val="24"/>
        </w:rPr>
      </w:pPr>
      <w:r w:rsidRPr="00A35573">
        <w:rPr>
          <w:rFonts w:ascii="Times New Roman" w:hAnsi="Times New Roman" w:cs="Times New Roman"/>
          <w:b/>
          <w:caps/>
          <w:color w:val="000000"/>
          <w:sz w:val="24"/>
          <w:szCs w:val="24"/>
        </w:rPr>
        <w:t>7. 2 Схема курсу (лекційний блок)</w:t>
      </w:r>
    </w:p>
    <w:tbl>
      <w:tblPr>
        <w:tblStyle w:val="a6"/>
        <w:tblW w:w="0" w:type="auto"/>
        <w:tblLook w:val="04A0"/>
      </w:tblPr>
      <w:tblGrid>
        <w:gridCol w:w="7393"/>
        <w:gridCol w:w="7393"/>
      </w:tblGrid>
      <w:tr w:rsidR="009A1D9B" w:rsidRPr="00A35573" w:rsidTr="009A1D9B">
        <w:tc>
          <w:tcPr>
            <w:tcW w:w="7393" w:type="dxa"/>
          </w:tcPr>
          <w:p w:rsidR="009A1D9B" w:rsidRPr="00A35573" w:rsidRDefault="009A1D9B" w:rsidP="009A1D9B">
            <w:pPr>
              <w:jc w:val="center"/>
              <w:rPr>
                <w:rFonts w:ascii="Times New Roman" w:hAnsi="Times New Roman" w:cs="Times New Roman"/>
                <w:sz w:val="24"/>
                <w:szCs w:val="24"/>
              </w:rPr>
            </w:pPr>
            <w:r w:rsidRPr="00A35573">
              <w:rPr>
                <w:rFonts w:ascii="Times New Roman" w:hAnsi="Times New Roman" w:cs="Times New Roman"/>
                <w:sz w:val="24"/>
                <w:szCs w:val="24"/>
              </w:rPr>
              <w:t>Тема лекції</w:t>
            </w:r>
          </w:p>
        </w:tc>
        <w:tc>
          <w:tcPr>
            <w:tcW w:w="7393" w:type="dxa"/>
          </w:tcPr>
          <w:p w:rsidR="009A1D9B" w:rsidRPr="00A35573" w:rsidRDefault="009A1D9B" w:rsidP="009A1D9B">
            <w:pPr>
              <w:jc w:val="center"/>
              <w:rPr>
                <w:rFonts w:ascii="Times New Roman" w:hAnsi="Times New Roman" w:cs="Times New Roman"/>
                <w:sz w:val="24"/>
                <w:szCs w:val="24"/>
              </w:rPr>
            </w:pPr>
            <w:r w:rsidRPr="00A35573">
              <w:rPr>
                <w:rFonts w:ascii="Times New Roman" w:hAnsi="Times New Roman" w:cs="Times New Roman"/>
                <w:sz w:val="24"/>
                <w:szCs w:val="24"/>
              </w:rPr>
              <w:t>Зміст лекції</w:t>
            </w:r>
          </w:p>
        </w:tc>
      </w:tr>
      <w:tr w:rsidR="009A1D9B" w:rsidRPr="00A35573" w:rsidTr="00D669F7">
        <w:trPr>
          <w:trHeight w:val="1081"/>
        </w:trPr>
        <w:tc>
          <w:tcPr>
            <w:tcW w:w="7393" w:type="dxa"/>
          </w:tcPr>
          <w:p w:rsidR="009A1D9B" w:rsidRPr="00A35573" w:rsidRDefault="009A1D9B" w:rsidP="00EB0ACF">
            <w:pPr>
              <w:rPr>
                <w:rFonts w:ascii="Times New Roman" w:hAnsi="Times New Roman" w:cs="Times New Roman"/>
                <w:sz w:val="24"/>
                <w:szCs w:val="24"/>
              </w:rPr>
            </w:pPr>
          </w:p>
          <w:p w:rsidR="009A1D9B" w:rsidRPr="00A35573" w:rsidRDefault="009A1D9B" w:rsidP="00EB0ACF">
            <w:pPr>
              <w:rPr>
                <w:rFonts w:ascii="Times New Roman" w:hAnsi="Times New Roman" w:cs="Times New Roman"/>
                <w:sz w:val="24"/>
                <w:szCs w:val="24"/>
              </w:rPr>
            </w:pPr>
            <w:r w:rsidRPr="00A35573">
              <w:rPr>
                <w:rFonts w:ascii="Times New Roman" w:hAnsi="Times New Roman" w:cs="Times New Roman"/>
                <w:sz w:val="24"/>
                <w:szCs w:val="24"/>
              </w:rPr>
              <w:t xml:space="preserve">Тема 1. Предмет, завдання навчальної дисципліни «Методика викладання історії» </w:t>
            </w:r>
          </w:p>
          <w:p w:rsidR="009A1D9B" w:rsidRPr="00A35573" w:rsidRDefault="009A1D9B" w:rsidP="00EB0ACF">
            <w:pPr>
              <w:jc w:val="both"/>
              <w:rPr>
                <w:rFonts w:ascii="Times New Roman" w:hAnsi="Times New Roman" w:cs="Times New Roman"/>
                <w:sz w:val="24"/>
                <w:szCs w:val="24"/>
              </w:rPr>
            </w:pPr>
          </w:p>
        </w:tc>
        <w:tc>
          <w:tcPr>
            <w:tcW w:w="7393" w:type="dxa"/>
          </w:tcPr>
          <w:p w:rsidR="009809B0" w:rsidRPr="00A35573" w:rsidRDefault="009809B0" w:rsidP="009809B0">
            <w:pPr>
              <w:rPr>
                <w:rFonts w:ascii="Times New Roman" w:hAnsi="Times New Roman" w:cs="Times New Roman"/>
                <w:sz w:val="24"/>
                <w:szCs w:val="24"/>
              </w:rPr>
            </w:pPr>
            <w:r w:rsidRPr="00A35573">
              <w:rPr>
                <w:rFonts w:ascii="Times New Roman" w:hAnsi="Times New Roman" w:cs="Times New Roman"/>
                <w:sz w:val="24"/>
                <w:szCs w:val="24"/>
              </w:rPr>
              <w:t>1. Методика викладання історії - як педагогічна та наукова дисципліна.</w:t>
            </w:r>
          </w:p>
          <w:p w:rsidR="009809B0" w:rsidRPr="00A35573" w:rsidRDefault="009809B0" w:rsidP="009809B0">
            <w:pPr>
              <w:rPr>
                <w:rFonts w:ascii="Times New Roman" w:hAnsi="Times New Roman" w:cs="Times New Roman"/>
                <w:sz w:val="24"/>
                <w:szCs w:val="24"/>
              </w:rPr>
            </w:pPr>
            <w:r w:rsidRPr="00A35573">
              <w:rPr>
                <w:rFonts w:ascii="Times New Roman" w:hAnsi="Times New Roman" w:cs="Times New Roman"/>
                <w:sz w:val="24"/>
                <w:szCs w:val="24"/>
              </w:rPr>
              <w:t>2.Предмет, мета та завдання курсу.</w:t>
            </w:r>
          </w:p>
          <w:p w:rsidR="009809B0" w:rsidRPr="00A35573" w:rsidRDefault="009809B0" w:rsidP="009809B0">
            <w:pPr>
              <w:rPr>
                <w:rFonts w:ascii="Times New Roman" w:hAnsi="Times New Roman" w:cs="Times New Roman"/>
                <w:sz w:val="24"/>
                <w:szCs w:val="24"/>
              </w:rPr>
            </w:pPr>
            <w:r w:rsidRPr="00A35573">
              <w:rPr>
                <w:rFonts w:ascii="Times New Roman" w:hAnsi="Times New Roman" w:cs="Times New Roman"/>
                <w:sz w:val="24"/>
                <w:szCs w:val="24"/>
              </w:rPr>
              <w:t>3. Аналіз сучасної літератури з методики вик</w:t>
            </w:r>
            <w:r w:rsidRPr="00A35573">
              <w:rPr>
                <w:rFonts w:ascii="Times New Roman" w:hAnsi="Times New Roman" w:cs="Times New Roman"/>
                <w:sz w:val="24"/>
                <w:szCs w:val="24"/>
              </w:rPr>
              <w:softHyphen/>
              <w:t>ладання історії.</w:t>
            </w:r>
          </w:p>
          <w:p w:rsidR="009A1D9B" w:rsidRPr="00A35573" w:rsidRDefault="009A1D9B" w:rsidP="009A1D9B">
            <w:pPr>
              <w:jc w:val="both"/>
              <w:rPr>
                <w:rFonts w:ascii="Times New Roman" w:hAnsi="Times New Roman" w:cs="Times New Roman"/>
                <w:sz w:val="24"/>
                <w:szCs w:val="24"/>
              </w:rPr>
            </w:pPr>
          </w:p>
        </w:tc>
      </w:tr>
      <w:tr w:rsidR="009A1D9B" w:rsidRPr="00A35573" w:rsidTr="009A1D9B">
        <w:tc>
          <w:tcPr>
            <w:tcW w:w="7393" w:type="dxa"/>
          </w:tcPr>
          <w:p w:rsidR="009A1D9B" w:rsidRPr="00A35573" w:rsidRDefault="009A1D9B" w:rsidP="00EB0ACF">
            <w:pPr>
              <w:rPr>
                <w:rFonts w:ascii="Times New Roman" w:hAnsi="Times New Roman" w:cs="Times New Roman"/>
                <w:b/>
                <w:bCs/>
                <w:iCs/>
                <w:sz w:val="24"/>
                <w:szCs w:val="24"/>
              </w:rPr>
            </w:pPr>
            <w:r w:rsidRPr="00A35573">
              <w:rPr>
                <w:rFonts w:ascii="Times New Roman" w:hAnsi="Times New Roman" w:cs="Times New Roman"/>
                <w:sz w:val="24"/>
                <w:szCs w:val="24"/>
              </w:rPr>
              <w:t xml:space="preserve">Тема 2. </w:t>
            </w:r>
            <w:r w:rsidRPr="00A35573">
              <w:rPr>
                <w:rFonts w:ascii="Times New Roman" w:hAnsi="Times New Roman" w:cs="Times New Roman"/>
                <w:bCs/>
                <w:iCs/>
                <w:sz w:val="24"/>
                <w:szCs w:val="24"/>
              </w:rPr>
              <w:t>Історія становлення та розвитку історичної освіти та методики навчання історії в Україні</w:t>
            </w:r>
          </w:p>
          <w:p w:rsidR="009A1D9B" w:rsidRPr="00A35573" w:rsidRDefault="009A1D9B" w:rsidP="00EB0ACF">
            <w:pPr>
              <w:jc w:val="both"/>
              <w:rPr>
                <w:rFonts w:ascii="Times New Roman" w:hAnsi="Times New Roman" w:cs="Times New Roman"/>
                <w:sz w:val="24"/>
                <w:szCs w:val="24"/>
              </w:rPr>
            </w:pPr>
          </w:p>
        </w:tc>
        <w:tc>
          <w:tcPr>
            <w:tcW w:w="7393" w:type="dxa"/>
          </w:tcPr>
          <w:p w:rsidR="009809B0" w:rsidRPr="00A35573" w:rsidRDefault="009809B0" w:rsidP="009809B0">
            <w:pPr>
              <w:rPr>
                <w:rFonts w:ascii="Times New Roman" w:hAnsi="Times New Roman" w:cs="Times New Roman"/>
                <w:bCs/>
                <w:iCs/>
                <w:sz w:val="24"/>
                <w:szCs w:val="24"/>
              </w:rPr>
            </w:pPr>
            <w:r w:rsidRPr="00A35573">
              <w:rPr>
                <w:rFonts w:ascii="Times New Roman" w:hAnsi="Times New Roman" w:cs="Times New Roman"/>
                <w:bCs/>
                <w:iCs/>
                <w:sz w:val="24"/>
                <w:szCs w:val="24"/>
              </w:rPr>
              <w:t>1. Етапи розвитку методики навчання історії у ХV-XVIII ст.</w:t>
            </w:r>
          </w:p>
          <w:p w:rsidR="009809B0" w:rsidRPr="00A35573" w:rsidRDefault="009809B0" w:rsidP="009809B0">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2. Розвиток навчання історії у ХІХ – на початку ХХ ст. </w:t>
            </w:r>
          </w:p>
          <w:p w:rsidR="009809B0" w:rsidRPr="00A35573" w:rsidRDefault="009809B0" w:rsidP="009809B0">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3. Розвиток історичної освіти  в радянський період. </w:t>
            </w:r>
          </w:p>
          <w:p w:rsidR="009A1D9B" w:rsidRPr="00A35573" w:rsidRDefault="009A1D9B" w:rsidP="009A1D9B">
            <w:pPr>
              <w:jc w:val="both"/>
              <w:rPr>
                <w:rFonts w:ascii="Times New Roman" w:hAnsi="Times New Roman" w:cs="Times New Roman"/>
                <w:sz w:val="24"/>
                <w:szCs w:val="24"/>
              </w:rPr>
            </w:pP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3. Підручник з історії</w:t>
            </w:r>
          </w:p>
        </w:tc>
        <w:tc>
          <w:tcPr>
            <w:tcW w:w="7393" w:type="dxa"/>
          </w:tcPr>
          <w:p w:rsidR="009A1D9B"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1..Функції шкільного підручника з історії</w:t>
            </w:r>
          </w:p>
          <w:p w:rsidR="009809B0"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2.Компоненти шкільного підручника</w:t>
            </w:r>
          </w:p>
          <w:p w:rsidR="009809B0"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3.Прийоми роботи з підручником</w:t>
            </w:r>
          </w:p>
        </w:tc>
      </w:tr>
      <w:tr w:rsidR="009A1D9B" w:rsidRPr="00A35573" w:rsidTr="009A1D9B">
        <w:tc>
          <w:tcPr>
            <w:tcW w:w="7393" w:type="dxa"/>
          </w:tcPr>
          <w:p w:rsidR="009A1D9B" w:rsidRPr="00A35573" w:rsidRDefault="009A1D9B" w:rsidP="009A1D9B">
            <w:pPr>
              <w:jc w:val="both"/>
              <w:rPr>
                <w:rFonts w:ascii="Times New Roman" w:hAnsi="Times New Roman" w:cs="Times New Roman"/>
                <w:sz w:val="24"/>
                <w:szCs w:val="24"/>
              </w:rPr>
            </w:pPr>
            <w:r w:rsidRPr="00A35573">
              <w:rPr>
                <w:rFonts w:ascii="Times New Roman" w:hAnsi="Times New Roman" w:cs="Times New Roman"/>
                <w:sz w:val="24"/>
                <w:szCs w:val="24"/>
              </w:rPr>
              <w:t>Тема 4. Нормативно-правові документи, що регулюють процес вивчення історії в школі</w:t>
            </w:r>
          </w:p>
        </w:tc>
        <w:tc>
          <w:tcPr>
            <w:tcW w:w="7393" w:type="dxa"/>
          </w:tcPr>
          <w:p w:rsidR="009A1D9B"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1.Загальна характеристика нормативно-правової бази</w:t>
            </w:r>
          </w:p>
          <w:p w:rsidR="009809B0"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2.Еволюція шкільної програми з історії</w:t>
            </w:r>
          </w:p>
          <w:p w:rsidR="009809B0" w:rsidRPr="00A35573" w:rsidRDefault="009809B0" w:rsidP="009A1D9B">
            <w:pPr>
              <w:jc w:val="both"/>
              <w:rPr>
                <w:rFonts w:ascii="Times New Roman" w:hAnsi="Times New Roman" w:cs="Times New Roman"/>
                <w:sz w:val="24"/>
                <w:szCs w:val="24"/>
              </w:rPr>
            </w:pPr>
            <w:r w:rsidRPr="00A35573">
              <w:rPr>
                <w:rFonts w:ascii="Times New Roman" w:hAnsi="Times New Roman" w:cs="Times New Roman"/>
                <w:sz w:val="24"/>
                <w:szCs w:val="24"/>
              </w:rPr>
              <w:t>3.Головні принципи вивчення історії в школі.</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5.Прийоми формування історичних уявлень (фактів) у часі</w:t>
            </w:r>
          </w:p>
        </w:tc>
        <w:tc>
          <w:tcPr>
            <w:tcW w:w="7393" w:type="dxa"/>
          </w:tcPr>
          <w:p w:rsidR="009A1D9B" w:rsidRPr="00A35573" w:rsidRDefault="00EE069E" w:rsidP="00EE069E">
            <w:pPr>
              <w:jc w:val="both"/>
              <w:rPr>
                <w:rFonts w:ascii="Times New Roman" w:hAnsi="Times New Roman" w:cs="Times New Roman"/>
                <w:sz w:val="24"/>
                <w:szCs w:val="24"/>
              </w:rPr>
            </w:pPr>
            <w:r w:rsidRPr="00A35573">
              <w:rPr>
                <w:rFonts w:ascii="Times New Roman" w:hAnsi="Times New Roman" w:cs="Times New Roman"/>
                <w:sz w:val="24"/>
                <w:szCs w:val="24"/>
              </w:rPr>
              <w:t>1. Структура історичних знань</w:t>
            </w:r>
          </w:p>
          <w:p w:rsidR="00EE069E" w:rsidRPr="00A35573" w:rsidRDefault="00EE069E" w:rsidP="00EE069E">
            <w:pPr>
              <w:jc w:val="both"/>
              <w:rPr>
                <w:rFonts w:ascii="Times New Roman" w:hAnsi="Times New Roman" w:cs="Times New Roman"/>
                <w:sz w:val="24"/>
                <w:szCs w:val="24"/>
              </w:rPr>
            </w:pPr>
            <w:r w:rsidRPr="00A35573">
              <w:rPr>
                <w:rFonts w:ascii="Times New Roman" w:hAnsi="Times New Roman" w:cs="Times New Roman"/>
                <w:sz w:val="24"/>
                <w:szCs w:val="24"/>
              </w:rPr>
              <w:t>2.Класифікація історичних фактів.</w:t>
            </w:r>
          </w:p>
          <w:p w:rsidR="00EE069E" w:rsidRPr="00A35573" w:rsidRDefault="00EE069E" w:rsidP="00EE069E">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хронологічних знань учнів</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6.Прийоми формування історичних уявлень (фактів) у просторі</w:t>
            </w:r>
          </w:p>
        </w:tc>
        <w:tc>
          <w:tcPr>
            <w:tcW w:w="7393" w:type="dxa"/>
          </w:tcPr>
          <w:p w:rsidR="009A1D9B"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1.Види історичних мап</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2.Значення історичних мап.</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просторових знань учнів</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 xml:space="preserve">Тема 7.Методи та прийоми формування знань про історичні поняття та закономірності </w:t>
            </w:r>
          </w:p>
        </w:tc>
        <w:tc>
          <w:tcPr>
            <w:tcW w:w="7393" w:type="dxa"/>
          </w:tcPr>
          <w:p w:rsidR="009A1D9B"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1.Значення історичних понять</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2.Класифікація історичних понять</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знань про історичні поняття</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4.Види історичних закономірностей</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 xml:space="preserve">Тема 8. Система методів навчання історії </w:t>
            </w:r>
          </w:p>
        </w:tc>
        <w:tc>
          <w:tcPr>
            <w:tcW w:w="7393" w:type="dxa"/>
          </w:tcPr>
          <w:p w:rsidR="009A1D9B"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методів навчання</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2.Види методів навчання</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9. Словесні методи навчання історії</w:t>
            </w:r>
          </w:p>
        </w:tc>
        <w:tc>
          <w:tcPr>
            <w:tcW w:w="7393" w:type="dxa"/>
          </w:tcPr>
          <w:p w:rsidR="009A1D9B"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1.Значення словесного методу навчання</w:t>
            </w:r>
          </w:p>
          <w:p w:rsidR="00D669F7" w:rsidRPr="00A35573" w:rsidRDefault="00D669F7" w:rsidP="009A1D9B">
            <w:pPr>
              <w:jc w:val="both"/>
              <w:rPr>
                <w:rFonts w:ascii="Times New Roman" w:hAnsi="Times New Roman" w:cs="Times New Roman"/>
                <w:sz w:val="24"/>
                <w:szCs w:val="24"/>
              </w:rPr>
            </w:pPr>
            <w:r w:rsidRPr="00A35573">
              <w:rPr>
                <w:rFonts w:ascii="Times New Roman" w:hAnsi="Times New Roman" w:cs="Times New Roman"/>
                <w:sz w:val="24"/>
                <w:szCs w:val="24"/>
              </w:rPr>
              <w:t>2.Види словесного методу навчання</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10.Наочні методи навчання історії</w:t>
            </w:r>
          </w:p>
        </w:tc>
        <w:tc>
          <w:tcPr>
            <w:tcW w:w="7393" w:type="dxa"/>
          </w:tcPr>
          <w:p w:rsidR="00090901" w:rsidRPr="00A35573" w:rsidRDefault="00090901" w:rsidP="00090901">
            <w:pPr>
              <w:jc w:val="both"/>
              <w:rPr>
                <w:rFonts w:ascii="Times New Roman" w:hAnsi="Times New Roman" w:cs="Times New Roman"/>
                <w:sz w:val="24"/>
                <w:szCs w:val="24"/>
              </w:rPr>
            </w:pPr>
            <w:r w:rsidRPr="00A35573">
              <w:rPr>
                <w:rFonts w:ascii="Times New Roman" w:hAnsi="Times New Roman" w:cs="Times New Roman"/>
                <w:sz w:val="24"/>
                <w:szCs w:val="24"/>
              </w:rPr>
              <w:t>1. Значення наочного методу навчання</w:t>
            </w:r>
          </w:p>
          <w:p w:rsidR="009A1D9B" w:rsidRPr="00A35573" w:rsidRDefault="00090901" w:rsidP="00090901">
            <w:pPr>
              <w:jc w:val="both"/>
              <w:rPr>
                <w:rFonts w:ascii="Times New Roman" w:hAnsi="Times New Roman" w:cs="Times New Roman"/>
                <w:sz w:val="24"/>
                <w:szCs w:val="24"/>
              </w:rPr>
            </w:pPr>
            <w:r w:rsidRPr="00A35573">
              <w:rPr>
                <w:rFonts w:ascii="Times New Roman" w:hAnsi="Times New Roman" w:cs="Times New Roman"/>
                <w:sz w:val="24"/>
                <w:szCs w:val="24"/>
              </w:rPr>
              <w:t>2.Види наочного методу навчання</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11. Практичний метод навчання</w:t>
            </w:r>
          </w:p>
        </w:tc>
        <w:tc>
          <w:tcPr>
            <w:tcW w:w="7393" w:type="dxa"/>
          </w:tcPr>
          <w:p w:rsidR="009A1D9B"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1.Особливості практичного методу навчання</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2.Види практичного методу навчання</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Тема 12.Типи уроків історії</w:t>
            </w:r>
          </w:p>
        </w:tc>
        <w:tc>
          <w:tcPr>
            <w:tcW w:w="7393" w:type="dxa"/>
          </w:tcPr>
          <w:p w:rsidR="009A1D9B"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уроків історії</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2.Види уроків історії</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13.Структурні елементи уроку історії</w:t>
            </w:r>
          </w:p>
        </w:tc>
        <w:tc>
          <w:tcPr>
            <w:tcW w:w="7393" w:type="dxa"/>
          </w:tcPr>
          <w:p w:rsidR="009A1D9B"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1.Послідовність елементів уроку історії</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2.Прийоми дотримання вимог щодо структури уроку історії.</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14.Конспект уроку історії та аналіз уроку</w:t>
            </w:r>
          </w:p>
        </w:tc>
        <w:tc>
          <w:tcPr>
            <w:tcW w:w="7393" w:type="dxa"/>
          </w:tcPr>
          <w:p w:rsidR="009A1D9B"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1Значення конспекту уроку історії</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2.Структурні елементи конспекту уроку історії</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3.Аналіз уроку історії</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15.Кабінет історії  в школі та позакласна робота</w:t>
            </w:r>
          </w:p>
        </w:tc>
        <w:tc>
          <w:tcPr>
            <w:tcW w:w="7393" w:type="dxa"/>
          </w:tcPr>
          <w:p w:rsidR="009A1D9B"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1.Структура кабінету уроку історії</w:t>
            </w:r>
          </w:p>
          <w:p w:rsidR="00090901" w:rsidRPr="00A35573" w:rsidRDefault="00090901" w:rsidP="009A1D9B">
            <w:pPr>
              <w:jc w:val="both"/>
              <w:rPr>
                <w:rFonts w:ascii="Times New Roman" w:hAnsi="Times New Roman" w:cs="Times New Roman"/>
                <w:sz w:val="24"/>
                <w:szCs w:val="24"/>
              </w:rPr>
            </w:pPr>
            <w:r w:rsidRPr="00A35573">
              <w:rPr>
                <w:rFonts w:ascii="Times New Roman" w:hAnsi="Times New Roman" w:cs="Times New Roman"/>
                <w:sz w:val="24"/>
                <w:szCs w:val="24"/>
              </w:rPr>
              <w:t>2.Види позакласної роботи</w:t>
            </w:r>
          </w:p>
        </w:tc>
      </w:tr>
      <w:tr w:rsidR="009A1D9B" w:rsidRPr="00A35573" w:rsidTr="009A1D9B">
        <w:tc>
          <w:tcPr>
            <w:tcW w:w="7393" w:type="dxa"/>
          </w:tcPr>
          <w:p w:rsidR="009A1D9B" w:rsidRPr="00A35573" w:rsidRDefault="009A1D9B"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16. Вчитель історії</w:t>
            </w:r>
          </w:p>
        </w:tc>
        <w:tc>
          <w:tcPr>
            <w:tcW w:w="7393" w:type="dxa"/>
          </w:tcPr>
          <w:p w:rsidR="009A1D9B" w:rsidRPr="00A35573" w:rsidRDefault="00C1169D" w:rsidP="009A1D9B">
            <w:pPr>
              <w:jc w:val="both"/>
              <w:rPr>
                <w:rFonts w:ascii="Times New Roman" w:hAnsi="Times New Roman" w:cs="Times New Roman"/>
                <w:sz w:val="24"/>
                <w:szCs w:val="24"/>
              </w:rPr>
            </w:pPr>
            <w:r w:rsidRPr="00A35573">
              <w:rPr>
                <w:rFonts w:ascii="Times New Roman" w:hAnsi="Times New Roman" w:cs="Times New Roman"/>
                <w:sz w:val="24"/>
                <w:szCs w:val="24"/>
              </w:rPr>
              <w:t>1.Компоненти роботи вчителя історії</w:t>
            </w:r>
          </w:p>
          <w:p w:rsidR="00C1169D" w:rsidRPr="00A35573" w:rsidRDefault="00C1169D" w:rsidP="009A1D9B">
            <w:pPr>
              <w:jc w:val="both"/>
              <w:rPr>
                <w:rFonts w:ascii="Times New Roman" w:hAnsi="Times New Roman" w:cs="Times New Roman"/>
                <w:sz w:val="24"/>
                <w:szCs w:val="24"/>
              </w:rPr>
            </w:pPr>
            <w:r w:rsidRPr="00A35573">
              <w:rPr>
                <w:rFonts w:ascii="Times New Roman" w:hAnsi="Times New Roman" w:cs="Times New Roman"/>
                <w:sz w:val="24"/>
                <w:szCs w:val="24"/>
              </w:rPr>
              <w:t>2.Самоаналіз вчителем власної педагогічної діяльності.</w:t>
            </w:r>
          </w:p>
        </w:tc>
      </w:tr>
    </w:tbl>
    <w:p w:rsidR="009A1D9B" w:rsidRPr="00A35573" w:rsidRDefault="009A1D9B" w:rsidP="009A1D9B">
      <w:pPr>
        <w:jc w:val="both"/>
        <w:rPr>
          <w:rFonts w:ascii="Times New Roman" w:hAnsi="Times New Roman" w:cs="Times New Roman"/>
          <w:sz w:val="24"/>
          <w:szCs w:val="24"/>
        </w:rPr>
      </w:pPr>
    </w:p>
    <w:p w:rsidR="00C1169D" w:rsidRPr="00A35573" w:rsidRDefault="00C1169D" w:rsidP="00C1169D">
      <w:pPr>
        <w:jc w:val="center"/>
        <w:rPr>
          <w:rFonts w:ascii="Times New Roman" w:hAnsi="Times New Roman" w:cs="Times New Roman"/>
          <w:b/>
          <w:caps/>
          <w:color w:val="000000"/>
          <w:sz w:val="24"/>
          <w:szCs w:val="24"/>
        </w:rPr>
      </w:pPr>
      <w:r w:rsidRPr="00A35573">
        <w:rPr>
          <w:rFonts w:ascii="Times New Roman" w:hAnsi="Times New Roman" w:cs="Times New Roman"/>
          <w:b/>
          <w:caps/>
          <w:color w:val="000000"/>
          <w:sz w:val="24"/>
          <w:szCs w:val="24"/>
        </w:rPr>
        <w:t>7.3  Схема курсу (СЕМІНАРСЬКІ заняття)</w:t>
      </w:r>
    </w:p>
    <w:tbl>
      <w:tblPr>
        <w:tblStyle w:val="a6"/>
        <w:tblW w:w="0" w:type="auto"/>
        <w:tblLook w:val="04A0"/>
      </w:tblPr>
      <w:tblGrid>
        <w:gridCol w:w="7393"/>
        <w:gridCol w:w="7393"/>
      </w:tblGrid>
      <w:tr w:rsidR="00C1169D" w:rsidRPr="00A35573" w:rsidTr="00C1169D">
        <w:trPr>
          <w:trHeight w:val="725"/>
        </w:trPr>
        <w:tc>
          <w:tcPr>
            <w:tcW w:w="7393" w:type="dxa"/>
          </w:tcPr>
          <w:p w:rsidR="00C1169D" w:rsidRPr="00A35573" w:rsidRDefault="00C1169D" w:rsidP="00EB0ACF">
            <w:pPr>
              <w:jc w:val="center"/>
              <w:rPr>
                <w:rFonts w:ascii="Times New Roman" w:hAnsi="Times New Roman" w:cs="Times New Roman"/>
                <w:sz w:val="24"/>
                <w:szCs w:val="24"/>
              </w:rPr>
            </w:pPr>
            <w:r w:rsidRPr="00A35573">
              <w:rPr>
                <w:rFonts w:ascii="Times New Roman" w:hAnsi="Times New Roman" w:cs="Times New Roman"/>
                <w:sz w:val="24"/>
                <w:szCs w:val="24"/>
              </w:rPr>
              <w:t>Тема семінарського заняття</w:t>
            </w:r>
          </w:p>
        </w:tc>
        <w:tc>
          <w:tcPr>
            <w:tcW w:w="7393" w:type="dxa"/>
          </w:tcPr>
          <w:p w:rsidR="00C1169D" w:rsidRPr="00A35573" w:rsidRDefault="00C1169D" w:rsidP="00EB0ACF">
            <w:pPr>
              <w:jc w:val="center"/>
              <w:rPr>
                <w:rFonts w:ascii="Times New Roman" w:hAnsi="Times New Roman" w:cs="Times New Roman"/>
                <w:sz w:val="24"/>
                <w:szCs w:val="24"/>
              </w:rPr>
            </w:pPr>
            <w:r w:rsidRPr="00A35573">
              <w:rPr>
                <w:rFonts w:ascii="Times New Roman" w:hAnsi="Times New Roman" w:cs="Times New Roman"/>
                <w:sz w:val="24"/>
                <w:szCs w:val="24"/>
              </w:rPr>
              <w:t>Зміст семінарського заняття</w:t>
            </w:r>
          </w:p>
        </w:tc>
      </w:tr>
      <w:tr w:rsidR="00C1169D" w:rsidRPr="00A35573" w:rsidTr="00EB0ACF">
        <w:tc>
          <w:tcPr>
            <w:tcW w:w="7393" w:type="dxa"/>
          </w:tcPr>
          <w:p w:rsidR="00C1169D" w:rsidRPr="00A35573" w:rsidRDefault="00C1169D" w:rsidP="00EB0ACF">
            <w:pPr>
              <w:rPr>
                <w:rFonts w:ascii="Times New Roman" w:hAnsi="Times New Roman" w:cs="Times New Roman"/>
                <w:b/>
                <w:bCs/>
                <w:iCs/>
                <w:sz w:val="24"/>
                <w:szCs w:val="24"/>
              </w:rPr>
            </w:pPr>
            <w:r w:rsidRPr="00A35573">
              <w:rPr>
                <w:rFonts w:ascii="Times New Roman" w:hAnsi="Times New Roman" w:cs="Times New Roman"/>
                <w:sz w:val="24"/>
                <w:szCs w:val="24"/>
              </w:rPr>
              <w:t xml:space="preserve">Тема 2. </w:t>
            </w:r>
            <w:r w:rsidRPr="00A35573">
              <w:rPr>
                <w:rFonts w:ascii="Times New Roman" w:hAnsi="Times New Roman" w:cs="Times New Roman"/>
                <w:bCs/>
                <w:iCs/>
                <w:sz w:val="24"/>
                <w:szCs w:val="24"/>
              </w:rPr>
              <w:t>Історія становлення та розвитку історичної освіти та методики навчання історії в Україні</w:t>
            </w:r>
          </w:p>
          <w:p w:rsidR="00C1169D" w:rsidRPr="00A35573" w:rsidRDefault="00C1169D" w:rsidP="00EB0ACF">
            <w:pPr>
              <w:jc w:val="both"/>
              <w:rPr>
                <w:rFonts w:ascii="Times New Roman" w:hAnsi="Times New Roman" w:cs="Times New Roman"/>
                <w:sz w:val="24"/>
                <w:szCs w:val="24"/>
              </w:rPr>
            </w:pPr>
          </w:p>
        </w:tc>
        <w:tc>
          <w:tcPr>
            <w:tcW w:w="7393" w:type="dxa"/>
          </w:tcPr>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1. Етапи розвитку методики навчання історії у ХV-XVIII ст.</w:t>
            </w:r>
          </w:p>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2. Розвиток навчання історії у ХІХ – на початку ХХ ст. </w:t>
            </w:r>
          </w:p>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3. Розвиток історичної освіти  в радянський період. </w:t>
            </w:r>
          </w:p>
          <w:p w:rsidR="00C1169D" w:rsidRPr="00A35573" w:rsidRDefault="00C1169D" w:rsidP="00EB0ACF">
            <w:pPr>
              <w:jc w:val="both"/>
              <w:rPr>
                <w:rFonts w:ascii="Times New Roman" w:hAnsi="Times New Roman" w:cs="Times New Roman"/>
                <w:sz w:val="24"/>
                <w:szCs w:val="24"/>
              </w:rPr>
            </w:pP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3. Підручник з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1..Функції шкільного підручника з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2.Компоненти шкільного підручника</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роботи з підручником</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4. Нормативно-правові документи, що регулюють процес вивчення історії в школі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1.Загальна характеристика нормативно-правової бази</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2.Еволюція шкільної програми з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3.Головні принципи вивчення історії в школі.</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5.Прийоми формування історичних уявлень (фактів) у часі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 Структура історичних знань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2.Класифікація історичних фактів.</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хронологічних знань учнів</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6.Прийоми формування історичних уявлень (фактів) у просторі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1.Види історичних мап</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2.Значення історичних мап.</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просторових знань учнів</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 xml:space="preserve">Тема 7.Методи та прийоми формування знань про історичні поняття </w:t>
            </w:r>
            <w:r w:rsidRPr="00A35573">
              <w:rPr>
                <w:rFonts w:ascii="Times New Roman" w:hAnsi="Times New Roman" w:cs="Times New Roman"/>
                <w:sz w:val="24"/>
                <w:szCs w:val="24"/>
              </w:rPr>
              <w:lastRenderedPageBreak/>
              <w:t xml:space="preserve">та закономірності </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1.Значення історичних понять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2.Класифікація історичних понять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знань про історичні поняття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4.Види історичних закономірностей</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 xml:space="preserve">Тема 8. Система методів навчання історії </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методів навчання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методів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9. Словесні методи навчання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1.Значення словесного методу навчання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словесного методу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10.Наочні методи навчання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 Значення наочного методу навчання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наочного методу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11. Практичний метод навчання</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1.Особливості практичного методу навчання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практичного методу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12.Типи уроків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уроків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уроків історії</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13.Структурні елементи уроку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1.Послідовність елементів уроку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2.Прийоми дотримання вимог щодо структури уроку історії.</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14.Конспект уроку історії та аналіз уроку</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1Значення конспекту уроку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2.Структурні елементи конспекту уроку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3.Аналіз уроку історії</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15.Кабінет історії  в школі та позакласна робота</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1.Структура кабінету уроку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позакласної роботи</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16. Вчитель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1.Компоненти роботи вчителя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2.Самоаналіз вчителем власної педагогічної діяльності.</w:t>
            </w:r>
          </w:p>
        </w:tc>
      </w:tr>
    </w:tbl>
    <w:p w:rsidR="00C1169D" w:rsidRPr="00A35573" w:rsidRDefault="00C1169D" w:rsidP="00C1169D">
      <w:pPr>
        <w:jc w:val="center"/>
        <w:rPr>
          <w:rFonts w:ascii="Times New Roman" w:hAnsi="Times New Roman" w:cs="Times New Roman"/>
          <w:b/>
          <w:caps/>
          <w:color w:val="000000"/>
          <w:sz w:val="24"/>
          <w:szCs w:val="24"/>
        </w:rPr>
      </w:pPr>
    </w:p>
    <w:p w:rsidR="00C1169D" w:rsidRPr="00A35573" w:rsidRDefault="00C1169D" w:rsidP="00C1169D">
      <w:pPr>
        <w:jc w:val="center"/>
        <w:rPr>
          <w:rFonts w:ascii="Times New Roman" w:hAnsi="Times New Roman" w:cs="Times New Roman"/>
          <w:b/>
          <w:caps/>
          <w:color w:val="000000"/>
          <w:sz w:val="24"/>
          <w:szCs w:val="24"/>
        </w:rPr>
      </w:pPr>
      <w:r w:rsidRPr="00A35573">
        <w:rPr>
          <w:rFonts w:ascii="Times New Roman" w:hAnsi="Times New Roman" w:cs="Times New Roman"/>
          <w:b/>
          <w:caps/>
          <w:color w:val="000000"/>
          <w:sz w:val="24"/>
          <w:szCs w:val="24"/>
        </w:rPr>
        <w:t>7.4  Схема курсу (теми для самостійного опрацювання)</w:t>
      </w:r>
    </w:p>
    <w:tbl>
      <w:tblPr>
        <w:tblStyle w:val="a6"/>
        <w:tblW w:w="0" w:type="auto"/>
        <w:tblLook w:val="04A0"/>
      </w:tblPr>
      <w:tblGrid>
        <w:gridCol w:w="7393"/>
        <w:gridCol w:w="7393"/>
      </w:tblGrid>
      <w:tr w:rsidR="00C1169D" w:rsidRPr="00A35573" w:rsidTr="00EB0ACF">
        <w:tc>
          <w:tcPr>
            <w:tcW w:w="7393" w:type="dxa"/>
          </w:tcPr>
          <w:p w:rsidR="00C1169D" w:rsidRPr="00A35573" w:rsidRDefault="00C1169D" w:rsidP="00C1169D">
            <w:pPr>
              <w:jc w:val="center"/>
              <w:rPr>
                <w:rFonts w:ascii="Times New Roman" w:hAnsi="Times New Roman" w:cs="Times New Roman"/>
                <w:sz w:val="24"/>
                <w:szCs w:val="24"/>
              </w:rPr>
            </w:pPr>
            <w:r w:rsidRPr="00A35573">
              <w:rPr>
                <w:rFonts w:ascii="Times New Roman" w:hAnsi="Times New Roman" w:cs="Times New Roman"/>
                <w:b/>
                <w:color w:val="000000"/>
                <w:sz w:val="24"/>
                <w:szCs w:val="24"/>
              </w:rPr>
              <w:t>Тема для самостійного опрацювання</w:t>
            </w:r>
            <w:r w:rsidRPr="00A35573">
              <w:rPr>
                <w:rFonts w:ascii="Times New Roman" w:hAnsi="Times New Roman" w:cs="Times New Roman"/>
                <w:sz w:val="24"/>
                <w:szCs w:val="24"/>
              </w:rPr>
              <w:t xml:space="preserve"> </w:t>
            </w:r>
          </w:p>
        </w:tc>
        <w:tc>
          <w:tcPr>
            <w:tcW w:w="7393" w:type="dxa"/>
          </w:tcPr>
          <w:p w:rsidR="00C1169D" w:rsidRPr="00A35573" w:rsidRDefault="00C1169D" w:rsidP="00EB0ACF">
            <w:pPr>
              <w:jc w:val="center"/>
              <w:rPr>
                <w:rFonts w:ascii="Times New Roman" w:hAnsi="Times New Roman" w:cs="Times New Roman"/>
                <w:sz w:val="24"/>
                <w:szCs w:val="24"/>
              </w:rPr>
            </w:pPr>
            <w:r w:rsidRPr="00A35573">
              <w:rPr>
                <w:rFonts w:ascii="Times New Roman" w:hAnsi="Times New Roman" w:cs="Times New Roman"/>
                <w:b/>
                <w:color w:val="000000"/>
                <w:sz w:val="24"/>
                <w:szCs w:val="24"/>
              </w:rPr>
              <w:t>Зміст теми</w:t>
            </w:r>
          </w:p>
        </w:tc>
      </w:tr>
      <w:tr w:rsidR="00C1169D" w:rsidRPr="00A35573" w:rsidTr="00EB0ACF">
        <w:trPr>
          <w:trHeight w:val="1081"/>
        </w:trPr>
        <w:tc>
          <w:tcPr>
            <w:tcW w:w="7393" w:type="dxa"/>
          </w:tcPr>
          <w:p w:rsidR="00C1169D" w:rsidRPr="00A35573" w:rsidRDefault="00C1169D" w:rsidP="00EB0ACF">
            <w:pPr>
              <w:rPr>
                <w:rFonts w:ascii="Times New Roman" w:hAnsi="Times New Roman" w:cs="Times New Roman"/>
                <w:sz w:val="24"/>
                <w:szCs w:val="24"/>
              </w:rPr>
            </w:pPr>
          </w:p>
          <w:p w:rsidR="00C1169D" w:rsidRPr="00A35573" w:rsidRDefault="00C1169D" w:rsidP="00EB0ACF">
            <w:pPr>
              <w:rPr>
                <w:rFonts w:ascii="Times New Roman" w:hAnsi="Times New Roman" w:cs="Times New Roman"/>
                <w:sz w:val="24"/>
                <w:szCs w:val="24"/>
              </w:rPr>
            </w:pPr>
            <w:r w:rsidRPr="00A35573">
              <w:rPr>
                <w:rFonts w:ascii="Times New Roman" w:hAnsi="Times New Roman" w:cs="Times New Roman"/>
                <w:sz w:val="24"/>
                <w:szCs w:val="24"/>
              </w:rPr>
              <w:t xml:space="preserve">Тема 1. Предмет, завдання навчальної дисципліни «Методика викладання історії» </w:t>
            </w:r>
          </w:p>
          <w:p w:rsidR="00C1169D" w:rsidRPr="00A35573" w:rsidRDefault="00C1169D" w:rsidP="00EB0ACF">
            <w:pPr>
              <w:jc w:val="both"/>
              <w:rPr>
                <w:rFonts w:ascii="Times New Roman" w:hAnsi="Times New Roman" w:cs="Times New Roman"/>
                <w:sz w:val="24"/>
                <w:szCs w:val="24"/>
              </w:rPr>
            </w:pPr>
          </w:p>
        </w:tc>
        <w:tc>
          <w:tcPr>
            <w:tcW w:w="7393" w:type="dxa"/>
          </w:tcPr>
          <w:p w:rsidR="00C1169D" w:rsidRPr="00A35573" w:rsidRDefault="00C1169D" w:rsidP="00EB0ACF">
            <w:pPr>
              <w:rPr>
                <w:rFonts w:ascii="Times New Roman" w:hAnsi="Times New Roman" w:cs="Times New Roman"/>
                <w:sz w:val="24"/>
                <w:szCs w:val="24"/>
              </w:rPr>
            </w:pPr>
            <w:r w:rsidRPr="00A35573">
              <w:rPr>
                <w:rFonts w:ascii="Times New Roman" w:hAnsi="Times New Roman" w:cs="Times New Roman"/>
                <w:sz w:val="24"/>
                <w:szCs w:val="24"/>
              </w:rPr>
              <w:t>1. Методика викладання історії - як педагогічна та наукова дисципліна.</w:t>
            </w:r>
          </w:p>
          <w:p w:rsidR="00C1169D" w:rsidRPr="00A35573" w:rsidRDefault="00C1169D" w:rsidP="00EB0ACF">
            <w:pPr>
              <w:rPr>
                <w:rFonts w:ascii="Times New Roman" w:hAnsi="Times New Roman" w:cs="Times New Roman"/>
                <w:sz w:val="24"/>
                <w:szCs w:val="24"/>
              </w:rPr>
            </w:pPr>
            <w:r w:rsidRPr="00A35573">
              <w:rPr>
                <w:rFonts w:ascii="Times New Roman" w:hAnsi="Times New Roman" w:cs="Times New Roman"/>
                <w:sz w:val="24"/>
                <w:szCs w:val="24"/>
              </w:rPr>
              <w:t>2.Предмет, мета та завдання курсу.</w:t>
            </w:r>
          </w:p>
          <w:p w:rsidR="00C1169D" w:rsidRPr="00A35573" w:rsidRDefault="00C1169D" w:rsidP="00EB0ACF">
            <w:pPr>
              <w:rPr>
                <w:rFonts w:ascii="Times New Roman" w:hAnsi="Times New Roman" w:cs="Times New Roman"/>
                <w:sz w:val="24"/>
                <w:szCs w:val="24"/>
              </w:rPr>
            </w:pPr>
            <w:r w:rsidRPr="00A35573">
              <w:rPr>
                <w:rFonts w:ascii="Times New Roman" w:hAnsi="Times New Roman" w:cs="Times New Roman"/>
                <w:sz w:val="24"/>
                <w:szCs w:val="24"/>
              </w:rPr>
              <w:t>3. Аналіз сучасної літератури з методики вик</w:t>
            </w:r>
            <w:r w:rsidRPr="00A35573">
              <w:rPr>
                <w:rFonts w:ascii="Times New Roman" w:hAnsi="Times New Roman" w:cs="Times New Roman"/>
                <w:sz w:val="24"/>
                <w:szCs w:val="24"/>
              </w:rPr>
              <w:softHyphen/>
              <w:t>ладання історії.</w:t>
            </w:r>
          </w:p>
          <w:p w:rsidR="00C1169D" w:rsidRPr="00A35573" w:rsidRDefault="00C1169D" w:rsidP="00EB0ACF">
            <w:pPr>
              <w:jc w:val="both"/>
              <w:rPr>
                <w:rFonts w:ascii="Times New Roman" w:hAnsi="Times New Roman" w:cs="Times New Roman"/>
                <w:sz w:val="24"/>
                <w:szCs w:val="24"/>
              </w:rPr>
            </w:pPr>
          </w:p>
        </w:tc>
      </w:tr>
      <w:tr w:rsidR="00C1169D" w:rsidRPr="00A35573" w:rsidTr="00EB0ACF">
        <w:tc>
          <w:tcPr>
            <w:tcW w:w="7393" w:type="dxa"/>
          </w:tcPr>
          <w:p w:rsidR="00C1169D" w:rsidRPr="00A35573" w:rsidRDefault="00C1169D" w:rsidP="00EB0ACF">
            <w:pPr>
              <w:rPr>
                <w:rFonts w:ascii="Times New Roman" w:hAnsi="Times New Roman" w:cs="Times New Roman"/>
                <w:b/>
                <w:bCs/>
                <w:iCs/>
                <w:sz w:val="24"/>
                <w:szCs w:val="24"/>
              </w:rPr>
            </w:pPr>
            <w:r w:rsidRPr="00A35573">
              <w:rPr>
                <w:rFonts w:ascii="Times New Roman" w:hAnsi="Times New Roman" w:cs="Times New Roman"/>
                <w:sz w:val="24"/>
                <w:szCs w:val="24"/>
              </w:rPr>
              <w:t xml:space="preserve">Тема 2. </w:t>
            </w:r>
            <w:r w:rsidRPr="00A35573">
              <w:rPr>
                <w:rFonts w:ascii="Times New Roman" w:hAnsi="Times New Roman" w:cs="Times New Roman"/>
                <w:bCs/>
                <w:iCs/>
                <w:sz w:val="24"/>
                <w:szCs w:val="24"/>
              </w:rPr>
              <w:t>Історія становлення та розвитку історичної освіти та методики навчання історії в Україні</w:t>
            </w:r>
          </w:p>
          <w:p w:rsidR="00C1169D" w:rsidRPr="00A35573" w:rsidRDefault="00C1169D" w:rsidP="00EB0ACF">
            <w:pPr>
              <w:jc w:val="both"/>
              <w:rPr>
                <w:rFonts w:ascii="Times New Roman" w:hAnsi="Times New Roman" w:cs="Times New Roman"/>
                <w:sz w:val="24"/>
                <w:szCs w:val="24"/>
              </w:rPr>
            </w:pPr>
          </w:p>
        </w:tc>
        <w:tc>
          <w:tcPr>
            <w:tcW w:w="7393" w:type="dxa"/>
          </w:tcPr>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1. Етапи розвитку методики навчання історії у ХV-XVIII ст.</w:t>
            </w:r>
          </w:p>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2. Розвиток навчання історії у ХІХ – на початку ХХ ст. </w:t>
            </w:r>
          </w:p>
          <w:p w:rsidR="00C1169D" w:rsidRPr="00A35573" w:rsidRDefault="00C1169D" w:rsidP="00EB0ACF">
            <w:pPr>
              <w:rPr>
                <w:rFonts w:ascii="Times New Roman" w:hAnsi="Times New Roman" w:cs="Times New Roman"/>
                <w:bCs/>
                <w:iCs/>
                <w:sz w:val="24"/>
                <w:szCs w:val="24"/>
              </w:rPr>
            </w:pPr>
            <w:r w:rsidRPr="00A35573">
              <w:rPr>
                <w:rFonts w:ascii="Times New Roman" w:hAnsi="Times New Roman" w:cs="Times New Roman"/>
                <w:bCs/>
                <w:iCs/>
                <w:sz w:val="24"/>
                <w:szCs w:val="24"/>
              </w:rPr>
              <w:t xml:space="preserve">3. Розвиток історичної освіти  в радянський період. </w:t>
            </w:r>
          </w:p>
          <w:p w:rsidR="00C1169D" w:rsidRPr="00A35573" w:rsidRDefault="00C1169D" w:rsidP="00EB0ACF">
            <w:pPr>
              <w:jc w:val="both"/>
              <w:rPr>
                <w:rFonts w:ascii="Times New Roman" w:hAnsi="Times New Roman" w:cs="Times New Roman"/>
                <w:sz w:val="24"/>
                <w:szCs w:val="24"/>
              </w:rPr>
            </w:pP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Тема 3. Підручник з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1.Функції шкільного підручника з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2.Компоненти шкільного підручника</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роботи з підручником</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4. Нормативно-правові документи, що регулюють процес вивчення історії в школі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1.Загальна характеристика нормативно-правової бази</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2.Еволюція шкільної програми з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3.Головні принципи вивчення історії в школі.</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4.Формаційний принцип вивчення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5.Цивілізаційний принцип вивчення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6.Мікроісторія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7.Гендерна історія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5.Прийоми формування історичних уявлень (фактів) у часі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 Структура історичних знань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2.Класифікація історичних фактів.</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хронологічних знань учнів</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4.Використання стрічки часу на уроках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5.Складання хронологічних таблиць на уроках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6.Рішення хронологічних задач на уроках історії</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6.Прийоми формування історичних уявлень (фактів) у просторі</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1.Види історичних мап</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2.Значення історичних мап.</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просторових знань учнів</w:t>
            </w:r>
          </w:p>
          <w:p w:rsidR="00A35573" w:rsidRPr="00A35573" w:rsidRDefault="00A35573" w:rsidP="00EB0ACF">
            <w:pPr>
              <w:jc w:val="both"/>
              <w:rPr>
                <w:rFonts w:ascii="Times New Roman" w:hAnsi="Times New Roman" w:cs="Times New Roman"/>
                <w:sz w:val="24"/>
                <w:szCs w:val="24"/>
              </w:rPr>
            </w:pPr>
            <w:r w:rsidRPr="00A35573">
              <w:rPr>
                <w:rFonts w:ascii="Times New Roman" w:hAnsi="Times New Roman" w:cs="Times New Roman"/>
                <w:sz w:val="24"/>
                <w:szCs w:val="24"/>
              </w:rPr>
              <w:t>4.Послідовність роботи з історичною мапою</w:t>
            </w:r>
          </w:p>
          <w:p w:rsidR="00A35573" w:rsidRPr="00A35573" w:rsidRDefault="00A35573" w:rsidP="00EB0ACF">
            <w:pPr>
              <w:jc w:val="both"/>
              <w:rPr>
                <w:rFonts w:ascii="Times New Roman" w:hAnsi="Times New Roman" w:cs="Times New Roman"/>
                <w:sz w:val="24"/>
                <w:szCs w:val="24"/>
              </w:rPr>
            </w:pPr>
            <w:r w:rsidRPr="00A35573">
              <w:rPr>
                <w:rFonts w:ascii="Times New Roman" w:hAnsi="Times New Roman" w:cs="Times New Roman"/>
                <w:sz w:val="24"/>
                <w:szCs w:val="24"/>
              </w:rPr>
              <w:t>5.Значення контурної карти.</w:t>
            </w:r>
          </w:p>
          <w:p w:rsidR="00A35573" w:rsidRPr="00A35573" w:rsidRDefault="00A35573" w:rsidP="00EB0ACF">
            <w:pPr>
              <w:jc w:val="both"/>
              <w:rPr>
                <w:rFonts w:ascii="Times New Roman" w:hAnsi="Times New Roman" w:cs="Times New Roman"/>
                <w:sz w:val="24"/>
                <w:szCs w:val="24"/>
              </w:rPr>
            </w:pPr>
            <w:r w:rsidRPr="00A35573">
              <w:rPr>
                <w:rFonts w:ascii="Times New Roman" w:hAnsi="Times New Roman" w:cs="Times New Roman"/>
                <w:sz w:val="24"/>
                <w:szCs w:val="24"/>
              </w:rPr>
              <w:t>6.Види просторових знань</w:t>
            </w:r>
          </w:p>
          <w:p w:rsidR="00A35573" w:rsidRPr="00A35573" w:rsidRDefault="00A35573" w:rsidP="00EB0ACF">
            <w:pPr>
              <w:jc w:val="both"/>
              <w:rPr>
                <w:rFonts w:ascii="Times New Roman" w:hAnsi="Times New Roman" w:cs="Times New Roman"/>
                <w:sz w:val="24"/>
                <w:szCs w:val="24"/>
              </w:rPr>
            </w:pPr>
            <w:r w:rsidRPr="00A35573">
              <w:rPr>
                <w:rFonts w:ascii="Times New Roman" w:hAnsi="Times New Roman" w:cs="Times New Roman"/>
                <w:sz w:val="24"/>
                <w:szCs w:val="24"/>
              </w:rPr>
              <w:t>7.Ігровий метод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C33CF4">
              <w:rPr>
                <w:rFonts w:ascii="Times New Roman" w:hAnsi="Times New Roman" w:cs="Times New Roman"/>
                <w:sz w:val="24"/>
                <w:szCs w:val="24"/>
              </w:rPr>
              <w:t>Тема 7.Методи та прийоми формування знань про історичні поняття та закономірності</w:t>
            </w:r>
            <w:r w:rsidRPr="00A35573">
              <w:rPr>
                <w:rFonts w:ascii="Times New Roman" w:hAnsi="Times New Roman" w:cs="Times New Roman"/>
                <w:sz w:val="24"/>
                <w:szCs w:val="24"/>
              </w:rPr>
              <w:t xml:space="preserve"> </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1.Значення історичних понять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2.Класифікація історичних понять</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3.Прийоми формування знань про історичні поняття</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4.Види історичних закономірностей</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 xml:space="preserve">Тема 8. Система методів навчання історії </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методів навчання</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методів навчання</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3.Інтерактивна форма навчання</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4.Проблемне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9. Словесні методи навчання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1.Значення словесного методу навчання</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2.Види словесного методу навчання</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 xml:space="preserve">3.Особливості </w:t>
            </w:r>
            <w:proofErr w:type="spellStart"/>
            <w:r>
              <w:rPr>
                <w:rFonts w:ascii="Times New Roman" w:hAnsi="Times New Roman" w:cs="Times New Roman"/>
                <w:sz w:val="24"/>
                <w:szCs w:val="24"/>
              </w:rPr>
              <w:t>щкільної</w:t>
            </w:r>
            <w:proofErr w:type="spellEnd"/>
            <w:r>
              <w:rPr>
                <w:rFonts w:ascii="Times New Roman" w:hAnsi="Times New Roman" w:cs="Times New Roman"/>
                <w:sz w:val="24"/>
                <w:szCs w:val="24"/>
              </w:rPr>
              <w:t xml:space="preserve"> лекції</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4.Опис та характеристика як словесні види навчання</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Тема 10.Наочні методи навчання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 Значення наочного методу навчання</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наочного методу навчання</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3.Технічні засоби навчання</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4.Використання учбових картин на уроках історії</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5.Структурно-логічні схеми як вид умовно-графічної наочності.</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11. Практичний метод навчання</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1.Особливості практичного методу навчання</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практичного методу навчання</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3.Аналіз документів на уроках історії</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 xml:space="preserve">4.Дослідницькі завдання </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12.Типи уроків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1.Критерії класифікації уроків історії</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уроків історії</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3.Класичний урок</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4.Урок формування нових знань та вмінь.</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5.Структура та особливості вступного уроку</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6.Узагальнюючі уроки</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13.Структурні елементи уроку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1.Послідовність елементів уроку історії</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2.Прийоми дотримання вимог щодо структури уроку історії.</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3.Види актуалізації знань</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4.Прийоми вивчення нового матеріалу на уроках історії</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5.Ігрові уроки</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14.Конспект уроку історії та аналіз уроку</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1Значення конспекту уроку історії</w:t>
            </w:r>
          </w:p>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2.Структурні елементи конспекту уроку історії</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3.Аналіз уроку історії</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4.Сутність мотиваційного етапу уроку</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5.Вимоги щодо складання плану вивчення нового матеріалу</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6.Прийоми закріплення нового матеріалу</w:t>
            </w:r>
          </w:p>
          <w:p w:rsidR="00C33CF4" w:rsidRPr="00A35573" w:rsidRDefault="00C33CF4" w:rsidP="00EB0ACF">
            <w:pPr>
              <w:jc w:val="both"/>
              <w:rPr>
                <w:rFonts w:ascii="Times New Roman" w:hAnsi="Times New Roman" w:cs="Times New Roman"/>
                <w:sz w:val="24"/>
                <w:szCs w:val="24"/>
              </w:rPr>
            </w:pPr>
            <w:r>
              <w:rPr>
                <w:rFonts w:ascii="Times New Roman" w:hAnsi="Times New Roman" w:cs="Times New Roman"/>
                <w:sz w:val="24"/>
                <w:szCs w:val="24"/>
              </w:rPr>
              <w:t>7.Хронометраж на уроках історії</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Тема 15.Кабінет історії  в школі та позакласна робота</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1.Структура кабінету уроку історії</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2.Види позакласної роботи</w:t>
            </w:r>
          </w:p>
          <w:p w:rsidR="00C33CF4" w:rsidRDefault="00C33CF4" w:rsidP="00EB0ACF">
            <w:pPr>
              <w:jc w:val="both"/>
              <w:rPr>
                <w:rFonts w:ascii="Times New Roman" w:hAnsi="Times New Roman" w:cs="Times New Roman"/>
                <w:sz w:val="24"/>
                <w:szCs w:val="24"/>
              </w:rPr>
            </w:pPr>
            <w:r>
              <w:rPr>
                <w:rFonts w:ascii="Times New Roman" w:hAnsi="Times New Roman" w:cs="Times New Roman"/>
                <w:sz w:val="24"/>
                <w:szCs w:val="24"/>
              </w:rPr>
              <w:t>3.Наочні матеріалу кабінету історії та їх класифікація</w:t>
            </w:r>
          </w:p>
          <w:p w:rsidR="00D92035" w:rsidRPr="00A35573" w:rsidRDefault="00D92035" w:rsidP="00EB0ACF">
            <w:pPr>
              <w:jc w:val="both"/>
              <w:rPr>
                <w:rFonts w:ascii="Times New Roman" w:hAnsi="Times New Roman" w:cs="Times New Roman"/>
                <w:sz w:val="24"/>
                <w:szCs w:val="24"/>
              </w:rPr>
            </w:pPr>
            <w:r>
              <w:rPr>
                <w:rFonts w:ascii="Times New Roman" w:hAnsi="Times New Roman" w:cs="Times New Roman"/>
                <w:sz w:val="24"/>
                <w:szCs w:val="24"/>
              </w:rPr>
              <w:lastRenderedPageBreak/>
              <w:t>4.Прийоми використання ТЗН</w:t>
            </w:r>
          </w:p>
        </w:tc>
      </w:tr>
      <w:tr w:rsidR="00C1169D" w:rsidRPr="00A35573" w:rsidTr="00EB0ACF">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lastRenderedPageBreak/>
              <w:t>Тема 16. Вчитель історії</w:t>
            </w:r>
          </w:p>
        </w:tc>
        <w:tc>
          <w:tcPr>
            <w:tcW w:w="7393" w:type="dxa"/>
          </w:tcPr>
          <w:p w:rsidR="00C1169D" w:rsidRPr="00A35573"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1.Компоненти роботи вчителя історії</w:t>
            </w:r>
          </w:p>
          <w:p w:rsidR="00C1169D" w:rsidRDefault="00C1169D" w:rsidP="00EB0ACF">
            <w:pPr>
              <w:jc w:val="both"/>
              <w:rPr>
                <w:rFonts w:ascii="Times New Roman" w:hAnsi="Times New Roman" w:cs="Times New Roman"/>
                <w:sz w:val="24"/>
                <w:szCs w:val="24"/>
              </w:rPr>
            </w:pPr>
            <w:r w:rsidRPr="00A35573">
              <w:rPr>
                <w:rFonts w:ascii="Times New Roman" w:hAnsi="Times New Roman" w:cs="Times New Roman"/>
                <w:sz w:val="24"/>
                <w:szCs w:val="24"/>
              </w:rPr>
              <w:t>2.Самоаналіз вчителем власної педагогічної діяльності.</w:t>
            </w:r>
          </w:p>
          <w:p w:rsidR="00D92035" w:rsidRDefault="00D92035" w:rsidP="00EB0ACF">
            <w:pPr>
              <w:jc w:val="both"/>
              <w:rPr>
                <w:rFonts w:ascii="Times New Roman" w:hAnsi="Times New Roman" w:cs="Times New Roman"/>
                <w:sz w:val="24"/>
                <w:szCs w:val="24"/>
              </w:rPr>
            </w:pPr>
            <w:r>
              <w:rPr>
                <w:rFonts w:ascii="Times New Roman" w:hAnsi="Times New Roman" w:cs="Times New Roman"/>
                <w:sz w:val="24"/>
                <w:szCs w:val="24"/>
              </w:rPr>
              <w:t>3.Вимоги щодо техніки мовлення вчителя</w:t>
            </w:r>
          </w:p>
          <w:p w:rsidR="00D92035" w:rsidRPr="00A35573" w:rsidRDefault="00D92035" w:rsidP="00EB0ACF">
            <w:pPr>
              <w:jc w:val="both"/>
              <w:rPr>
                <w:rFonts w:ascii="Times New Roman" w:hAnsi="Times New Roman" w:cs="Times New Roman"/>
                <w:sz w:val="24"/>
                <w:szCs w:val="24"/>
              </w:rPr>
            </w:pPr>
            <w:r>
              <w:rPr>
                <w:rFonts w:ascii="Times New Roman" w:hAnsi="Times New Roman" w:cs="Times New Roman"/>
                <w:sz w:val="24"/>
                <w:szCs w:val="24"/>
              </w:rPr>
              <w:t>4.Проблемне навчання на уроках історії.</w:t>
            </w:r>
          </w:p>
        </w:tc>
      </w:tr>
    </w:tbl>
    <w:p w:rsidR="004302DA" w:rsidRDefault="004302DA" w:rsidP="001E6644">
      <w:pPr>
        <w:jc w:val="center"/>
        <w:rPr>
          <w:rFonts w:ascii="Times New Roman" w:hAnsi="Times New Roman" w:cs="Times New Roman"/>
          <w:sz w:val="24"/>
          <w:szCs w:val="24"/>
        </w:rPr>
      </w:pPr>
    </w:p>
    <w:p w:rsidR="001E6644" w:rsidRPr="001E6644" w:rsidRDefault="001E6644" w:rsidP="001E6644">
      <w:pPr>
        <w:jc w:val="center"/>
        <w:rPr>
          <w:rFonts w:ascii="Times New Roman" w:hAnsi="Times New Roman" w:cs="Times New Roman"/>
          <w:b/>
          <w:caps/>
          <w:color w:val="000000"/>
          <w:sz w:val="24"/>
          <w:szCs w:val="24"/>
        </w:rPr>
      </w:pPr>
      <w:r w:rsidRPr="001E6644">
        <w:rPr>
          <w:rFonts w:ascii="Times New Roman" w:hAnsi="Times New Roman" w:cs="Times New Roman"/>
          <w:b/>
          <w:caps/>
          <w:color w:val="000000"/>
          <w:sz w:val="24"/>
          <w:szCs w:val="24"/>
        </w:rPr>
        <w:t>8. МЕТОДИ ТА ФОРМИ КОНТРОЛЮ</w:t>
      </w:r>
    </w:p>
    <w:p w:rsidR="001E6644" w:rsidRPr="001E6644" w:rsidRDefault="001E6644" w:rsidP="001E6644">
      <w:pPr>
        <w:pStyle w:val="1"/>
        <w:tabs>
          <w:tab w:val="left" w:pos="326"/>
        </w:tabs>
        <w:spacing w:line="240" w:lineRule="auto"/>
        <w:ind w:firstLine="326"/>
        <w:rPr>
          <w:rFonts w:ascii="Times New Roman" w:hAnsi="Times New Roman" w:cs="Times New Roman"/>
          <w:sz w:val="24"/>
          <w:szCs w:val="24"/>
          <w:lang w:val="uk-UA"/>
        </w:rPr>
      </w:pPr>
      <w:r w:rsidRPr="001E6644">
        <w:rPr>
          <w:rFonts w:ascii="Times New Roman" w:hAnsi="Times New Roman" w:cs="Times New Roman"/>
          <w:sz w:val="24"/>
          <w:szCs w:val="24"/>
          <w:lang w:val="uk-UA"/>
        </w:rPr>
        <w:t>Види контролю: поточний, періодичний, підсумковий (семестровий).</w:t>
      </w:r>
    </w:p>
    <w:p w:rsidR="001E6644" w:rsidRPr="001E6644" w:rsidRDefault="001E6644" w:rsidP="001E6644">
      <w:pPr>
        <w:pStyle w:val="1"/>
        <w:tabs>
          <w:tab w:val="left" w:pos="326"/>
        </w:tabs>
        <w:spacing w:line="240" w:lineRule="auto"/>
        <w:ind w:firstLine="326"/>
        <w:rPr>
          <w:rFonts w:ascii="Times New Roman" w:hAnsi="Times New Roman" w:cs="Times New Roman"/>
          <w:sz w:val="24"/>
          <w:szCs w:val="24"/>
          <w:lang w:val="uk-UA"/>
        </w:rPr>
      </w:pPr>
      <w:r w:rsidRPr="001E6644">
        <w:rPr>
          <w:rFonts w:ascii="Times New Roman" w:hAnsi="Times New Roman" w:cs="Times New Roman"/>
          <w:sz w:val="24"/>
          <w:szCs w:val="24"/>
          <w:lang w:val="uk-UA"/>
        </w:rPr>
        <w:t>Методи, які будуть використані для оцінювання результатів навчання:</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усний;</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письмовий (періодичний контроль (контрольні роботи));</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тестовий контроль;</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практична перевірка під час семінарських занять;</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контроль виконання завдань самостійної роботи (реферати, есе, презентації тощо);</w:t>
      </w:r>
    </w:p>
    <w:p w:rsidR="001E6644" w:rsidRPr="001E6644" w:rsidRDefault="001E6644" w:rsidP="001E6644">
      <w:pPr>
        <w:pStyle w:val="1"/>
        <w:numPr>
          <w:ilvl w:val="0"/>
          <w:numId w:val="6"/>
        </w:numPr>
        <w:tabs>
          <w:tab w:val="left" w:pos="326"/>
        </w:tabs>
        <w:spacing w:line="240" w:lineRule="auto"/>
        <w:jc w:val="both"/>
        <w:rPr>
          <w:rFonts w:ascii="Times New Roman" w:hAnsi="Times New Roman" w:cs="Times New Roman"/>
          <w:sz w:val="24"/>
          <w:szCs w:val="24"/>
          <w:lang w:val="uk-UA"/>
        </w:rPr>
      </w:pPr>
      <w:r w:rsidRPr="001E6644">
        <w:rPr>
          <w:rFonts w:ascii="Times New Roman" w:hAnsi="Times New Roman" w:cs="Times New Roman"/>
          <w:sz w:val="24"/>
          <w:szCs w:val="24"/>
          <w:lang w:val="uk-UA"/>
        </w:rPr>
        <w:t xml:space="preserve">підсумковий (семестровій) – залік, екзамен. </w:t>
      </w:r>
    </w:p>
    <w:p w:rsidR="001E6644" w:rsidRPr="001E6644" w:rsidRDefault="001E6644" w:rsidP="001E6644">
      <w:pPr>
        <w:pStyle w:val="1"/>
        <w:tabs>
          <w:tab w:val="left" w:pos="326"/>
        </w:tabs>
        <w:spacing w:line="240" w:lineRule="auto"/>
        <w:ind w:firstLine="326"/>
        <w:rPr>
          <w:rFonts w:ascii="Times New Roman" w:hAnsi="Times New Roman" w:cs="Times New Roman"/>
          <w:sz w:val="24"/>
          <w:szCs w:val="24"/>
          <w:lang w:val="uk-UA"/>
        </w:rPr>
      </w:pPr>
      <w:r w:rsidRPr="001E6644">
        <w:rPr>
          <w:rFonts w:ascii="Times New Roman" w:hAnsi="Times New Roman" w:cs="Times New Roman"/>
          <w:sz w:val="24"/>
          <w:szCs w:val="24"/>
          <w:lang w:val="uk-UA"/>
        </w:rPr>
        <w:t>Періодичний контроль складається з чотирьох контрольних робіт (перший та другий періодичний контроль у V і VI семестрі). Контрольна робота включає тестові завдання та відповіді на два розгорнуті питання.</w:t>
      </w:r>
    </w:p>
    <w:p w:rsidR="001E6644" w:rsidRDefault="001E6644" w:rsidP="001E6644">
      <w:pPr>
        <w:pStyle w:val="1"/>
        <w:tabs>
          <w:tab w:val="left" w:pos="326"/>
        </w:tabs>
        <w:spacing w:line="240" w:lineRule="auto"/>
        <w:ind w:firstLine="326"/>
        <w:rPr>
          <w:rFonts w:ascii="Times New Roman" w:hAnsi="Times New Roman" w:cs="Times New Roman"/>
          <w:sz w:val="24"/>
          <w:szCs w:val="24"/>
          <w:lang w:val="uk-UA"/>
        </w:rPr>
      </w:pPr>
      <w:r w:rsidRPr="001E6644">
        <w:rPr>
          <w:rFonts w:ascii="Times New Roman" w:hAnsi="Times New Roman" w:cs="Times New Roman"/>
          <w:sz w:val="24"/>
          <w:szCs w:val="24"/>
          <w:lang w:val="uk-UA"/>
        </w:rPr>
        <w:t>Екзаменаційний білет включає тестові завдання та відповіді на три розгорнуті питання з усіх тем, які входять до програми освітнього компоненту.</w:t>
      </w:r>
    </w:p>
    <w:p w:rsidR="00EB0ACF" w:rsidRDefault="00EB0ACF" w:rsidP="001E6644">
      <w:pPr>
        <w:pStyle w:val="1"/>
        <w:tabs>
          <w:tab w:val="left" w:pos="326"/>
        </w:tabs>
        <w:spacing w:line="240" w:lineRule="auto"/>
        <w:ind w:firstLine="326"/>
        <w:rPr>
          <w:rFonts w:ascii="Times New Roman" w:hAnsi="Times New Roman" w:cs="Times New Roman"/>
          <w:sz w:val="24"/>
          <w:szCs w:val="24"/>
          <w:lang w:val="uk-UA"/>
        </w:rPr>
      </w:pPr>
    </w:p>
    <w:p w:rsidR="00EB0ACF" w:rsidRPr="00AE62B5" w:rsidRDefault="00EB0ACF" w:rsidP="00EB0ACF">
      <w:pPr>
        <w:jc w:val="center"/>
        <w:rPr>
          <w:rFonts w:ascii="Times New Roman" w:hAnsi="Times New Roman" w:cs="Times New Roman"/>
          <w:b/>
          <w:caps/>
          <w:color w:val="000000"/>
          <w:sz w:val="24"/>
          <w:szCs w:val="24"/>
        </w:rPr>
      </w:pPr>
      <w:r w:rsidRPr="00AE62B5">
        <w:rPr>
          <w:rFonts w:ascii="Times New Roman" w:hAnsi="Times New Roman" w:cs="Times New Roman"/>
          <w:b/>
          <w:caps/>
          <w:color w:val="000000"/>
          <w:sz w:val="24"/>
          <w:szCs w:val="24"/>
        </w:rPr>
        <w:t>КРИТЕРІЇ ОЦІНЮВАННЯ ВІДПОВІДНО ДО ВИДІВ КОНТРОЛЮ</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Контроль за видами діяльності здобувачів вищої освіти здійснюється шляхом поточного оцінювання знань (під час семінарських занять), контролю виконання завдань самостійної роботи (есе, презентації), періодичного контролю, заліку, екзамену. За результатами суми двох періодичних контрольних робіт, оцінки за поточний контроль та екзаменаційної оцінки виставляється підсумкова оцінка за національною, 100-бальною шкалами і ЕСТS.</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Загальна система оцінювання курсу здійснюється згідно з Положенням про бально-накопичувальну систему оцінювання результатів навчання здобувачів вищої освіти у Мелітопольському державному педагогічному університеті імені Богдана Хмельницького №34/01-05 від 28. 10.2019 р.</w:t>
      </w:r>
    </w:p>
    <w:p w:rsidR="00EB0ACF" w:rsidRPr="00AE62B5" w:rsidRDefault="00EB0ACF" w:rsidP="00EB0ACF">
      <w:pPr>
        <w:pStyle w:val="1"/>
        <w:tabs>
          <w:tab w:val="left" w:pos="326"/>
        </w:tabs>
        <w:spacing w:line="240" w:lineRule="auto"/>
        <w:ind w:firstLine="326"/>
        <w:jc w:val="center"/>
        <w:rPr>
          <w:rFonts w:ascii="Times New Roman" w:hAnsi="Times New Roman" w:cs="Times New Roman"/>
          <w:sz w:val="24"/>
          <w:szCs w:val="24"/>
          <w:lang w:val="uk-UA"/>
        </w:rPr>
      </w:pPr>
      <w:r w:rsidRPr="00AE62B5">
        <w:rPr>
          <w:rFonts w:ascii="Times New Roman" w:hAnsi="Times New Roman" w:cs="Times New Roman"/>
          <w:sz w:val="24"/>
          <w:szCs w:val="24"/>
          <w:lang w:val="uk-UA"/>
        </w:rPr>
        <w:t>Критерії оцінювання поточного контролю на семінарських заняттях (усне, письмове опитування):</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«5» – здобувач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формувати висновки і узагальнення, вільно оперувати відомостями.</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lastRenderedPageBreak/>
        <w:t xml:space="preserve">«4» – здобувач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Здобувач здатен виділяти суттєві ознаки вивченого за допомогою операцій синтезу, аналізу, </w:t>
      </w:r>
      <w:r w:rsidR="00AE62B5" w:rsidRPr="00AE62B5">
        <w:rPr>
          <w:rFonts w:ascii="Times New Roman" w:hAnsi="Times New Roman" w:cs="Times New Roman"/>
          <w:sz w:val="24"/>
          <w:szCs w:val="24"/>
          <w:lang w:val="uk-UA"/>
        </w:rPr>
        <w:t xml:space="preserve">може допускати </w:t>
      </w:r>
      <w:r w:rsidRPr="00AE62B5">
        <w:rPr>
          <w:rFonts w:ascii="Times New Roman" w:hAnsi="Times New Roman" w:cs="Times New Roman"/>
          <w:sz w:val="24"/>
          <w:szCs w:val="24"/>
          <w:lang w:val="uk-UA"/>
        </w:rPr>
        <w:t>окремі несуттєві помилки, формувати висновки і узагальнення, вільно оп</w:t>
      </w:r>
      <w:r w:rsidR="00AE62B5" w:rsidRPr="00AE62B5">
        <w:rPr>
          <w:rFonts w:ascii="Times New Roman" w:hAnsi="Times New Roman" w:cs="Times New Roman"/>
          <w:sz w:val="24"/>
          <w:szCs w:val="24"/>
          <w:lang w:val="uk-UA"/>
        </w:rPr>
        <w:t xml:space="preserve">ерувати </w:t>
      </w:r>
      <w:r w:rsidRPr="00AE62B5">
        <w:rPr>
          <w:rFonts w:ascii="Times New Roman" w:hAnsi="Times New Roman" w:cs="Times New Roman"/>
          <w:sz w:val="24"/>
          <w:szCs w:val="24"/>
          <w:lang w:val="uk-UA"/>
        </w:rPr>
        <w:t>відомостями.</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«3» – здобувач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формулювання висновків.</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«2» – здобувач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p w:rsidR="00EB0ACF" w:rsidRPr="00AE62B5" w:rsidRDefault="00EB0ACF" w:rsidP="00EB0ACF">
      <w:pPr>
        <w:pStyle w:val="1"/>
        <w:tabs>
          <w:tab w:val="left" w:pos="326"/>
        </w:tabs>
        <w:spacing w:line="240" w:lineRule="auto"/>
        <w:ind w:firstLine="326"/>
        <w:jc w:val="center"/>
        <w:rPr>
          <w:rFonts w:ascii="Times New Roman" w:hAnsi="Times New Roman" w:cs="Times New Roman"/>
          <w:sz w:val="24"/>
          <w:szCs w:val="24"/>
          <w:lang w:val="uk-UA"/>
        </w:rPr>
      </w:pPr>
      <w:r w:rsidRPr="00AE62B5">
        <w:rPr>
          <w:rFonts w:ascii="Times New Roman" w:hAnsi="Times New Roman" w:cs="Times New Roman"/>
          <w:sz w:val="24"/>
          <w:szCs w:val="24"/>
          <w:lang w:val="uk-UA"/>
        </w:rPr>
        <w:t>Критерії оцінювання періодичного контролю</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Контрольна робота включає тестові завдання та відповіді на два розгорнуті питання. Максимальна кількість балів – 30.</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Десять тестових завдань по 1 балу – 10 балів.</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Два розгорнуті питання по 10 балів.</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Розгорнуті відповіді на 2 завдання оцінюються за 10-бальною шкалою.</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10-9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8-7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ще не зовсім правильно може використати знання на практиці. Має незначні помилки у викладі матеріалу.</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6-5 бали: здобувач недостатньо орієнтується в матеріалі, не завжди може самостійно проаналізувати запропонований матеріал; не дає вичерпної відповіді на контенті питання.</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4-3 бали: здобувач допускає суттєві помилки у викладі матеріалу, порушує логіку відповіді, відтворює матеріал на елементарному рівні.</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1-2 балів: здобувач не зміг викласти зміст питання, погано орієнтується в матеріалі, допускаючи при цьому суттєві неточності.</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0 балів: відповідь відсутня</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p>
    <w:p w:rsidR="00EB0ACF" w:rsidRPr="00AE62B5" w:rsidRDefault="00EB0ACF" w:rsidP="00EB0ACF">
      <w:pPr>
        <w:pStyle w:val="1"/>
        <w:tabs>
          <w:tab w:val="left" w:pos="326"/>
        </w:tabs>
        <w:spacing w:line="240" w:lineRule="auto"/>
        <w:ind w:firstLine="326"/>
        <w:jc w:val="center"/>
        <w:rPr>
          <w:rFonts w:ascii="Times New Roman" w:hAnsi="Times New Roman" w:cs="Times New Roman"/>
          <w:sz w:val="24"/>
          <w:szCs w:val="24"/>
          <w:lang w:val="uk-UA"/>
        </w:rPr>
      </w:pPr>
      <w:bookmarkStart w:id="0" w:name="_GoBack"/>
      <w:bookmarkEnd w:id="0"/>
      <w:r w:rsidRPr="00AE62B5">
        <w:rPr>
          <w:rFonts w:ascii="Times New Roman" w:hAnsi="Times New Roman" w:cs="Times New Roman"/>
          <w:sz w:val="24"/>
          <w:szCs w:val="24"/>
          <w:lang w:val="uk-UA"/>
        </w:rPr>
        <w:t>Критерії оцінювання підсумкового (семестрового) контролю</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lastRenderedPageBreak/>
        <w:t>Підсумковий контроль з дисципліни «</w:t>
      </w:r>
      <w:r w:rsidR="00AE62B5" w:rsidRPr="00AE62B5">
        <w:rPr>
          <w:rFonts w:ascii="Times New Roman" w:hAnsi="Times New Roman" w:cs="Times New Roman"/>
          <w:sz w:val="24"/>
          <w:szCs w:val="24"/>
          <w:lang w:val="uk-UA"/>
        </w:rPr>
        <w:t>Методика викладання історії</w:t>
      </w:r>
      <w:r w:rsidRPr="00AE62B5">
        <w:rPr>
          <w:rFonts w:ascii="Times New Roman" w:hAnsi="Times New Roman" w:cs="Times New Roman"/>
          <w:sz w:val="24"/>
          <w:szCs w:val="24"/>
          <w:lang w:val="uk-UA"/>
        </w:rPr>
        <w:t>» відбувається у формі екзамену. Екзаменаційний білет включає тестові завдання та відповіді на три розгорнуті питання. Максимальна кількість балів 100.</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Тестові завдання 10 тестів по 1 балу. Розгорнуті відповіді на два завдання оцінюються за 30-бальною шкалою.</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25-30 балів: здобувач дає вичерпну відповідь на поставлене питання і виявляє глибокі ґрунтовні знання з певної теми. Спроможній мислити нестандартно, давати оригінальне тлумачення проблем, здатність самостійно інтерпретувати, узагальнювати, робити висновки на основі конкретного матеріалу.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19-24 балів: здобувач правильно і майже в достатньому обсязі дав відповідь на поставлене питання, що підтверджує його глибокі знання з предмета, показав розуміння теми. Але при викладанні деяких питань не вистачає достатньої глибини та аргументації.</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13-18 бали: здобувач недостатньо орієнтується в матеріалі, поверхово сприймає його зміст, не завжди може самостійно проаналізувати запропонований матеріал. Не здатен виділяти суттєві ознаки вивченого.</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7-12 бали: здобувач допускає суттєві помилки у викладі матеріалу, порушує логіку відповіді, відтворює матеріал на елементарному рівні. Допускає багато суттєвих помилок у викладенні матеріалу.</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1-6 балів: здобувач не зміг викласти зміст питання, погано орієнтується в матеріалі. Безсистемно відділяє випадкові ознаки вивченого.</w:t>
      </w:r>
    </w:p>
    <w:p w:rsidR="00EB0ACF" w:rsidRPr="00AE62B5" w:rsidRDefault="00EB0ACF" w:rsidP="00EB0ACF">
      <w:pPr>
        <w:pStyle w:val="1"/>
        <w:tabs>
          <w:tab w:val="left" w:pos="326"/>
        </w:tabs>
        <w:spacing w:line="240" w:lineRule="auto"/>
        <w:ind w:firstLine="326"/>
        <w:rPr>
          <w:rFonts w:ascii="Times New Roman" w:hAnsi="Times New Roman" w:cs="Times New Roman"/>
          <w:sz w:val="24"/>
          <w:szCs w:val="24"/>
          <w:lang w:val="uk-UA"/>
        </w:rPr>
      </w:pPr>
      <w:r w:rsidRPr="00AE62B5">
        <w:rPr>
          <w:rFonts w:ascii="Times New Roman" w:hAnsi="Times New Roman" w:cs="Times New Roman"/>
          <w:sz w:val="24"/>
          <w:szCs w:val="24"/>
          <w:lang w:val="uk-UA"/>
        </w:rPr>
        <w:t>0 балів: відповідь відсутня.</w:t>
      </w:r>
    </w:p>
    <w:p w:rsidR="00EB0ACF" w:rsidRPr="00AE62B5" w:rsidRDefault="00EB0ACF" w:rsidP="00EB0ACF">
      <w:pPr>
        <w:widowControl w:val="0"/>
        <w:jc w:val="center"/>
        <w:rPr>
          <w:rFonts w:ascii="Times New Roman" w:hAnsi="Times New Roman" w:cs="Times New Roman"/>
          <w:b/>
          <w:caps/>
          <w:color w:val="000000"/>
          <w:sz w:val="24"/>
          <w:szCs w:val="24"/>
        </w:rPr>
      </w:pPr>
    </w:p>
    <w:p w:rsidR="00EB0ACF" w:rsidRPr="00AE62B5" w:rsidRDefault="00EB0ACF" w:rsidP="001E6644">
      <w:pPr>
        <w:pStyle w:val="1"/>
        <w:tabs>
          <w:tab w:val="left" w:pos="326"/>
        </w:tabs>
        <w:spacing w:line="240" w:lineRule="auto"/>
        <w:ind w:firstLine="326"/>
        <w:rPr>
          <w:rFonts w:ascii="Times New Roman" w:hAnsi="Times New Roman" w:cs="Times New Roman"/>
          <w:sz w:val="24"/>
          <w:szCs w:val="24"/>
          <w:lang w:val="uk-UA"/>
        </w:rPr>
      </w:pPr>
    </w:p>
    <w:p w:rsidR="00AE62B5" w:rsidRPr="00AE62B5" w:rsidRDefault="00AE62B5" w:rsidP="00AE62B5">
      <w:pPr>
        <w:widowControl w:val="0"/>
        <w:jc w:val="center"/>
        <w:rPr>
          <w:rFonts w:ascii="Times New Roman" w:hAnsi="Times New Roman" w:cs="Times New Roman"/>
          <w:b/>
          <w:caps/>
          <w:color w:val="000000"/>
          <w:sz w:val="24"/>
          <w:szCs w:val="24"/>
        </w:rPr>
      </w:pPr>
      <w:r w:rsidRPr="00AE62B5">
        <w:rPr>
          <w:rFonts w:ascii="Times New Roman" w:hAnsi="Times New Roman" w:cs="Times New Roman"/>
          <w:b/>
          <w:caps/>
          <w:color w:val="000000"/>
          <w:sz w:val="24"/>
          <w:szCs w:val="24"/>
        </w:rPr>
        <w:t>9. Рекомендована література</w:t>
      </w:r>
    </w:p>
    <w:p w:rsidR="00AE62B5" w:rsidRPr="00AE62B5" w:rsidRDefault="00AE62B5" w:rsidP="00AE62B5">
      <w:pPr>
        <w:widowControl w:val="0"/>
        <w:jc w:val="center"/>
        <w:rPr>
          <w:rFonts w:ascii="Times New Roman" w:hAnsi="Times New Roman" w:cs="Times New Roman"/>
          <w:b/>
          <w:color w:val="000000"/>
          <w:sz w:val="24"/>
          <w:szCs w:val="24"/>
        </w:rPr>
      </w:pPr>
    </w:p>
    <w:p w:rsidR="00AE62B5" w:rsidRDefault="00AE62B5" w:rsidP="00AE62B5">
      <w:pPr>
        <w:jc w:val="center"/>
        <w:rPr>
          <w:rFonts w:ascii="Times New Roman" w:hAnsi="Times New Roman" w:cs="Times New Roman"/>
          <w:b/>
          <w:caps/>
          <w:sz w:val="24"/>
          <w:szCs w:val="24"/>
        </w:rPr>
      </w:pPr>
      <w:r w:rsidRPr="00AE62B5">
        <w:rPr>
          <w:rFonts w:ascii="Times New Roman" w:hAnsi="Times New Roman" w:cs="Times New Roman"/>
          <w:b/>
          <w:caps/>
          <w:sz w:val="24"/>
          <w:szCs w:val="24"/>
        </w:rPr>
        <w:t>Основна література</w:t>
      </w:r>
    </w:p>
    <w:p w:rsidR="00A2717B" w:rsidRDefault="00A2717B" w:rsidP="00A2717B">
      <w:pPr>
        <w:jc w:val="both"/>
        <w:rPr>
          <w:sz w:val="28"/>
          <w:szCs w:val="28"/>
        </w:rPr>
      </w:pPr>
      <w:r>
        <w:rPr>
          <w:sz w:val="28"/>
          <w:szCs w:val="28"/>
        </w:rPr>
        <w:t>1.</w:t>
      </w:r>
      <w:r w:rsidRPr="00A2717B">
        <w:rPr>
          <w:sz w:val="28"/>
          <w:szCs w:val="28"/>
        </w:rPr>
        <w:t>Баханов К. О. Навчання історії в школі : інноваційні аспекти [Текст]. Х. : Основа, 2005. 128 с.</w:t>
      </w:r>
    </w:p>
    <w:p w:rsidR="00A2717B" w:rsidRPr="00A2717B" w:rsidRDefault="00A2717B" w:rsidP="00A2717B">
      <w:pPr>
        <w:jc w:val="both"/>
        <w:rPr>
          <w:rFonts w:ascii="Times New Roman" w:hAnsi="Times New Roman" w:cs="Times New Roman"/>
          <w:b/>
          <w:caps/>
          <w:sz w:val="24"/>
          <w:szCs w:val="24"/>
        </w:rPr>
      </w:pPr>
      <w:r>
        <w:rPr>
          <w:sz w:val="24"/>
          <w:szCs w:val="24"/>
        </w:rPr>
        <w:t>2.</w:t>
      </w:r>
      <w:r w:rsidRPr="00A2717B">
        <w:rPr>
          <w:sz w:val="24"/>
          <w:szCs w:val="24"/>
        </w:rPr>
        <w:t xml:space="preserve">Пометун О. Методика навчання історії в школі [Текст]. К. : </w:t>
      </w:r>
      <w:proofErr w:type="spellStart"/>
      <w:r w:rsidRPr="00A2717B">
        <w:rPr>
          <w:sz w:val="24"/>
          <w:szCs w:val="24"/>
        </w:rPr>
        <w:t>Генеза</w:t>
      </w:r>
      <w:proofErr w:type="spellEnd"/>
      <w:r w:rsidRPr="00A2717B">
        <w:rPr>
          <w:sz w:val="24"/>
          <w:szCs w:val="24"/>
        </w:rPr>
        <w:t>, 2006. 328 с.</w:t>
      </w:r>
    </w:p>
    <w:p w:rsidR="00A2717B" w:rsidRDefault="00A2717B" w:rsidP="00A2717B">
      <w:pPr>
        <w:jc w:val="both"/>
        <w:rPr>
          <w:sz w:val="28"/>
          <w:szCs w:val="28"/>
        </w:rPr>
      </w:pPr>
      <w:r>
        <w:rPr>
          <w:sz w:val="28"/>
          <w:szCs w:val="28"/>
        </w:rPr>
        <w:t>3.</w:t>
      </w:r>
      <w:r w:rsidRPr="00A2717B">
        <w:rPr>
          <w:sz w:val="28"/>
          <w:szCs w:val="28"/>
        </w:rPr>
        <w:t xml:space="preserve">Старєва А. М. Методика навчання історії: особистісно-орієнтований підхід : навчально-методичний посібник. Частина ІІ [Текст] / А. М. </w:t>
      </w:r>
      <w:proofErr w:type="spellStart"/>
      <w:r w:rsidRPr="00A2717B">
        <w:rPr>
          <w:sz w:val="28"/>
          <w:szCs w:val="28"/>
        </w:rPr>
        <w:t>Старєва</w:t>
      </w:r>
      <w:proofErr w:type="spellEnd"/>
      <w:r w:rsidRPr="00A2717B">
        <w:rPr>
          <w:sz w:val="28"/>
          <w:szCs w:val="28"/>
        </w:rPr>
        <w:t>. – Миколаїв : «</w:t>
      </w:r>
      <w:proofErr w:type="spellStart"/>
      <w:r w:rsidRPr="00A2717B">
        <w:rPr>
          <w:sz w:val="28"/>
          <w:szCs w:val="28"/>
        </w:rPr>
        <w:t>Іліон</w:t>
      </w:r>
      <w:proofErr w:type="spellEnd"/>
      <w:r w:rsidRPr="00A2717B">
        <w:rPr>
          <w:sz w:val="28"/>
          <w:szCs w:val="28"/>
        </w:rPr>
        <w:t xml:space="preserve">», 2007. 200 с. </w:t>
      </w:r>
    </w:p>
    <w:p w:rsidR="00AE62B5" w:rsidRPr="00AE62B5" w:rsidRDefault="00AE62B5" w:rsidP="00A2717B">
      <w:pPr>
        <w:jc w:val="both"/>
        <w:rPr>
          <w:rFonts w:ascii="Times New Roman" w:hAnsi="Times New Roman" w:cs="Times New Roman"/>
          <w:sz w:val="24"/>
          <w:szCs w:val="24"/>
        </w:rPr>
      </w:pPr>
    </w:p>
    <w:p w:rsidR="00AE62B5" w:rsidRPr="00AE62B5" w:rsidRDefault="00AE62B5" w:rsidP="00AE62B5">
      <w:pPr>
        <w:jc w:val="center"/>
        <w:rPr>
          <w:rFonts w:ascii="Times New Roman" w:hAnsi="Times New Roman" w:cs="Times New Roman"/>
          <w:b/>
          <w:caps/>
          <w:sz w:val="24"/>
          <w:szCs w:val="24"/>
        </w:rPr>
      </w:pPr>
      <w:r w:rsidRPr="00AE62B5">
        <w:rPr>
          <w:rFonts w:ascii="Times New Roman" w:hAnsi="Times New Roman" w:cs="Times New Roman"/>
          <w:b/>
          <w:caps/>
          <w:sz w:val="24"/>
          <w:szCs w:val="24"/>
        </w:rPr>
        <w:t>Допоміжна література</w:t>
      </w:r>
    </w:p>
    <w:p w:rsidR="00A2717B" w:rsidRPr="00953804" w:rsidRDefault="00A2717B" w:rsidP="00A2717B">
      <w:pPr>
        <w:jc w:val="both"/>
        <w:rPr>
          <w:rFonts w:ascii="Times New Roman" w:hAnsi="Times New Roman" w:cs="Times New Roman"/>
          <w:sz w:val="24"/>
          <w:szCs w:val="24"/>
        </w:rPr>
      </w:pPr>
      <w:r w:rsidRPr="00953804">
        <w:rPr>
          <w:rFonts w:ascii="Times New Roman" w:hAnsi="Times New Roman" w:cs="Times New Roman"/>
          <w:sz w:val="24"/>
          <w:szCs w:val="24"/>
        </w:rPr>
        <w:t xml:space="preserve">4.Галлагер К. Викладання історії в контексті сприймання демократичним цінностям і терпимості: викладання і вивчання історії в школі. Посібник для вчителів [Текст]. К. : Ґенеза, 1998. 47 с. </w:t>
      </w:r>
    </w:p>
    <w:p w:rsidR="00A2717B" w:rsidRPr="00953804" w:rsidRDefault="00A2717B" w:rsidP="00A2717B">
      <w:pPr>
        <w:jc w:val="both"/>
        <w:rPr>
          <w:rFonts w:ascii="Times New Roman" w:hAnsi="Times New Roman" w:cs="Times New Roman"/>
          <w:sz w:val="24"/>
          <w:szCs w:val="24"/>
        </w:rPr>
      </w:pPr>
      <w:r w:rsidRPr="00953804">
        <w:rPr>
          <w:rFonts w:ascii="Times New Roman" w:hAnsi="Times New Roman" w:cs="Times New Roman"/>
          <w:sz w:val="24"/>
          <w:szCs w:val="24"/>
        </w:rPr>
        <w:t xml:space="preserve">5.Курилів В. Методика викладання історії : </w:t>
      </w:r>
      <w:proofErr w:type="spellStart"/>
      <w:r w:rsidRPr="00953804">
        <w:rPr>
          <w:rFonts w:ascii="Times New Roman" w:hAnsi="Times New Roman" w:cs="Times New Roman"/>
          <w:sz w:val="24"/>
          <w:szCs w:val="24"/>
        </w:rPr>
        <w:t>навч</w:t>
      </w:r>
      <w:proofErr w:type="spellEnd"/>
      <w:r w:rsidRPr="00953804">
        <w:rPr>
          <w:rFonts w:ascii="Times New Roman" w:hAnsi="Times New Roman" w:cs="Times New Roman"/>
          <w:sz w:val="24"/>
          <w:szCs w:val="24"/>
        </w:rPr>
        <w:t xml:space="preserve">. </w:t>
      </w:r>
      <w:proofErr w:type="spellStart"/>
      <w:r w:rsidRPr="00953804">
        <w:rPr>
          <w:rFonts w:ascii="Times New Roman" w:hAnsi="Times New Roman" w:cs="Times New Roman"/>
          <w:sz w:val="24"/>
          <w:szCs w:val="24"/>
        </w:rPr>
        <w:t>посіб</w:t>
      </w:r>
      <w:proofErr w:type="spellEnd"/>
      <w:r w:rsidRPr="00953804">
        <w:rPr>
          <w:rFonts w:ascii="Times New Roman" w:hAnsi="Times New Roman" w:cs="Times New Roman"/>
          <w:sz w:val="24"/>
          <w:szCs w:val="24"/>
        </w:rPr>
        <w:t xml:space="preserve">. X.; Торонто : Ранок, 2008. 256 с. </w:t>
      </w:r>
    </w:p>
    <w:p w:rsidR="00A2717B" w:rsidRPr="00953804" w:rsidRDefault="00A2717B" w:rsidP="00A2717B">
      <w:pPr>
        <w:jc w:val="both"/>
        <w:rPr>
          <w:rFonts w:ascii="Times New Roman" w:hAnsi="Times New Roman" w:cs="Times New Roman"/>
          <w:sz w:val="24"/>
          <w:szCs w:val="24"/>
        </w:rPr>
      </w:pPr>
      <w:r w:rsidRPr="00953804">
        <w:rPr>
          <w:rFonts w:ascii="Times New Roman" w:hAnsi="Times New Roman" w:cs="Times New Roman"/>
          <w:sz w:val="24"/>
          <w:szCs w:val="24"/>
        </w:rPr>
        <w:t xml:space="preserve">6.Мокрогуз О. П. Інноваційні технології на уроках історії [Текст]. Х. : Вид. група «Основа», 2005. 192 с. </w:t>
      </w:r>
    </w:p>
    <w:p w:rsidR="00A2717B" w:rsidRPr="00953804" w:rsidRDefault="00A2717B" w:rsidP="00A2717B">
      <w:pPr>
        <w:jc w:val="both"/>
        <w:rPr>
          <w:rFonts w:ascii="Times New Roman" w:hAnsi="Times New Roman" w:cs="Times New Roman"/>
          <w:sz w:val="24"/>
          <w:szCs w:val="24"/>
        </w:rPr>
      </w:pPr>
      <w:r w:rsidRPr="00953804">
        <w:rPr>
          <w:rFonts w:ascii="Times New Roman" w:hAnsi="Times New Roman" w:cs="Times New Roman"/>
          <w:sz w:val="24"/>
          <w:szCs w:val="24"/>
        </w:rPr>
        <w:t xml:space="preserve">7.Педагогічна майстерність : підручник [Текст] / за ред. І. А. </w:t>
      </w:r>
      <w:proofErr w:type="spellStart"/>
      <w:r w:rsidRPr="00953804">
        <w:rPr>
          <w:rFonts w:ascii="Times New Roman" w:hAnsi="Times New Roman" w:cs="Times New Roman"/>
          <w:sz w:val="24"/>
          <w:szCs w:val="24"/>
        </w:rPr>
        <w:t>Зязюна</w:t>
      </w:r>
      <w:proofErr w:type="spellEnd"/>
      <w:r w:rsidRPr="00953804">
        <w:rPr>
          <w:rFonts w:ascii="Times New Roman" w:hAnsi="Times New Roman" w:cs="Times New Roman"/>
          <w:sz w:val="24"/>
          <w:szCs w:val="24"/>
        </w:rPr>
        <w:t xml:space="preserve">. – К. : Вища школа, 2004. – 422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8.</w:t>
      </w:r>
      <w:r w:rsidR="00A2717B" w:rsidRPr="00953804">
        <w:rPr>
          <w:rFonts w:ascii="Times New Roman" w:hAnsi="Times New Roman" w:cs="Times New Roman"/>
          <w:sz w:val="24"/>
          <w:szCs w:val="24"/>
        </w:rPr>
        <w:t xml:space="preserve">Ладиченко Т. В., </w:t>
      </w:r>
      <w:proofErr w:type="spellStart"/>
      <w:r w:rsidR="00A2717B" w:rsidRPr="00953804">
        <w:rPr>
          <w:rFonts w:ascii="Times New Roman" w:hAnsi="Times New Roman" w:cs="Times New Roman"/>
          <w:sz w:val="24"/>
          <w:szCs w:val="24"/>
        </w:rPr>
        <w:t>Бакка</w:t>
      </w:r>
      <w:proofErr w:type="spellEnd"/>
      <w:r w:rsidR="00A2717B" w:rsidRPr="00953804">
        <w:rPr>
          <w:rFonts w:ascii="Times New Roman" w:hAnsi="Times New Roman" w:cs="Times New Roman"/>
          <w:sz w:val="24"/>
          <w:szCs w:val="24"/>
        </w:rPr>
        <w:t xml:space="preserve"> Т. В., </w:t>
      </w:r>
      <w:proofErr w:type="spellStart"/>
      <w:r w:rsidR="00A2717B" w:rsidRPr="00953804">
        <w:rPr>
          <w:rFonts w:ascii="Times New Roman" w:hAnsi="Times New Roman" w:cs="Times New Roman"/>
          <w:sz w:val="24"/>
          <w:szCs w:val="24"/>
        </w:rPr>
        <w:t>Желіба</w:t>
      </w:r>
      <w:proofErr w:type="spellEnd"/>
      <w:r w:rsidR="00A2717B" w:rsidRPr="00953804">
        <w:rPr>
          <w:rFonts w:ascii="Times New Roman" w:hAnsi="Times New Roman" w:cs="Times New Roman"/>
          <w:sz w:val="24"/>
          <w:szCs w:val="24"/>
        </w:rPr>
        <w:t xml:space="preserve"> О. В. Суспільствознавство. Методичний посібник для вчителів. К.: Аконіт, 2005. – 160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lastRenderedPageBreak/>
        <w:t>9.</w:t>
      </w:r>
      <w:r w:rsidR="00A2717B" w:rsidRPr="00953804">
        <w:rPr>
          <w:rFonts w:ascii="Times New Roman" w:hAnsi="Times New Roman" w:cs="Times New Roman"/>
          <w:sz w:val="24"/>
          <w:szCs w:val="24"/>
        </w:rPr>
        <w:t xml:space="preserve">Терно С. О. Теорія та методика навчання історії : Практикум для здобувачів ступеня вищої освіти бакалавра спеціальності «Історія та археологія» [Текст]. Запоріжжя : ЗНУ, 2016. 36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10.</w:t>
      </w:r>
      <w:r w:rsidR="00A2717B" w:rsidRPr="00953804">
        <w:rPr>
          <w:rFonts w:ascii="Times New Roman" w:hAnsi="Times New Roman" w:cs="Times New Roman"/>
          <w:sz w:val="24"/>
          <w:szCs w:val="24"/>
        </w:rPr>
        <w:t xml:space="preserve">Кроуфорд А. Технології розвитку критичного мислення учнів [Текст]. К. : Плеяда, 2006. 217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11.</w:t>
      </w:r>
      <w:r w:rsidR="00A2717B" w:rsidRPr="00953804">
        <w:rPr>
          <w:rFonts w:ascii="Times New Roman" w:hAnsi="Times New Roman" w:cs="Times New Roman"/>
          <w:sz w:val="24"/>
          <w:szCs w:val="24"/>
        </w:rPr>
        <w:t xml:space="preserve">Абашкіна Н.В. Професійна освіта в зарубіжних країнах: порівняльний аналіз: посібник. Черкаси: Вибір, 2000. 22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12.</w:t>
      </w:r>
      <w:r w:rsidR="00A2717B" w:rsidRPr="00953804">
        <w:rPr>
          <w:rFonts w:ascii="Times New Roman" w:hAnsi="Times New Roman" w:cs="Times New Roman"/>
          <w:sz w:val="24"/>
          <w:szCs w:val="24"/>
        </w:rPr>
        <w:t xml:space="preserve">Бондар В., </w:t>
      </w:r>
      <w:proofErr w:type="spellStart"/>
      <w:r w:rsidR="00A2717B" w:rsidRPr="00953804">
        <w:rPr>
          <w:rFonts w:ascii="Times New Roman" w:hAnsi="Times New Roman" w:cs="Times New Roman"/>
          <w:sz w:val="24"/>
          <w:szCs w:val="24"/>
        </w:rPr>
        <w:t>Шапошнікова</w:t>
      </w:r>
      <w:proofErr w:type="spellEnd"/>
      <w:r w:rsidR="00A2717B" w:rsidRPr="00953804">
        <w:rPr>
          <w:rFonts w:ascii="Times New Roman" w:hAnsi="Times New Roman" w:cs="Times New Roman"/>
          <w:sz w:val="24"/>
          <w:szCs w:val="24"/>
        </w:rPr>
        <w:t xml:space="preserve"> І. Управління формуванням професійної компетентності вчителя. Освіта і управління. – 2006. – Т.9 (№2). – С. 20-27.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13.</w:t>
      </w:r>
      <w:r w:rsidR="00A2717B" w:rsidRPr="00953804">
        <w:rPr>
          <w:rFonts w:ascii="Times New Roman" w:hAnsi="Times New Roman" w:cs="Times New Roman"/>
          <w:sz w:val="24"/>
          <w:szCs w:val="24"/>
        </w:rPr>
        <w:t xml:space="preserve">Буднікова, С. Л. Розвиток логічного мислення в умовах </w:t>
      </w:r>
      <w:proofErr w:type="spellStart"/>
      <w:r w:rsidR="00A2717B" w:rsidRPr="00953804">
        <w:rPr>
          <w:rFonts w:ascii="Times New Roman" w:hAnsi="Times New Roman" w:cs="Times New Roman"/>
          <w:sz w:val="24"/>
          <w:szCs w:val="24"/>
        </w:rPr>
        <w:t>компетентісно-зорієнтованого</w:t>
      </w:r>
      <w:proofErr w:type="spellEnd"/>
      <w:r w:rsidR="00A2717B" w:rsidRPr="00953804">
        <w:rPr>
          <w:rFonts w:ascii="Times New Roman" w:hAnsi="Times New Roman" w:cs="Times New Roman"/>
          <w:sz w:val="24"/>
          <w:szCs w:val="24"/>
        </w:rPr>
        <w:t xml:space="preserve"> підходу до навчання на уроках правознавства [Текст]. Історія та правознавство. 2010. № 13. С. 6-9. Державна національна програма «Освіта» Україна ХХІ століття. К. : Райдуга, 1994. 61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14.</w:t>
      </w:r>
      <w:r w:rsidR="00A2717B" w:rsidRPr="00953804">
        <w:rPr>
          <w:rFonts w:ascii="Times New Roman" w:hAnsi="Times New Roman" w:cs="Times New Roman"/>
          <w:sz w:val="24"/>
          <w:szCs w:val="24"/>
        </w:rPr>
        <w:t xml:space="preserve">Десятов Т. М. Тенденції розвитку неперервної освіти в країнах Східної Європи (друга половина ХХ століття) : монографія / за </w:t>
      </w:r>
      <w:proofErr w:type="spellStart"/>
      <w:r w:rsidR="00A2717B" w:rsidRPr="00953804">
        <w:rPr>
          <w:rFonts w:ascii="Times New Roman" w:hAnsi="Times New Roman" w:cs="Times New Roman"/>
          <w:sz w:val="24"/>
          <w:szCs w:val="24"/>
        </w:rPr>
        <w:t>заг</w:t>
      </w:r>
      <w:proofErr w:type="spellEnd"/>
      <w:r w:rsidR="00A2717B" w:rsidRPr="00953804">
        <w:rPr>
          <w:rFonts w:ascii="Times New Roman" w:hAnsi="Times New Roman" w:cs="Times New Roman"/>
          <w:sz w:val="24"/>
          <w:szCs w:val="24"/>
        </w:rPr>
        <w:t xml:space="preserve">. ред. Н.Г. </w:t>
      </w:r>
      <w:proofErr w:type="spellStart"/>
      <w:r w:rsidR="00A2717B" w:rsidRPr="00953804">
        <w:rPr>
          <w:rFonts w:ascii="Times New Roman" w:hAnsi="Times New Roman" w:cs="Times New Roman"/>
          <w:sz w:val="24"/>
          <w:szCs w:val="24"/>
        </w:rPr>
        <w:t>Ничкало</w:t>
      </w:r>
      <w:proofErr w:type="spellEnd"/>
      <w:r w:rsidR="00A2717B" w:rsidRPr="00953804">
        <w:rPr>
          <w:rFonts w:ascii="Times New Roman" w:hAnsi="Times New Roman" w:cs="Times New Roman"/>
          <w:sz w:val="24"/>
          <w:szCs w:val="24"/>
        </w:rPr>
        <w:t xml:space="preserve">. К. : </w:t>
      </w:r>
      <w:proofErr w:type="spellStart"/>
      <w:r w:rsidR="00A2717B" w:rsidRPr="00953804">
        <w:rPr>
          <w:rFonts w:ascii="Times New Roman" w:hAnsi="Times New Roman" w:cs="Times New Roman"/>
          <w:sz w:val="24"/>
          <w:szCs w:val="24"/>
        </w:rPr>
        <w:t>АртЕк</w:t>
      </w:r>
      <w:proofErr w:type="spellEnd"/>
      <w:r w:rsidR="00A2717B" w:rsidRPr="00953804">
        <w:rPr>
          <w:rFonts w:ascii="Times New Roman" w:hAnsi="Times New Roman" w:cs="Times New Roman"/>
          <w:sz w:val="24"/>
          <w:szCs w:val="24"/>
        </w:rPr>
        <w:t>, 2005. 422 с.</w:t>
      </w:r>
    </w:p>
    <w:p w:rsidR="00953804"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15.</w:t>
      </w:r>
      <w:r w:rsidR="00A2717B" w:rsidRPr="00953804">
        <w:rPr>
          <w:rFonts w:ascii="Times New Roman" w:hAnsi="Times New Roman" w:cs="Times New Roman"/>
          <w:sz w:val="24"/>
          <w:szCs w:val="24"/>
        </w:rPr>
        <w:t xml:space="preserve">Дубасенюк О.А. </w:t>
      </w:r>
      <w:proofErr w:type="spellStart"/>
      <w:r w:rsidR="00A2717B" w:rsidRPr="00953804">
        <w:rPr>
          <w:rFonts w:ascii="Times New Roman" w:hAnsi="Times New Roman" w:cs="Times New Roman"/>
          <w:sz w:val="24"/>
          <w:szCs w:val="24"/>
        </w:rPr>
        <w:t>Компетентнісний</w:t>
      </w:r>
      <w:proofErr w:type="spellEnd"/>
      <w:r w:rsidR="00A2717B" w:rsidRPr="00953804">
        <w:rPr>
          <w:rFonts w:ascii="Times New Roman" w:hAnsi="Times New Roman" w:cs="Times New Roman"/>
          <w:sz w:val="24"/>
          <w:szCs w:val="24"/>
        </w:rPr>
        <w:t xml:space="preserve"> підхід у професійній підготовці вчителя. Формування естетичної компетентності особистості засобами народознавства: зб. наук. Праць молодих дослідників / за </w:t>
      </w:r>
      <w:proofErr w:type="spellStart"/>
      <w:r w:rsidR="00A2717B" w:rsidRPr="00953804">
        <w:rPr>
          <w:rFonts w:ascii="Times New Roman" w:hAnsi="Times New Roman" w:cs="Times New Roman"/>
          <w:sz w:val="24"/>
          <w:szCs w:val="24"/>
        </w:rPr>
        <w:t>заг</w:t>
      </w:r>
      <w:proofErr w:type="spellEnd"/>
      <w:r w:rsidR="00A2717B" w:rsidRPr="00953804">
        <w:rPr>
          <w:rFonts w:ascii="Times New Roman" w:hAnsi="Times New Roman" w:cs="Times New Roman"/>
          <w:sz w:val="24"/>
          <w:szCs w:val="24"/>
        </w:rPr>
        <w:t xml:space="preserve">. ред. О.С. </w:t>
      </w:r>
      <w:proofErr w:type="spellStart"/>
      <w:r w:rsidR="00A2717B" w:rsidRPr="00953804">
        <w:rPr>
          <w:rFonts w:ascii="Times New Roman" w:hAnsi="Times New Roman" w:cs="Times New Roman"/>
          <w:sz w:val="24"/>
          <w:szCs w:val="24"/>
        </w:rPr>
        <w:t>Березюк</w:t>
      </w:r>
      <w:proofErr w:type="spellEnd"/>
      <w:r w:rsidR="00A2717B" w:rsidRPr="00953804">
        <w:rPr>
          <w:rFonts w:ascii="Times New Roman" w:hAnsi="Times New Roman" w:cs="Times New Roman"/>
          <w:sz w:val="24"/>
          <w:szCs w:val="24"/>
        </w:rPr>
        <w:t xml:space="preserve">, Л.О. </w:t>
      </w:r>
      <w:proofErr w:type="spellStart"/>
      <w:r w:rsidR="00A2717B" w:rsidRPr="00953804">
        <w:rPr>
          <w:rFonts w:ascii="Times New Roman" w:hAnsi="Times New Roman" w:cs="Times New Roman"/>
          <w:sz w:val="24"/>
          <w:szCs w:val="24"/>
        </w:rPr>
        <w:t>Глазунової</w:t>
      </w:r>
      <w:proofErr w:type="spellEnd"/>
      <w:r w:rsidR="00A2717B" w:rsidRPr="00953804">
        <w:rPr>
          <w:rFonts w:ascii="Times New Roman" w:hAnsi="Times New Roman" w:cs="Times New Roman"/>
          <w:sz w:val="24"/>
          <w:szCs w:val="24"/>
        </w:rPr>
        <w:t xml:space="preserve">. Житомир : ЖДУ ім. І. Франка, 2010. С. 10-16.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16.</w:t>
      </w:r>
      <w:r w:rsidR="00A2717B" w:rsidRPr="00953804">
        <w:rPr>
          <w:rFonts w:ascii="Times New Roman" w:hAnsi="Times New Roman" w:cs="Times New Roman"/>
          <w:sz w:val="24"/>
          <w:szCs w:val="24"/>
        </w:rPr>
        <w:t xml:space="preserve">Терно С. Як підвищити вмотивованість вивчення історії [Текст]. Історія в школах України. 2004. № 8. С. 22–26.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17.</w:t>
      </w:r>
      <w:r w:rsidR="00A2717B" w:rsidRPr="00953804">
        <w:rPr>
          <w:rFonts w:ascii="Times New Roman" w:hAnsi="Times New Roman" w:cs="Times New Roman"/>
          <w:sz w:val="24"/>
          <w:szCs w:val="24"/>
        </w:rPr>
        <w:t xml:space="preserve">Зимняя И.А. </w:t>
      </w:r>
      <w:proofErr w:type="spellStart"/>
      <w:r w:rsidR="00A2717B" w:rsidRPr="00953804">
        <w:rPr>
          <w:rFonts w:ascii="Times New Roman" w:hAnsi="Times New Roman" w:cs="Times New Roman"/>
          <w:sz w:val="24"/>
          <w:szCs w:val="24"/>
        </w:rPr>
        <w:t>Ключевые</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компетентности</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как</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результативно-целевая</w:t>
      </w:r>
      <w:proofErr w:type="spellEnd"/>
      <w:r w:rsidR="00A2717B" w:rsidRPr="00953804">
        <w:rPr>
          <w:rFonts w:ascii="Times New Roman" w:hAnsi="Times New Roman" w:cs="Times New Roman"/>
          <w:sz w:val="24"/>
          <w:szCs w:val="24"/>
        </w:rPr>
        <w:t xml:space="preserve"> основа </w:t>
      </w:r>
      <w:proofErr w:type="spellStart"/>
      <w:r w:rsidR="00A2717B" w:rsidRPr="00953804">
        <w:rPr>
          <w:rFonts w:ascii="Times New Roman" w:hAnsi="Times New Roman" w:cs="Times New Roman"/>
          <w:sz w:val="24"/>
          <w:szCs w:val="24"/>
        </w:rPr>
        <w:t>компетентностного</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подхода</w:t>
      </w:r>
      <w:proofErr w:type="spellEnd"/>
      <w:r w:rsidR="00A2717B" w:rsidRPr="00953804">
        <w:rPr>
          <w:rFonts w:ascii="Times New Roman" w:hAnsi="Times New Roman" w:cs="Times New Roman"/>
          <w:sz w:val="24"/>
          <w:szCs w:val="24"/>
        </w:rPr>
        <w:t xml:space="preserve"> в </w:t>
      </w:r>
      <w:proofErr w:type="spellStart"/>
      <w:r w:rsidR="00A2717B" w:rsidRPr="00953804">
        <w:rPr>
          <w:rFonts w:ascii="Times New Roman" w:hAnsi="Times New Roman" w:cs="Times New Roman"/>
          <w:sz w:val="24"/>
          <w:szCs w:val="24"/>
        </w:rPr>
        <w:t>образовании</w:t>
      </w:r>
      <w:proofErr w:type="spellEnd"/>
      <w:r w:rsidR="00A2717B" w:rsidRPr="00953804">
        <w:rPr>
          <w:rFonts w:ascii="Times New Roman" w:hAnsi="Times New Roman" w:cs="Times New Roman"/>
          <w:sz w:val="24"/>
          <w:szCs w:val="24"/>
        </w:rPr>
        <w:t xml:space="preserve">. М.: </w:t>
      </w:r>
      <w:proofErr w:type="spellStart"/>
      <w:r w:rsidR="00A2717B" w:rsidRPr="00953804">
        <w:rPr>
          <w:rFonts w:ascii="Times New Roman" w:hAnsi="Times New Roman" w:cs="Times New Roman"/>
          <w:sz w:val="24"/>
          <w:szCs w:val="24"/>
        </w:rPr>
        <w:t>Исследовательский</w:t>
      </w:r>
      <w:proofErr w:type="spellEnd"/>
      <w:r w:rsidR="00A2717B" w:rsidRPr="00953804">
        <w:rPr>
          <w:rFonts w:ascii="Times New Roman" w:hAnsi="Times New Roman" w:cs="Times New Roman"/>
          <w:sz w:val="24"/>
          <w:szCs w:val="24"/>
        </w:rPr>
        <w:t xml:space="preserve"> центр проблем </w:t>
      </w:r>
      <w:proofErr w:type="spellStart"/>
      <w:r w:rsidR="00A2717B" w:rsidRPr="00953804">
        <w:rPr>
          <w:rFonts w:ascii="Times New Roman" w:hAnsi="Times New Roman" w:cs="Times New Roman"/>
          <w:sz w:val="24"/>
          <w:szCs w:val="24"/>
        </w:rPr>
        <w:t>качества</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подготовки</w:t>
      </w:r>
      <w:proofErr w:type="spellEnd"/>
      <w:r w:rsidR="00A2717B" w:rsidRPr="00953804">
        <w:rPr>
          <w:rFonts w:ascii="Times New Roman" w:hAnsi="Times New Roman" w:cs="Times New Roman"/>
          <w:sz w:val="24"/>
          <w:szCs w:val="24"/>
        </w:rPr>
        <w:t xml:space="preserve"> </w:t>
      </w:r>
      <w:proofErr w:type="spellStart"/>
      <w:r w:rsidR="00A2717B" w:rsidRPr="00953804">
        <w:rPr>
          <w:rFonts w:ascii="Times New Roman" w:hAnsi="Times New Roman" w:cs="Times New Roman"/>
          <w:sz w:val="24"/>
          <w:szCs w:val="24"/>
        </w:rPr>
        <w:t>специалистов</w:t>
      </w:r>
      <w:proofErr w:type="spellEnd"/>
      <w:r w:rsidR="00A2717B" w:rsidRPr="00953804">
        <w:rPr>
          <w:rFonts w:ascii="Times New Roman" w:hAnsi="Times New Roman" w:cs="Times New Roman"/>
          <w:sz w:val="24"/>
          <w:szCs w:val="24"/>
        </w:rPr>
        <w:t xml:space="preserve">, 2004. 40 с.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18.</w:t>
      </w:r>
      <w:r w:rsidR="00A2717B" w:rsidRPr="00953804">
        <w:rPr>
          <w:rFonts w:ascii="Times New Roman" w:hAnsi="Times New Roman" w:cs="Times New Roman"/>
          <w:sz w:val="24"/>
          <w:szCs w:val="24"/>
        </w:rPr>
        <w:t xml:space="preserve">Кожем'яка, О. Організація дослідницької діяльності як засіб формування ключових </w:t>
      </w:r>
      <w:proofErr w:type="spellStart"/>
      <w:r w:rsidR="00A2717B" w:rsidRPr="00953804">
        <w:rPr>
          <w:rFonts w:ascii="Times New Roman" w:hAnsi="Times New Roman" w:cs="Times New Roman"/>
          <w:sz w:val="24"/>
          <w:szCs w:val="24"/>
        </w:rPr>
        <w:t>компетентностей</w:t>
      </w:r>
      <w:proofErr w:type="spellEnd"/>
      <w:r w:rsidR="00A2717B" w:rsidRPr="00953804">
        <w:rPr>
          <w:rFonts w:ascii="Times New Roman" w:hAnsi="Times New Roman" w:cs="Times New Roman"/>
          <w:sz w:val="24"/>
          <w:szCs w:val="24"/>
        </w:rPr>
        <w:t xml:space="preserve"> учнів у ході вивчення історії [Текст]. Історія України. 2009. № 13, квітень. С. 13-15.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19.</w:t>
      </w:r>
      <w:r w:rsidR="00A2717B" w:rsidRPr="00953804">
        <w:rPr>
          <w:rFonts w:ascii="Times New Roman" w:hAnsi="Times New Roman" w:cs="Times New Roman"/>
          <w:sz w:val="24"/>
          <w:szCs w:val="24"/>
        </w:rPr>
        <w:t xml:space="preserve">Компетентнісний підхід до підготовки педагогів у зарубіжних країнах: теорія та практика: монографія / [Н. М. </w:t>
      </w:r>
      <w:proofErr w:type="spellStart"/>
      <w:r w:rsidR="00A2717B" w:rsidRPr="00953804">
        <w:rPr>
          <w:rFonts w:ascii="Times New Roman" w:hAnsi="Times New Roman" w:cs="Times New Roman"/>
          <w:sz w:val="24"/>
          <w:szCs w:val="24"/>
        </w:rPr>
        <w:t>Авшенюк</w:t>
      </w:r>
      <w:proofErr w:type="spellEnd"/>
      <w:r w:rsidR="00A2717B" w:rsidRPr="00953804">
        <w:rPr>
          <w:rFonts w:ascii="Times New Roman" w:hAnsi="Times New Roman" w:cs="Times New Roman"/>
          <w:sz w:val="24"/>
          <w:szCs w:val="24"/>
        </w:rPr>
        <w:t xml:space="preserve">, Т. М. </w:t>
      </w:r>
      <w:proofErr w:type="spellStart"/>
      <w:r w:rsidR="00A2717B" w:rsidRPr="00953804">
        <w:rPr>
          <w:rFonts w:ascii="Times New Roman" w:hAnsi="Times New Roman" w:cs="Times New Roman"/>
          <w:sz w:val="24"/>
          <w:szCs w:val="24"/>
        </w:rPr>
        <w:t>Десятов</w:t>
      </w:r>
      <w:proofErr w:type="spellEnd"/>
      <w:r w:rsidR="00A2717B" w:rsidRPr="00953804">
        <w:rPr>
          <w:rFonts w:ascii="Times New Roman" w:hAnsi="Times New Roman" w:cs="Times New Roman"/>
          <w:sz w:val="24"/>
          <w:szCs w:val="24"/>
        </w:rPr>
        <w:t xml:space="preserve">, Л. М. Дяченко, Н. О. </w:t>
      </w:r>
      <w:proofErr w:type="spellStart"/>
      <w:r w:rsidR="00A2717B" w:rsidRPr="00953804">
        <w:rPr>
          <w:rFonts w:ascii="Times New Roman" w:hAnsi="Times New Roman" w:cs="Times New Roman"/>
          <w:sz w:val="24"/>
          <w:szCs w:val="24"/>
        </w:rPr>
        <w:t>Постригач</w:t>
      </w:r>
      <w:proofErr w:type="spellEnd"/>
      <w:r w:rsidR="00A2717B" w:rsidRPr="00953804">
        <w:rPr>
          <w:rFonts w:ascii="Times New Roman" w:hAnsi="Times New Roman" w:cs="Times New Roman"/>
          <w:sz w:val="24"/>
          <w:szCs w:val="24"/>
        </w:rPr>
        <w:t xml:space="preserve">, Л. П. </w:t>
      </w:r>
      <w:proofErr w:type="spellStart"/>
      <w:r w:rsidR="00A2717B" w:rsidRPr="00953804">
        <w:rPr>
          <w:rFonts w:ascii="Times New Roman" w:hAnsi="Times New Roman" w:cs="Times New Roman"/>
          <w:sz w:val="24"/>
          <w:szCs w:val="24"/>
        </w:rPr>
        <w:t>Пуховська</w:t>
      </w:r>
      <w:proofErr w:type="spellEnd"/>
      <w:r w:rsidR="00A2717B" w:rsidRPr="00953804">
        <w:rPr>
          <w:rFonts w:ascii="Times New Roman" w:hAnsi="Times New Roman" w:cs="Times New Roman"/>
          <w:sz w:val="24"/>
          <w:szCs w:val="24"/>
        </w:rPr>
        <w:t xml:space="preserve">, О. В. Сулима]. Кіровоград : </w:t>
      </w:r>
      <w:proofErr w:type="spellStart"/>
      <w:r w:rsidR="00A2717B" w:rsidRPr="00953804">
        <w:rPr>
          <w:rFonts w:ascii="Times New Roman" w:hAnsi="Times New Roman" w:cs="Times New Roman"/>
          <w:sz w:val="24"/>
          <w:szCs w:val="24"/>
        </w:rPr>
        <w:t>Імекс-ЛТД</w:t>
      </w:r>
      <w:proofErr w:type="spellEnd"/>
      <w:r w:rsidR="00A2717B" w:rsidRPr="00953804">
        <w:rPr>
          <w:rFonts w:ascii="Times New Roman" w:hAnsi="Times New Roman" w:cs="Times New Roman"/>
          <w:sz w:val="24"/>
          <w:szCs w:val="24"/>
        </w:rPr>
        <w:t xml:space="preserve">, 2014. 280 </w:t>
      </w:r>
      <w:r w:rsidRPr="00953804">
        <w:rPr>
          <w:rFonts w:ascii="Times New Roman" w:hAnsi="Times New Roman" w:cs="Times New Roman"/>
          <w:sz w:val="24"/>
          <w:szCs w:val="24"/>
        </w:rPr>
        <w:t>20.</w:t>
      </w:r>
      <w:r w:rsidR="00A2717B" w:rsidRPr="00953804">
        <w:rPr>
          <w:rFonts w:ascii="Times New Roman" w:hAnsi="Times New Roman" w:cs="Times New Roman"/>
          <w:sz w:val="24"/>
          <w:szCs w:val="24"/>
        </w:rPr>
        <w:t xml:space="preserve">с. Концепція громадянського виховання особистості в умовах розвитку української державності. Шлях освіти. 2000. №3. С. 2-5. </w:t>
      </w:r>
    </w:p>
    <w:p w:rsidR="00A2717B" w:rsidRPr="00953804" w:rsidRDefault="00953804" w:rsidP="00A2717B">
      <w:pPr>
        <w:jc w:val="both"/>
        <w:rPr>
          <w:rFonts w:ascii="Times New Roman" w:hAnsi="Times New Roman" w:cs="Times New Roman"/>
          <w:sz w:val="24"/>
          <w:szCs w:val="24"/>
        </w:rPr>
      </w:pPr>
      <w:r w:rsidRPr="00953804">
        <w:rPr>
          <w:rFonts w:ascii="Times New Roman" w:hAnsi="Times New Roman" w:cs="Times New Roman"/>
          <w:sz w:val="24"/>
          <w:szCs w:val="24"/>
        </w:rPr>
        <w:t>21.</w:t>
      </w:r>
      <w:r w:rsidR="00A2717B" w:rsidRPr="00953804">
        <w:rPr>
          <w:rFonts w:ascii="Times New Roman" w:hAnsi="Times New Roman" w:cs="Times New Roman"/>
          <w:sz w:val="24"/>
          <w:szCs w:val="24"/>
        </w:rPr>
        <w:t xml:space="preserve">Терно С. </w:t>
      </w:r>
      <w:proofErr w:type="spellStart"/>
      <w:r w:rsidR="00A2717B" w:rsidRPr="00953804">
        <w:rPr>
          <w:rFonts w:ascii="Times New Roman" w:hAnsi="Times New Roman" w:cs="Times New Roman"/>
          <w:sz w:val="24"/>
          <w:szCs w:val="24"/>
        </w:rPr>
        <w:t>Iсторичне</w:t>
      </w:r>
      <w:proofErr w:type="spellEnd"/>
      <w:r w:rsidR="00A2717B" w:rsidRPr="00953804">
        <w:rPr>
          <w:rFonts w:ascii="Times New Roman" w:hAnsi="Times New Roman" w:cs="Times New Roman"/>
          <w:sz w:val="24"/>
          <w:szCs w:val="24"/>
        </w:rPr>
        <w:t xml:space="preserve"> мислення: як його розвивати? </w:t>
      </w:r>
      <w:proofErr w:type="spellStart"/>
      <w:r w:rsidR="00A2717B" w:rsidRPr="00953804">
        <w:rPr>
          <w:rFonts w:ascii="Times New Roman" w:hAnsi="Times New Roman" w:cs="Times New Roman"/>
          <w:sz w:val="24"/>
          <w:szCs w:val="24"/>
        </w:rPr>
        <w:t>Iсторiя</w:t>
      </w:r>
      <w:proofErr w:type="spellEnd"/>
      <w:r w:rsidR="00A2717B" w:rsidRPr="00953804">
        <w:rPr>
          <w:rFonts w:ascii="Times New Roman" w:hAnsi="Times New Roman" w:cs="Times New Roman"/>
          <w:sz w:val="24"/>
          <w:szCs w:val="24"/>
        </w:rPr>
        <w:t xml:space="preserve"> в школах України. 2007. № 5. С. 8–12.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t xml:space="preserve">22.Михайлів, Т. В. Розвиток критичного мислення учнів в контексті </w:t>
      </w:r>
      <w:proofErr w:type="spellStart"/>
      <w:r w:rsidRPr="00953804">
        <w:rPr>
          <w:rFonts w:ascii="Times New Roman" w:hAnsi="Times New Roman" w:cs="Times New Roman"/>
          <w:sz w:val="24"/>
          <w:szCs w:val="24"/>
        </w:rPr>
        <w:t>компетентнісно</w:t>
      </w:r>
      <w:proofErr w:type="spellEnd"/>
      <w:r w:rsidRPr="00953804">
        <w:rPr>
          <w:rFonts w:ascii="Times New Roman" w:hAnsi="Times New Roman" w:cs="Times New Roman"/>
          <w:sz w:val="24"/>
          <w:szCs w:val="24"/>
        </w:rPr>
        <w:t xml:space="preserve"> орієнтованого навчання історії [Текст]. Історія та правознавство. 2009. № 19/21, липень. С. 4-29.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t xml:space="preserve">23.Мокрогуз, О. Як поєднати систему оцінювання навчальних досягнень з </w:t>
      </w:r>
      <w:proofErr w:type="spellStart"/>
      <w:r w:rsidRPr="00953804">
        <w:rPr>
          <w:rFonts w:ascii="Times New Roman" w:hAnsi="Times New Roman" w:cs="Times New Roman"/>
          <w:sz w:val="24"/>
          <w:szCs w:val="24"/>
        </w:rPr>
        <w:t>компетентнісно-орієнтованим</w:t>
      </w:r>
      <w:proofErr w:type="spellEnd"/>
      <w:r w:rsidRPr="00953804">
        <w:rPr>
          <w:rFonts w:ascii="Times New Roman" w:hAnsi="Times New Roman" w:cs="Times New Roman"/>
          <w:sz w:val="24"/>
          <w:szCs w:val="24"/>
        </w:rPr>
        <w:t xml:space="preserve"> навчанням історії [Текст]. Історія в школах України. 2009. № 5. С. 14-16 ; № 11. С. 30-39. (Поч. № 4).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t xml:space="preserve">24.Осадчук, Р. Інноваційні підходи до розвитку комунікативної компетентності учнів [Текст] : [на прикладі теми: "Київська Русь за князювання Святослава" : 7 кл.]. Історія в школі. 2005. № 9. С. 16-19.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t xml:space="preserve">25.Кметь В. Використання пізнавальних завдань у навчанні історії [Текст]. Історія України. 2005. № 46. С. 8-10. </w:t>
      </w:r>
    </w:p>
    <w:p w:rsidR="00953804" w:rsidRPr="00953804" w:rsidRDefault="00953804" w:rsidP="00953804">
      <w:pPr>
        <w:jc w:val="both"/>
        <w:rPr>
          <w:rFonts w:ascii="Times New Roman" w:hAnsi="Times New Roman" w:cs="Times New Roman"/>
          <w:sz w:val="24"/>
          <w:szCs w:val="24"/>
        </w:rPr>
      </w:pPr>
      <w:proofErr w:type="spellStart"/>
      <w:r w:rsidRPr="00953804">
        <w:rPr>
          <w:rFonts w:ascii="Times New Roman" w:hAnsi="Times New Roman" w:cs="Times New Roman"/>
          <w:sz w:val="24"/>
          <w:szCs w:val="24"/>
        </w:rPr>
        <w:t>Ксьондзик</w:t>
      </w:r>
      <w:proofErr w:type="spellEnd"/>
      <w:r w:rsidRPr="00953804">
        <w:rPr>
          <w:rFonts w:ascii="Times New Roman" w:hAnsi="Times New Roman" w:cs="Times New Roman"/>
          <w:sz w:val="24"/>
          <w:szCs w:val="24"/>
        </w:rPr>
        <w:t xml:space="preserve"> Т. Проблемне навчання як засіб формування культури історичного мислення [Текст]. Історія України. 2005. № 43 (22 лист.). С. 10–13.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lastRenderedPageBreak/>
        <w:t xml:space="preserve">26.Комаров В. До питання про систему методів навчання історії в школі. Історія в школах України. 2003. №5. С. 26-29. 27.Островський, В. Тестовий контроль і оцінювання навчальних досягнень учнів з історії в контексті </w:t>
      </w:r>
      <w:proofErr w:type="spellStart"/>
      <w:r w:rsidRPr="00953804">
        <w:rPr>
          <w:rFonts w:ascii="Times New Roman" w:hAnsi="Times New Roman" w:cs="Times New Roman"/>
          <w:sz w:val="24"/>
          <w:szCs w:val="24"/>
        </w:rPr>
        <w:t>компетентнісного</w:t>
      </w:r>
      <w:proofErr w:type="spellEnd"/>
      <w:r w:rsidRPr="00953804">
        <w:rPr>
          <w:rFonts w:ascii="Times New Roman" w:hAnsi="Times New Roman" w:cs="Times New Roman"/>
          <w:sz w:val="24"/>
          <w:szCs w:val="24"/>
        </w:rPr>
        <w:t xml:space="preserve"> підходу [Текст]. Історія в школах України. 2010. № 2. С. 4-11. </w:t>
      </w:r>
    </w:p>
    <w:p w:rsidR="00953804" w:rsidRPr="00953804" w:rsidRDefault="00953804" w:rsidP="00953804">
      <w:pPr>
        <w:jc w:val="both"/>
        <w:rPr>
          <w:rFonts w:ascii="Times New Roman" w:hAnsi="Times New Roman" w:cs="Times New Roman"/>
          <w:sz w:val="24"/>
          <w:szCs w:val="24"/>
        </w:rPr>
      </w:pPr>
      <w:r w:rsidRPr="00953804">
        <w:rPr>
          <w:rFonts w:ascii="Times New Roman" w:hAnsi="Times New Roman" w:cs="Times New Roman"/>
          <w:sz w:val="24"/>
          <w:szCs w:val="24"/>
        </w:rPr>
        <w:t xml:space="preserve">28.Смагіна Т. Формування громадянської компетентності учнів на уроках правознавства [Текст]. Історія в школах України. 2007. № 5. С. 32-33. </w:t>
      </w:r>
    </w:p>
    <w:p w:rsidR="00AE62B5" w:rsidRPr="00AE62B5" w:rsidRDefault="00AE62B5" w:rsidP="00A2717B">
      <w:pPr>
        <w:jc w:val="both"/>
        <w:rPr>
          <w:rFonts w:ascii="Times New Roman" w:hAnsi="Times New Roman" w:cs="Times New Roman"/>
          <w:sz w:val="24"/>
          <w:szCs w:val="24"/>
        </w:rPr>
      </w:pPr>
    </w:p>
    <w:p w:rsidR="00AE62B5" w:rsidRPr="008A620E" w:rsidRDefault="00AE62B5" w:rsidP="00AE62B5">
      <w:pPr>
        <w:shd w:val="clear" w:color="auto" w:fill="FFFFFF"/>
        <w:tabs>
          <w:tab w:val="left" w:pos="365"/>
        </w:tabs>
        <w:spacing w:before="14" w:line="226" w:lineRule="exact"/>
        <w:jc w:val="center"/>
        <w:rPr>
          <w:rFonts w:ascii="Times New Roman" w:hAnsi="Times New Roman" w:cs="Times New Roman"/>
          <w:b/>
          <w:sz w:val="24"/>
          <w:szCs w:val="24"/>
        </w:rPr>
      </w:pPr>
      <w:r w:rsidRPr="008A620E">
        <w:rPr>
          <w:rFonts w:ascii="Times New Roman" w:hAnsi="Times New Roman" w:cs="Times New Roman"/>
          <w:b/>
          <w:sz w:val="24"/>
          <w:szCs w:val="24"/>
        </w:rPr>
        <w:t xml:space="preserve">Інформаційні ресурси в </w:t>
      </w:r>
      <w:proofErr w:type="spellStart"/>
      <w:r w:rsidRPr="008A620E">
        <w:rPr>
          <w:rFonts w:ascii="Times New Roman" w:hAnsi="Times New Roman" w:cs="Times New Roman"/>
          <w:b/>
          <w:sz w:val="24"/>
          <w:szCs w:val="24"/>
        </w:rPr>
        <w:t>інтернеті</w:t>
      </w:r>
      <w:proofErr w:type="spellEnd"/>
    </w:p>
    <w:p w:rsidR="00AE62B5" w:rsidRPr="008A620E" w:rsidRDefault="00AE62B5" w:rsidP="001E6644">
      <w:pPr>
        <w:jc w:val="center"/>
        <w:rPr>
          <w:rFonts w:ascii="Times New Roman" w:hAnsi="Times New Roman" w:cs="Times New Roman"/>
          <w:sz w:val="24"/>
          <w:szCs w:val="24"/>
        </w:rPr>
      </w:pPr>
    </w:p>
    <w:p w:rsidR="00953804" w:rsidRPr="008A620E" w:rsidRDefault="00953804" w:rsidP="00D57918">
      <w:pPr>
        <w:jc w:val="both"/>
        <w:rPr>
          <w:rFonts w:ascii="Times New Roman" w:hAnsi="Times New Roman" w:cs="Times New Roman"/>
          <w:sz w:val="24"/>
          <w:szCs w:val="24"/>
        </w:rPr>
      </w:pPr>
      <w:r w:rsidRPr="008A620E">
        <w:rPr>
          <w:rFonts w:ascii="Times New Roman" w:hAnsi="Times New Roman" w:cs="Times New Roman"/>
          <w:sz w:val="24"/>
          <w:szCs w:val="24"/>
        </w:rPr>
        <w:t>29.</w:t>
      </w:r>
      <w:r w:rsidR="00D57918" w:rsidRPr="008A620E">
        <w:rPr>
          <w:rFonts w:ascii="Times New Roman" w:hAnsi="Times New Roman" w:cs="Times New Roman"/>
          <w:sz w:val="24"/>
          <w:szCs w:val="24"/>
        </w:rPr>
        <w:t xml:space="preserve">Національна доктрина розвитку освіти України у XXI столітті [Електронний ресурс]. Режим доступу : http://univd.edu.ua/index.php?id=99&amp;lan=ukr. </w:t>
      </w:r>
    </w:p>
    <w:p w:rsidR="00953804" w:rsidRPr="008A620E" w:rsidRDefault="00953804" w:rsidP="00D57918">
      <w:pPr>
        <w:jc w:val="both"/>
        <w:rPr>
          <w:rFonts w:ascii="Times New Roman" w:hAnsi="Times New Roman" w:cs="Times New Roman"/>
          <w:sz w:val="24"/>
          <w:szCs w:val="24"/>
        </w:rPr>
      </w:pPr>
      <w:r w:rsidRPr="008A620E">
        <w:rPr>
          <w:rFonts w:ascii="Times New Roman" w:hAnsi="Times New Roman" w:cs="Times New Roman"/>
          <w:sz w:val="24"/>
          <w:szCs w:val="24"/>
        </w:rPr>
        <w:t>30.Державний стандарт базової і повної середньої освіти [Електронний ресурс]. – Режим доступу: http://osvita.ua/legislation/.</w:t>
      </w:r>
    </w:p>
    <w:p w:rsidR="00953804" w:rsidRPr="008A620E" w:rsidRDefault="00623EC7" w:rsidP="00D57918">
      <w:pPr>
        <w:jc w:val="both"/>
        <w:rPr>
          <w:rFonts w:ascii="Times New Roman" w:hAnsi="Times New Roman" w:cs="Times New Roman"/>
          <w:sz w:val="24"/>
          <w:szCs w:val="24"/>
        </w:rPr>
      </w:pPr>
      <w:r w:rsidRPr="008A620E">
        <w:rPr>
          <w:rFonts w:ascii="Times New Roman" w:hAnsi="Times New Roman" w:cs="Times New Roman"/>
          <w:sz w:val="24"/>
          <w:szCs w:val="24"/>
        </w:rPr>
        <w:t xml:space="preserve">31.Фоменко А., </w:t>
      </w:r>
      <w:proofErr w:type="spellStart"/>
      <w:r w:rsidRPr="008A620E">
        <w:rPr>
          <w:rFonts w:ascii="Times New Roman" w:hAnsi="Times New Roman" w:cs="Times New Roman"/>
          <w:sz w:val="24"/>
          <w:szCs w:val="24"/>
        </w:rPr>
        <w:t>Пометун</w:t>
      </w:r>
      <w:proofErr w:type="spellEnd"/>
      <w:r w:rsidRPr="008A620E">
        <w:rPr>
          <w:rFonts w:ascii="Times New Roman" w:hAnsi="Times New Roman" w:cs="Times New Roman"/>
          <w:sz w:val="24"/>
          <w:szCs w:val="24"/>
        </w:rPr>
        <w:t xml:space="preserve"> О. Сучасні комп’ютерні прогарами з історії та підходи до їх використання на уроках.// Історія в школах України. – 2002.-№3. – С.26-30. http://otr.iod.gov.ua/images/pdf/2014/6/15.pd32.</w:t>
      </w:r>
    </w:p>
    <w:p w:rsidR="00953804" w:rsidRPr="008A620E" w:rsidRDefault="008A620E" w:rsidP="00D57918">
      <w:pPr>
        <w:jc w:val="both"/>
        <w:rPr>
          <w:rFonts w:ascii="Times New Roman" w:hAnsi="Times New Roman" w:cs="Times New Roman"/>
          <w:sz w:val="24"/>
          <w:szCs w:val="24"/>
        </w:rPr>
      </w:pPr>
      <w:r w:rsidRPr="008A620E">
        <w:rPr>
          <w:rFonts w:ascii="Times New Roman" w:hAnsi="Times New Roman" w:cs="Times New Roman"/>
          <w:sz w:val="24"/>
          <w:szCs w:val="24"/>
        </w:rPr>
        <w:t>32.</w:t>
      </w:r>
      <w:r w:rsidR="00623EC7" w:rsidRPr="008A620E">
        <w:rPr>
          <w:rFonts w:ascii="Times New Roman" w:hAnsi="Times New Roman" w:cs="Times New Roman"/>
          <w:sz w:val="24"/>
          <w:szCs w:val="24"/>
        </w:rPr>
        <w:t xml:space="preserve">Основы </w:t>
      </w:r>
      <w:proofErr w:type="spellStart"/>
      <w:r w:rsidR="00623EC7" w:rsidRPr="008A620E">
        <w:rPr>
          <w:rFonts w:ascii="Times New Roman" w:hAnsi="Times New Roman" w:cs="Times New Roman"/>
          <w:sz w:val="24"/>
          <w:szCs w:val="24"/>
        </w:rPr>
        <w:t>педагогического</w:t>
      </w:r>
      <w:proofErr w:type="spellEnd"/>
      <w:r w:rsidR="00623EC7" w:rsidRPr="008A620E">
        <w:rPr>
          <w:rFonts w:ascii="Times New Roman" w:hAnsi="Times New Roman" w:cs="Times New Roman"/>
          <w:sz w:val="24"/>
          <w:szCs w:val="24"/>
        </w:rPr>
        <w:t xml:space="preserve"> </w:t>
      </w:r>
      <w:proofErr w:type="spellStart"/>
      <w:r w:rsidR="00623EC7" w:rsidRPr="008A620E">
        <w:rPr>
          <w:rFonts w:ascii="Times New Roman" w:hAnsi="Times New Roman" w:cs="Times New Roman"/>
          <w:sz w:val="24"/>
          <w:szCs w:val="24"/>
        </w:rPr>
        <w:t>мастерства</w:t>
      </w:r>
      <w:proofErr w:type="spellEnd"/>
      <w:r w:rsidR="00623EC7" w:rsidRPr="008A620E">
        <w:rPr>
          <w:rFonts w:ascii="Times New Roman" w:hAnsi="Times New Roman" w:cs="Times New Roman"/>
          <w:sz w:val="24"/>
          <w:szCs w:val="24"/>
        </w:rPr>
        <w:t xml:space="preserve"> [Текст]: </w:t>
      </w:r>
      <w:proofErr w:type="spellStart"/>
      <w:r w:rsidR="00623EC7" w:rsidRPr="008A620E">
        <w:rPr>
          <w:rFonts w:ascii="Times New Roman" w:hAnsi="Times New Roman" w:cs="Times New Roman"/>
          <w:sz w:val="24"/>
          <w:szCs w:val="24"/>
        </w:rPr>
        <w:t>учебное</w:t>
      </w:r>
      <w:proofErr w:type="spellEnd"/>
      <w:r w:rsidR="00623EC7" w:rsidRPr="008A620E">
        <w:rPr>
          <w:rFonts w:ascii="Times New Roman" w:hAnsi="Times New Roman" w:cs="Times New Roman"/>
          <w:sz w:val="24"/>
          <w:szCs w:val="24"/>
        </w:rPr>
        <w:t xml:space="preserve"> </w:t>
      </w:r>
      <w:proofErr w:type="spellStart"/>
      <w:r w:rsidR="00623EC7" w:rsidRPr="008A620E">
        <w:rPr>
          <w:rFonts w:ascii="Times New Roman" w:hAnsi="Times New Roman" w:cs="Times New Roman"/>
          <w:sz w:val="24"/>
          <w:szCs w:val="24"/>
        </w:rPr>
        <w:t>пособие</w:t>
      </w:r>
      <w:proofErr w:type="spellEnd"/>
      <w:r w:rsidR="00623EC7" w:rsidRPr="008A620E">
        <w:rPr>
          <w:rFonts w:ascii="Times New Roman" w:hAnsi="Times New Roman" w:cs="Times New Roman"/>
          <w:sz w:val="24"/>
          <w:szCs w:val="24"/>
        </w:rPr>
        <w:t>/Под. ред. И.А.</w:t>
      </w:r>
      <w:proofErr w:type="spellStart"/>
      <w:r w:rsidR="00623EC7" w:rsidRPr="008A620E">
        <w:rPr>
          <w:rFonts w:ascii="Times New Roman" w:hAnsi="Times New Roman" w:cs="Times New Roman"/>
          <w:sz w:val="24"/>
          <w:szCs w:val="24"/>
        </w:rPr>
        <w:t>Зязюна</w:t>
      </w:r>
      <w:proofErr w:type="spellEnd"/>
      <w:r w:rsidR="00623EC7" w:rsidRPr="008A620E">
        <w:rPr>
          <w:rFonts w:ascii="Times New Roman" w:hAnsi="Times New Roman" w:cs="Times New Roman"/>
          <w:sz w:val="24"/>
          <w:szCs w:val="24"/>
        </w:rPr>
        <w:t xml:space="preserve"> .-М.:</w:t>
      </w:r>
      <w:proofErr w:type="spellStart"/>
      <w:r w:rsidR="00623EC7" w:rsidRPr="008A620E">
        <w:rPr>
          <w:rFonts w:ascii="Times New Roman" w:hAnsi="Times New Roman" w:cs="Times New Roman"/>
          <w:sz w:val="24"/>
          <w:szCs w:val="24"/>
        </w:rPr>
        <w:t>Просвещение</w:t>
      </w:r>
      <w:proofErr w:type="spellEnd"/>
      <w:r w:rsidR="00623EC7" w:rsidRPr="008A620E">
        <w:rPr>
          <w:rFonts w:ascii="Times New Roman" w:hAnsi="Times New Roman" w:cs="Times New Roman"/>
          <w:sz w:val="24"/>
          <w:szCs w:val="24"/>
        </w:rPr>
        <w:t>,1989 .-302 с. http://bibl.kma.mk.ua/pdf/naukpraci/pedagogika/2002/20-7-9.pdf</w:t>
      </w:r>
    </w:p>
    <w:p w:rsidR="00953804" w:rsidRPr="008A620E" w:rsidRDefault="008A620E" w:rsidP="00D57918">
      <w:pPr>
        <w:jc w:val="both"/>
        <w:rPr>
          <w:rFonts w:ascii="Times New Roman" w:hAnsi="Times New Roman" w:cs="Times New Roman"/>
          <w:sz w:val="24"/>
          <w:szCs w:val="24"/>
        </w:rPr>
      </w:pPr>
      <w:r w:rsidRPr="008A620E">
        <w:rPr>
          <w:rFonts w:ascii="Times New Roman" w:hAnsi="Times New Roman" w:cs="Times New Roman"/>
          <w:sz w:val="24"/>
          <w:szCs w:val="24"/>
        </w:rPr>
        <w:t>33 Актуальні завдання громадянської освіти в Україні [</w:t>
      </w:r>
      <w:proofErr w:type="spellStart"/>
      <w:r w:rsidRPr="008A620E">
        <w:rPr>
          <w:rFonts w:ascii="Times New Roman" w:hAnsi="Times New Roman" w:cs="Times New Roman"/>
          <w:sz w:val="24"/>
          <w:szCs w:val="24"/>
        </w:rPr>
        <w:t>Eлектронний</w:t>
      </w:r>
      <w:proofErr w:type="spellEnd"/>
      <w:r w:rsidRPr="008A620E">
        <w:rPr>
          <w:rFonts w:ascii="Times New Roman" w:hAnsi="Times New Roman" w:cs="Times New Roman"/>
          <w:sz w:val="24"/>
          <w:szCs w:val="24"/>
        </w:rPr>
        <w:t xml:space="preserve"> ресурс]. — Режим доступу: http://www.ippo.edu.te.ua/ </w:t>
      </w:r>
      <w:proofErr w:type="spellStart"/>
      <w:r w:rsidRPr="008A620E">
        <w:rPr>
          <w:rFonts w:ascii="Times New Roman" w:hAnsi="Times New Roman" w:cs="Times New Roman"/>
          <w:sz w:val="24"/>
          <w:szCs w:val="24"/>
        </w:rPr>
        <w:t>files</w:t>
      </w:r>
      <w:proofErr w:type="spellEnd"/>
      <w:r w:rsidRPr="008A620E">
        <w:rPr>
          <w:rFonts w:ascii="Times New Roman" w:hAnsi="Times New Roman" w:cs="Times New Roman"/>
          <w:sz w:val="24"/>
          <w:szCs w:val="24"/>
        </w:rPr>
        <w:t>/</w:t>
      </w:r>
      <w:proofErr w:type="spellStart"/>
      <w:r w:rsidRPr="008A620E">
        <w:rPr>
          <w:rFonts w:ascii="Times New Roman" w:hAnsi="Times New Roman" w:cs="Times New Roman"/>
          <w:sz w:val="24"/>
          <w:szCs w:val="24"/>
        </w:rPr>
        <w:t>gromad</w:t>
      </w:r>
      <w:proofErr w:type="spellEnd"/>
      <w:r w:rsidRPr="008A620E">
        <w:rPr>
          <w:rFonts w:ascii="Times New Roman" w:hAnsi="Times New Roman" w:cs="Times New Roman"/>
          <w:sz w:val="24"/>
          <w:szCs w:val="24"/>
        </w:rPr>
        <w:t xml:space="preserve">_ підготовка конспекту семінарського заняття Сучасна структура та зміст 5/5 </w:t>
      </w:r>
      <w:proofErr w:type="spellStart"/>
      <w:r w:rsidRPr="008A620E">
        <w:rPr>
          <w:rFonts w:ascii="Times New Roman" w:hAnsi="Times New Roman" w:cs="Times New Roman"/>
          <w:sz w:val="24"/>
          <w:szCs w:val="24"/>
        </w:rPr>
        <w:t>почат</w:t>
      </w:r>
      <w:proofErr w:type="spellEnd"/>
      <w:r w:rsidRPr="008A620E">
        <w:rPr>
          <w:rFonts w:ascii="Times New Roman" w:hAnsi="Times New Roman" w:cs="Times New Roman"/>
          <w:sz w:val="24"/>
          <w:szCs w:val="24"/>
        </w:rPr>
        <w:t xml:space="preserve"> </w:t>
      </w:r>
      <w:proofErr w:type="spellStart"/>
      <w:r w:rsidRPr="008A620E">
        <w:rPr>
          <w:rFonts w:ascii="Times New Roman" w:hAnsi="Times New Roman" w:cs="Times New Roman"/>
          <w:sz w:val="24"/>
          <w:szCs w:val="24"/>
        </w:rPr>
        <w:t>ок</w:t>
      </w:r>
      <w:proofErr w:type="spellEnd"/>
      <w:r w:rsidRPr="008A620E">
        <w:rPr>
          <w:rFonts w:ascii="Times New Roman" w:hAnsi="Times New Roman" w:cs="Times New Roman"/>
          <w:sz w:val="24"/>
          <w:szCs w:val="24"/>
        </w:rPr>
        <w:t xml:space="preserve"> квітня 2020 р . 10 Україна. </w:t>
      </w:r>
      <w:proofErr w:type="spellStart"/>
      <w:r w:rsidRPr="008A620E">
        <w:rPr>
          <w:rFonts w:ascii="Times New Roman" w:hAnsi="Times New Roman" w:cs="Times New Roman"/>
          <w:sz w:val="24"/>
          <w:szCs w:val="24"/>
        </w:rPr>
        <w:t>osvita</w:t>
      </w:r>
      <w:proofErr w:type="spellEnd"/>
      <w:r w:rsidRPr="008A620E">
        <w:rPr>
          <w:rFonts w:ascii="Times New Roman" w:hAnsi="Times New Roman" w:cs="Times New Roman"/>
          <w:sz w:val="24"/>
          <w:szCs w:val="24"/>
        </w:rPr>
        <w:t>/</w:t>
      </w:r>
      <w:proofErr w:type="spellStart"/>
      <w:r w:rsidRPr="008A620E">
        <w:rPr>
          <w:rFonts w:ascii="Times New Roman" w:hAnsi="Times New Roman" w:cs="Times New Roman"/>
          <w:sz w:val="24"/>
          <w:szCs w:val="24"/>
        </w:rPr>
        <w:t>resursy</w:t>
      </w:r>
      <w:proofErr w:type="spellEnd"/>
      <w:r w:rsidRPr="008A620E">
        <w:rPr>
          <w:rFonts w:ascii="Times New Roman" w:hAnsi="Times New Roman" w:cs="Times New Roman"/>
          <w:sz w:val="24"/>
          <w:szCs w:val="24"/>
        </w:rPr>
        <w:t>/03_aktualni_zavdannja_grom_osvity.pdf..</w:t>
      </w:r>
    </w:p>
    <w:p w:rsidR="00953804" w:rsidRPr="008A620E" w:rsidRDefault="00953804" w:rsidP="00D57918">
      <w:pPr>
        <w:jc w:val="both"/>
        <w:rPr>
          <w:rFonts w:ascii="Times New Roman" w:hAnsi="Times New Roman" w:cs="Times New Roman"/>
          <w:sz w:val="24"/>
          <w:szCs w:val="24"/>
        </w:rPr>
      </w:pPr>
    </w:p>
    <w:p w:rsidR="00953804" w:rsidRDefault="00953804" w:rsidP="00D57918">
      <w:pPr>
        <w:jc w:val="both"/>
        <w:rPr>
          <w:sz w:val="28"/>
          <w:szCs w:val="28"/>
        </w:rPr>
      </w:pPr>
    </w:p>
    <w:sectPr w:rsidR="00953804" w:rsidSect="00475F9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E4CB0"/>
    <w:multiLevelType w:val="hybridMultilevel"/>
    <w:tmpl w:val="6D746CA8"/>
    <w:lvl w:ilvl="0" w:tplc="700E28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B62C51"/>
    <w:multiLevelType w:val="hybridMultilevel"/>
    <w:tmpl w:val="52749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79A4692E"/>
    <w:multiLevelType w:val="hybridMultilevel"/>
    <w:tmpl w:val="B0E0F618"/>
    <w:lvl w:ilvl="0" w:tplc="EC1EBE94">
      <w:start w:val="1"/>
      <w:numFmt w:val="bullet"/>
      <w:lvlText w:val="˗"/>
      <w:lvlJc w:val="left"/>
      <w:pPr>
        <w:ind w:left="1046" w:hanging="360"/>
      </w:pPr>
      <w:rPr>
        <w:rFonts w:ascii="Times New Roman" w:hAnsi="Times New Roman" w:cs="Times New Roman" w:hint="default"/>
      </w:rPr>
    </w:lvl>
    <w:lvl w:ilvl="1" w:tplc="04190003" w:tentative="1">
      <w:start w:val="1"/>
      <w:numFmt w:val="bullet"/>
      <w:lvlText w:val="o"/>
      <w:lvlJc w:val="left"/>
      <w:pPr>
        <w:ind w:left="1766" w:hanging="360"/>
      </w:pPr>
      <w:rPr>
        <w:rFonts w:ascii="Courier New" w:hAnsi="Courier New" w:cs="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cs="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cs="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5">
    <w:nsid w:val="7D422E96"/>
    <w:multiLevelType w:val="hybridMultilevel"/>
    <w:tmpl w:val="D4566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952C95"/>
    <w:rsid w:val="00007422"/>
    <w:rsid w:val="00012BAC"/>
    <w:rsid w:val="000404E1"/>
    <w:rsid w:val="00090901"/>
    <w:rsid w:val="000D1F2D"/>
    <w:rsid w:val="001A7D6C"/>
    <w:rsid w:val="001E6644"/>
    <w:rsid w:val="003E22AC"/>
    <w:rsid w:val="004302DA"/>
    <w:rsid w:val="00475F9D"/>
    <w:rsid w:val="004E0557"/>
    <w:rsid w:val="005527B7"/>
    <w:rsid w:val="00623EC7"/>
    <w:rsid w:val="00624101"/>
    <w:rsid w:val="00724774"/>
    <w:rsid w:val="007475C7"/>
    <w:rsid w:val="007679E3"/>
    <w:rsid w:val="008A620E"/>
    <w:rsid w:val="008F770C"/>
    <w:rsid w:val="009144F1"/>
    <w:rsid w:val="009240FE"/>
    <w:rsid w:val="00952C95"/>
    <w:rsid w:val="00953804"/>
    <w:rsid w:val="009809B0"/>
    <w:rsid w:val="009A1D9B"/>
    <w:rsid w:val="00A2717B"/>
    <w:rsid w:val="00A35573"/>
    <w:rsid w:val="00A376AD"/>
    <w:rsid w:val="00A56DC3"/>
    <w:rsid w:val="00AE3290"/>
    <w:rsid w:val="00AE62B5"/>
    <w:rsid w:val="00BC0C64"/>
    <w:rsid w:val="00BE5CCE"/>
    <w:rsid w:val="00C1169D"/>
    <w:rsid w:val="00C33CF4"/>
    <w:rsid w:val="00CB5009"/>
    <w:rsid w:val="00D57918"/>
    <w:rsid w:val="00D669F7"/>
    <w:rsid w:val="00D92035"/>
    <w:rsid w:val="00EB0ACF"/>
    <w:rsid w:val="00EE069E"/>
    <w:rsid w:val="00EE486E"/>
    <w:rsid w:val="00F54456"/>
    <w:rsid w:val="00FB2501"/>
    <w:rsid w:val="00FB64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F9D"/>
    <w:pPr>
      <w:spacing w:after="0" w:line="240" w:lineRule="auto"/>
    </w:pPr>
    <w:rPr>
      <w:rFonts w:ascii="Calibri" w:eastAsia="Times New Roman"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475F9D"/>
    <w:pPr>
      <w:spacing w:after="0"/>
    </w:pPr>
    <w:rPr>
      <w:rFonts w:ascii="Arial" w:eastAsia="Times New Roman" w:hAnsi="Arial" w:cs="Arial"/>
      <w:lang w:eastAsia="ru-RU"/>
    </w:rPr>
  </w:style>
  <w:style w:type="paragraph" w:styleId="a3">
    <w:name w:val="Body Text Indent"/>
    <w:basedOn w:val="a"/>
    <w:link w:val="a4"/>
    <w:rsid w:val="00475F9D"/>
    <w:pPr>
      <w:suppressAutoHyphens/>
      <w:spacing w:after="120"/>
      <w:ind w:left="283"/>
    </w:pPr>
    <w:rPr>
      <w:rFonts w:ascii="Times New Roman" w:hAnsi="Times New Roman" w:cs="Times New Roman"/>
      <w:sz w:val="28"/>
      <w:szCs w:val="24"/>
      <w:lang w:val="ru-RU" w:eastAsia="ar-SA"/>
    </w:rPr>
  </w:style>
  <w:style w:type="character" w:customStyle="1" w:styleId="a4">
    <w:name w:val="Основной текст с отступом Знак"/>
    <w:basedOn w:val="a0"/>
    <w:link w:val="a3"/>
    <w:rsid w:val="00475F9D"/>
    <w:rPr>
      <w:rFonts w:ascii="Times New Roman" w:eastAsia="Times New Roman" w:hAnsi="Times New Roman" w:cs="Times New Roman"/>
      <w:sz w:val="28"/>
      <w:szCs w:val="24"/>
      <w:lang w:eastAsia="ar-SA"/>
    </w:rPr>
  </w:style>
  <w:style w:type="paragraph" w:styleId="a5">
    <w:name w:val="List Paragraph"/>
    <w:basedOn w:val="a"/>
    <w:uiPriority w:val="34"/>
    <w:qFormat/>
    <w:rsid w:val="004E0557"/>
    <w:pPr>
      <w:ind w:left="720"/>
      <w:contextualSpacing/>
    </w:pPr>
  </w:style>
  <w:style w:type="table" w:styleId="a6">
    <w:name w:val="Table Grid"/>
    <w:basedOn w:val="a1"/>
    <w:uiPriority w:val="59"/>
    <w:rsid w:val="00430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17</Pages>
  <Words>4331</Words>
  <Characters>24692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2020-11-03T22:03:00Z</dcterms:created>
  <dcterms:modified xsi:type="dcterms:W3CDTF">2020-11-09T20:10:00Z</dcterms:modified>
</cp:coreProperties>
</file>