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D6" w:rsidRPr="00555EF2" w:rsidRDefault="00830DD6" w:rsidP="00830DD6">
      <w:pPr>
        <w:pStyle w:val="a3"/>
        <w:spacing w:line="240" w:lineRule="auto"/>
        <w:ind w:firstLine="709"/>
        <w:jc w:val="center"/>
        <w:rPr>
          <w:szCs w:val="28"/>
        </w:rPr>
      </w:pPr>
      <w:r w:rsidRPr="00555EF2">
        <w:rPr>
          <w:szCs w:val="28"/>
        </w:rPr>
        <w:t>МЕЛІТОПОЛЬСЬКИЙ ДЕРЖАВНИЙ ПЕДАГОГІЧНИЙ УНІВЕРСИТЕТ</w:t>
      </w:r>
    </w:p>
    <w:p w:rsidR="00830DD6" w:rsidRPr="00555EF2" w:rsidRDefault="00830DD6" w:rsidP="00830DD6">
      <w:pPr>
        <w:pStyle w:val="a3"/>
        <w:spacing w:line="240" w:lineRule="auto"/>
        <w:ind w:firstLine="709"/>
        <w:jc w:val="center"/>
        <w:rPr>
          <w:szCs w:val="28"/>
        </w:rPr>
      </w:pPr>
      <w:r w:rsidRPr="00555EF2">
        <w:rPr>
          <w:szCs w:val="28"/>
        </w:rPr>
        <w:t>ІМЕНІ БОГДАНА ХМЕЛЬНИЦЬКОГО</w:t>
      </w: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r w:rsidRPr="00555EF2">
        <w:rPr>
          <w:szCs w:val="28"/>
        </w:rPr>
        <w:t>Природничо-географічний факультет</w:t>
      </w: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75CE8" w:rsidRPr="00875CE8" w:rsidRDefault="00875CE8" w:rsidP="00875CE8">
      <w:pPr>
        <w:widowControl w:val="0"/>
        <w:shd w:val="clear" w:color="auto" w:fill="FFFFFF"/>
        <w:autoSpaceDE w:val="0"/>
        <w:autoSpaceDN w:val="0"/>
        <w:adjustRightInd w:val="0"/>
        <w:ind w:left="4955" w:firstLine="709"/>
        <w:jc w:val="both"/>
        <w:rPr>
          <w:spacing w:val="-1"/>
          <w:szCs w:val="28"/>
        </w:rPr>
      </w:pPr>
      <w:r w:rsidRPr="00875CE8">
        <w:rPr>
          <w:spacing w:val="-1"/>
          <w:szCs w:val="28"/>
        </w:rPr>
        <w:t>«ЗАТВЕРДЖУЮ»</w:t>
      </w:r>
    </w:p>
    <w:p w:rsidR="00875CE8" w:rsidRPr="00875CE8" w:rsidRDefault="00875CE8" w:rsidP="00875CE8">
      <w:pPr>
        <w:widowControl w:val="0"/>
        <w:shd w:val="clear" w:color="auto" w:fill="FFFFFF"/>
        <w:autoSpaceDE w:val="0"/>
        <w:autoSpaceDN w:val="0"/>
        <w:adjustRightInd w:val="0"/>
        <w:ind w:left="5812"/>
        <w:rPr>
          <w:spacing w:val="-1"/>
          <w:szCs w:val="28"/>
        </w:rPr>
      </w:pPr>
      <w:r w:rsidRPr="00875CE8">
        <w:rPr>
          <w:spacing w:val="-1"/>
          <w:szCs w:val="28"/>
        </w:rPr>
        <w:t>Вчена рада природничо-географічного факультету</w:t>
      </w:r>
    </w:p>
    <w:p w:rsidR="00875CE8" w:rsidRPr="00875CE8" w:rsidRDefault="00875CE8" w:rsidP="00875CE8">
      <w:pPr>
        <w:widowControl w:val="0"/>
        <w:shd w:val="clear" w:color="auto" w:fill="FFFFFF"/>
        <w:autoSpaceDE w:val="0"/>
        <w:autoSpaceDN w:val="0"/>
        <w:adjustRightInd w:val="0"/>
        <w:ind w:left="4955" w:firstLine="709"/>
        <w:rPr>
          <w:spacing w:val="-1"/>
          <w:szCs w:val="28"/>
        </w:rPr>
      </w:pPr>
      <w:r w:rsidRPr="00875CE8">
        <w:rPr>
          <w:spacing w:val="-1"/>
          <w:szCs w:val="28"/>
        </w:rPr>
        <w:t xml:space="preserve">  (Протокол №3, від 25.10.2020 р.)</w:t>
      </w:r>
    </w:p>
    <w:p w:rsidR="00830DD6" w:rsidRPr="00555EF2" w:rsidRDefault="00875CE8" w:rsidP="00875CE8">
      <w:pPr>
        <w:pStyle w:val="a3"/>
        <w:spacing w:line="240" w:lineRule="auto"/>
        <w:ind w:left="3780" w:firstLine="709"/>
        <w:rPr>
          <w:szCs w:val="28"/>
        </w:rPr>
      </w:pPr>
      <w:r>
        <w:rPr>
          <w:spacing w:val="0"/>
          <w:szCs w:val="28"/>
          <w:lang w:val="en-US"/>
        </w:rPr>
        <w:t xml:space="preserve">                   </w:t>
      </w:r>
      <w:bookmarkStart w:id="0" w:name="_GoBack"/>
      <w:bookmarkEnd w:id="0"/>
      <w:r w:rsidRPr="00875CE8">
        <w:rPr>
          <w:spacing w:val="0"/>
          <w:szCs w:val="28"/>
        </w:rPr>
        <w:t>___________ Л.М. Донченко</w:t>
      </w: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b/>
          <w:bCs/>
          <w:szCs w:val="28"/>
        </w:rPr>
      </w:pPr>
      <w:r w:rsidRPr="00555EF2">
        <w:rPr>
          <w:b/>
          <w:bCs/>
          <w:szCs w:val="28"/>
        </w:rPr>
        <w:t>ПРОГРАМА</w:t>
      </w:r>
    </w:p>
    <w:p w:rsidR="00830DD6" w:rsidRDefault="004A0047" w:rsidP="00830DD6">
      <w:pPr>
        <w:pStyle w:val="a3"/>
        <w:spacing w:line="240" w:lineRule="auto"/>
        <w:ind w:firstLine="709"/>
        <w:jc w:val="center"/>
        <w:rPr>
          <w:b/>
        </w:rPr>
      </w:pPr>
      <w:r>
        <w:rPr>
          <w:b/>
        </w:rPr>
        <w:t>КОМПЛЕКСНОГО</w:t>
      </w:r>
      <w:r w:rsidR="00830DD6" w:rsidRPr="00FD0CF6">
        <w:rPr>
          <w:b/>
        </w:rPr>
        <w:t xml:space="preserve"> </w:t>
      </w:r>
      <w:r>
        <w:rPr>
          <w:b/>
        </w:rPr>
        <w:t xml:space="preserve">КВАЛІФІКАЦІЙНОГО </w:t>
      </w:r>
      <w:r w:rsidR="00830DD6" w:rsidRPr="00FD0CF6">
        <w:rPr>
          <w:b/>
        </w:rPr>
        <w:t xml:space="preserve">ЕКЗАМЕНУ </w:t>
      </w:r>
    </w:p>
    <w:p w:rsidR="00811C38" w:rsidRDefault="00830DD6" w:rsidP="00811C38">
      <w:pPr>
        <w:pStyle w:val="a3"/>
        <w:spacing w:line="240" w:lineRule="auto"/>
        <w:ind w:firstLine="709"/>
        <w:jc w:val="center"/>
        <w:rPr>
          <w:b/>
        </w:rPr>
      </w:pPr>
      <w:r w:rsidRPr="00FD0CF6">
        <w:rPr>
          <w:b/>
        </w:rPr>
        <w:t xml:space="preserve">З </w:t>
      </w:r>
      <w:r w:rsidR="00811C38">
        <w:rPr>
          <w:b/>
        </w:rPr>
        <w:t>ТУРИЗМУ</w:t>
      </w:r>
    </w:p>
    <w:p w:rsidR="00811C38" w:rsidRDefault="00811C38" w:rsidP="00830DD6">
      <w:pPr>
        <w:pStyle w:val="a3"/>
        <w:spacing w:line="240" w:lineRule="auto"/>
        <w:ind w:firstLine="709"/>
        <w:jc w:val="center"/>
        <w:rPr>
          <w:b/>
        </w:rPr>
      </w:pPr>
    </w:p>
    <w:p w:rsidR="00811C38" w:rsidRPr="008441AA" w:rsidRDefault="00811C38" w:rsidP="00830DD6">
      <w:pPr>
        <w:pStyle w:val="a3"/>
        <w:spacing w:line="240" w:lineRule="auto"/>
        <w:ind w:firstLine="709"/>
        <w:jc w:val="center"/>
        <w:rPr>
          <w:b/>
        </w:rPr>
      </w:pPr>
    </w:p>
    <w:p w:rsidR="00A35205" w:rsidRDefault="00A35205" w:rsidP="00A35205">
      <w:pPr>
        <w:pStyle w:val="a3"/>
        <w:ind w:firstLine="709"/>
        <w:jc w:val="center"/>
        <w:rPr>
          <w:szCs w:val="28"/>
        </w:rPr>
      </w:pPr>
      <w:r w:rsidRPr="00AC0ECE">
        <w:rPr>
          <w:szCs w:val="28"/>
        </w:rPr>
        <w:t>Галузь знань</w:t>
      </w:r>
      <w:r>
        <w:rPr>
          <w:szCs w:val="28"/>
        </w:rPr>
        <w:t xml:space="preserve"> 01 Освіта</w:t>
      </w:r>
    </w:p>
    <w:p w:rsidR="00A35205" w:rsidRDefault="00A35205" w:rsidP="00A35205">
      <w:pPr>
        <w:pStyle w:val="a3"/>
        <w:ind w:firstLine="709"/>
        <w:jc w:val="center"/>
        <w:rPr>
          <w:szCs w:val="28"/>
        </w:rPr>
      </w:pPr>
      <w:r>
        <w:rPr>
          <w:szCs w:val="28"/>
        </w:rPr>
        <w:t>Спеціальність</w:t>
      </w:r>
      <w:r w:rsidRPr="00AC0ECE">
        <w:rPr>
          <w:szCs w:val="28"/>
        </w:rPr>
        <w:t xml:space="preserve"> </w:t>
      </w:r>
      <w:r w:rsidRPr="00811C38">
        <w:rPr>
          <w:szCs w:val="28"/>
        </w:rPr>
        <w:t>014.11 Середня</w:t>
      </w:r>
      <w:r>
        <w:rPr>
          <w:szCs w:val="28"/>
        </w:rPr>
        <w:t xml:space="preserve"> </w:t>
      </w:r>
      <w:r w:rsidRPr="00811C38">
        <w:rPr>
          <w:szCs w:val="28"/>
        </w:rPr>
        <w:t>освіта</w:t>
      </w:r>
    </w:p>
    <w:p w:rsidR="00A35205" w:rsidRPr="005C418F" w:rsidRDefault="005C418F" w:rsidP="005C418F">
      <w:pPr>
        <w:pStyle w:val="a3"/>
        <w:ind w:firstLine="709"/>
        <w:jc w:val="center"/>
        <w:rPr>
          <w:szCs w:val="28"/>
        </w:rPr>
      </w:pPr>
      <w:r>
        <w:rPr>
          <w:szCs w:val="28"/>
        </w:rPr>
        <w:t xml:space="preserve"> </w:t>
      </w:r>
      <w:r w:rsidR="00A35205" w:rsidRPr="00811C38">
        <w:rPr>
          <w:szCs w:val="28"/>
        </w:rPr>
        <w:t>Фізична</w:t>
      </w:r>
      <w:r w:rsidR="00A35205">
        <w:rPr>
          <w:szCs w:val="28"/>
        </w:rPr>
        <w:t xml:space="preserve"> </w:t>
      </w:r>
      <w:r>
        <w:rPr>
          <w:szCs w:val="28"/>
        </w:rPr>
        <w:t xml:space="preserve">культура. </w:t>
      </w:r>
      <w:r w:rsidR="00A35205" w:rsidRPr="00A35205">
        <w:rPr>
          <w:spacing w:val="-6"/>
          <w:szCs w:val="28"/>
        </w:rPr>
        <w:t>Методика туристичної роботи</w:t>
      </w:r>
    </w:p>
    <w:p w:rsidR="00A35205" w:rsidRPr="00A35205" w:rsidRDefault="00A35205" w:rsidP="00A35205">
      <w:pPr>
        <w:spacing w:line="360" w:lineRule="auto"/>
        <w:jc w:val="center"/>
        <w:rPr>
          <w:szCs w:val="28"/>
          <w:lang w:eastAsia="ar-SA"/>
        </w:rPr>
      </w:pPr>
      <w:r>
        <w:rPr>
          <w:szCs w:val="28"/>
          <w:lang w:eastAsia="ar-SA"/>
        </w:rPr>
        <w:t>Ступінь вищої освіти – бакалавр</w:t>
      </w:r>
    </w:p>
    <w:p w:rsidR="00830DD6" w:rsidRPr="00555EF2" w:rsidRDefault="00830DD6" w:rsidP="00830DD6">
      <w:pPr>
        <w:pStyle w:val="a3"/>
        <w:spacing w:line="240" w:lineRule="auto"/>
        <w:ind w:firstLine="709"/>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Default="00830DD6" w:rsidP="00830DD6">
      <w:pPr>
        <w:pStyle w:val="a3"/>
        <w:spacing w:line="240" w:lineRule="auto"/>
        <w:ind w:firstLine="709"/>
        <w:jc w:val="center"/>
        <w:rPr>
          <w:szCs w:val="28"/>
        </w:rPr>
      </w:pPr>
    </w:p>
    <w:p w:rsidR="005C418F" w:rsidRDefault="005C418F" w:rsidP="00830DD6">
      <w:pPr>
        <w:pStyle w:val="a3"/>
        <w:spacing w:line="240" w:lineRule="auto"/>
        <w:ind w:firstLine="709"/>
        <w:jc w:val="center"/>
        <w:rPr>
          <w:szCs w:val="28"/>
        </w:rPr>
      </w:pPr>
    </w:p>
    <w:p w:rsidR="005C418F" w:rsidRDefault="005C418F" w:rsidP="00830DD6">
      <w:pPr>
        <w:pStyle w:val="a3"/>
        <w:spacing w:line="240" w:lineRule="auto"/>
        <w:ind w:firstLine="709"/>
        <w:jc w:val="center"/>
        <w:rPr>
          <w:szCs w:val="28"/>
        </w:rPr>
      </w:pPr>
    </w:p>
    <w:p w:rsidR="005C418F" w:rsidRPr="00555EF2" w:rsidRDefault="005C418F" w:rsidP="00830DD6">
      <w:pPr>
        <w:pStyle w:val="a3"/>
        <w:spacing w:line="240" w:lineRule="auto"/>
        <w:ind w:firstLine="709"/>
        <w:jc w:val="center"/>
        <w:rPr>
          <w:szCs w:val="28"/>
        </w:rPr>
      </w:pPr>
    </w:p>
    <w:p w:rsidR="00830DD6" w:rsidRPr="00555EF2" w:rsidRDefault="00830DD6" w:rsidP="00830DD6">
      <w:pPr>
        <w:pStyle w:val="a3"/>
        <w:spacing w:line="240" w:lineRule="auto"/>
        <w:ind w:firstLine="709"/>
        <w:jc w:val="center"/>
        <w:rPr>
          <w:szCs w:val="28"/>
        </w:rPr>
      </w:pPr>
    </w:p>
    <w:p w:rsidR="00830DD6" w:rsidRDefault="00830DD6" w:rsidP="00830DD6">
      <w:pPr>
        <w:pStyle w:val="a3"/>
        <w:spacing w:line="240" w:lineRule="auto"/>
        <w:ind w:firstLine="709"/>
        <w:jc w:val="center"/>
        <w:rPr>
          <w:szCs w:val="28"/>
        </w:rPr>
      </w:pPr>
      <w:r>
        <w:rPr>
          <w:szCs w:val="28"/>
        </w:rPr>
        <w:t>Мелітополь – 2020</w:t>
      </w:r>
    </w:p>
    <w:p w:rsidR="00A35205" w:rsidRDefault="00A35205" w:rsidP="005C418F">
      <w:pPr>
        <w:pStyle w:val="a3"/>
        <w:spacing w:line="240" w:lineRule="auto"/>
        <w:rPr>
          <w:szCs w:val="28"/>
        </w:rPr>
      </w:pPr>
    </w:p>
    <w:p w:rsidR="00830DD6" w:rsidRPr="008441AA" w:rsidRDefault="005C418F" w:rsidP="00830DD6">
      <w:pPr>
        <w:pStyle w:val="a3"/>
        <w:ind w:left="426" w:right="283" w:firstLine="708"/>
        <w:rPr>
          <w:szCs w:val="28"/>
        </w:rPr>
      </w:pPr>
      <w:r>
        <w:rPr>
          <w:szCs w:val="28"/>
        </w:rPr>
        <w:t>Програма комплексного кваліфікаційного</w:t>
      </w:r>
      <w:r w:rsidR="00830DD6" w:rsidRPr="00811C38">
        <w:rPr>
          <w:szCs w:val="28"/>
        </w:rPr>
        <w:t xml:space="preserve"> екзамену з туризму</w:t>
      </w:r>
      <w:r>
        <w:rPr>
          <w:szCs w:val="28"/>
        </w:rPr>
        <w:t xml:space="preserve"> для здобувачів вищої освіти «Галузі знань 01 Освіта, спеціальність </w:t>
      </w:r>
      <w:r w:rsidR="003B7BC9">
        <w:rPr>
          <w:szCs w:val="28"/>
        </w:rPr>
        <w:t>014.11 Середня освіта (</w:t>
      </w:r>
      <w:r w:rsidRPr="0048119B">
        <w:rPr>
          <w:szCs w:val="28"/>
        </w:rPr>
        <w:t>Фізична культура</w:t>
      </w:r>
      <w:r w:rsidR="003B7BC9" w:rsidRPr="003B7BC9">
        <w:rPr>
          <w:szCs w:val="28"/>
        </w:rPr>
        <w:t>)</w:t>
      </w:r>
      <w:r w:rsidR="003B7BC9">
        <w:rPr>
          <w:szCs w:val="28"/>
        </w:rPr>
        <w:t xml:space="preserve">. </w:t>
      </w:r>
      <w:r w:rsidR="003B7BC9" w:rsidRPr="003B7BC9">
        <w:rPr>
          <w:szCs w:val="28"/>
        </w:rPr>
        <w:t xml:space="preserve">Освітня програма:   Середня освіта. Фізична культура. </w:t>
      </w:r>
      <w:r w:rsidRPr="0048119B">
        <w:rPr>
          <w:szCs w:val="28"/>
        </w:rPr>
        <w:t xml:space="preserve">Методика туристичної роботи </w:t>
      </w:r>
      <w:r w:rsidR="00830DD6" w:rsidRPr="0048119B">
        <w:rPr>
          <w:szCs w:val="28"/>
        </w:rPr>
        <w:t xml:space="preserve">/ </w:t>
      </w:r>
      <w:r w:rsidR="00830DD6" w:rsidRPr="004A0047">
        <w:rPr>
          <w:szCs w:val="28"/>
        </w:rPr>
        <w:t xml:space="preserve">Укладачі: </w:t>
      </w:r>
      <w:r w:rsidR="00830DD6" w:rsidRPr="004A0047">
        <w:rPr>
          <w:color w:val="000000"/>
          <w:spacing w:val="-5"/>
          <w:szCs w:val="28"/>
        </w:rPr>
        <w:t xml:space="preserve">Уклад.: </w:t>
      </w:r>
      <w:r w:rsidR="00830DD6" w:rsidRPr="004A0047">
        <w:rPr>
          <w:color w:val="000000"/>
          <w:szCs w:val="28"/>
        </w:rPr>
        <w:t>І.А. Арсененко, І.А. Донець, О.З. Байтеряков</w:t>
      </w:r>
      <w:r w:rsidR="00C027CE">
        <w:rPr>
          <w:color w:val="000000"/>
          <w:szCs w:val="28"/>
        </w:rPr>
        <w:t>.</w:t>
      </w:r>
      <w:r w:rsidR="00830DD6" w:rsidRPr="004A0047">
        <w:rPr>
          <w:color w:val="000000"/>
          <w:spacing w:val="-5"/>
          <w:szCs w:val="28"/>
        </w:rPr>
        <w:t xml:space="preserve"> - </w:t>
      </w:r>
      <w:r w:rsidR="00830DD6" w:rsidRPr="00DD2447">
        <w:rPr>
          <w:color w:val="000000"/>
          <w:szCs w:val="28"/>
        </w:rPr>
        <w:t>Мелітополь, МДПУ і</w:t>
      </w:r>
      <w:r w:rsidR="00C027CE">
        <w:rPr>
          <w:color w:val="000000"/>
          <w:szCs w:val="28"/>
        </w:rPr>
        <w:t>мені Б</w:t>
      </w:r>
      <w:r>
        <w:rPr>
          <w:color w:val="000000"/>
          <w:szCs w:val="28"/>
        </w:rPr>
        <w:t>огдана Хмельницького, 2020. - 28</w:t>
      </w:r>
      <w:r w:rsidR="00830DD6" w:rsidRPr="00DD2447">
        <w:rPr>
          <w:szCs w:val="28"/>
        </w:rPr>
        <w:t xml:space="preserve"> с.</w:t>
      </w:r>
    </w:p>
    <w:p w:rsidR="00830DD6" w:rsidRPr="00BA2E62" w:rsidRDefault="00830DD6" w:rsidP="00830DD6">
      <w:pPr>
        <w:pStyle w:val="a3"/>
        <w:ind w:left="426" w:right="283" w:firstLine="708"/>
        <w:rPr>
          <w:szCs w:val="28"/>
        </w:rPr>
      </w:pPr>
    </w:p>
    <w:p w:rsidR="00830DD6" w:rsidRPr="00BA2E62" w:rsidRDefault="00830DD6" w:rsidP="00830DD6">
      <w:pPr>
        <w:shd w:val="clear" w:color="auto" w:fill="FFFFFF"/>
        <w:spacing w:line="360" w:lineRule="auto"/>
        <w:ind w:left="426" w:right="283" w:firstLine="708"/>
        <w:jc w:val="both"/>
        <w:rPr>
          <w:color w:val="000000"/>
          <w:szCs w:val="28"/>
        </w:rPr>
      </w:pPr>
    </w:p>
    <w:p w:rsidR="00830DD6" w:rsidRPr="00BA2E62" w:rsidRDefault="00830DD6" w:rsidP="00811C38">
      <w:pPr>
        <w:pStyle w:val="a3"/>
        <w:ind w:left="426" w:right="283" w:firstLine="708"/>
        <w:rPr>
          <w:color w:val="000000"/>
          <w:szCs w:val="28"/>
        </w:rPr>
      </w:pPr>
      <w:r w:rsidRPr="00BA2E62">
        <w:rPr>
          <w:color w:val="000000"/>
          <w:szCs w:val="28"/>
        </w:rPr>
        <w:t>Програма комплексного кваліфікаційного екзамену для здобут</w:t>
      </w:r>
      <w:r w:rsidR="00A35205">
        <w:rPr>
          <w:color w:val="000000"/>
          <w:szCs w:val="28"/>
        </w:rPr>
        <w:t>тя освітнього ступеня бакалавр</w:t>
      </w:r>
      <w:r w:rsidRPr="00BA2E62">
        <w:rPr>
          <w:color w:val="000000"/>
          <w:szCs w:val="28"/>
        </w:rPr>
        <w:t xml:space="preserve"> </w:t>
      </w:r>
      <w:r w:rsidR="005C418F">
        <w:rPr>
          <w:color w:val="000000"/>
          <w:szCs w:val="28"/>
        </w:rPr>
        <w:t>«</w:t>
      </w:r>
      <w:r w:rsidR="00A35205">
        <w:rPr>
          <w:color w:val="000000"/>
          <w:szCs w:val="28"/>
        </w:rPr>
        <w:t>Г</w:t>
      </w:r>
      <w:r w:rsidRPr="00811C38">
        <w:rPr>
          <w:color w:val="000000"/>
          <w:szCs w:val="28"/>
        </w:rPr>
        <w:t>алузі з</w:t>
      </w:r>
      <w:r w:rsidR="00811C38" w:rsidRPr="00811C38">
        <w:rPr>
          <w:color w:val="000000"/>
          <w:szCs w:val="28"/>
        </w:rPr>
        <w:t xml:space="preserve">нань </w:t>
      </w:r>
      <w:r w:rsidR="00A35205" w:rsidRPr="00A35205">
        <w:rPr>
          <w:spacing w:val="0"/>
          <w:szCs w:val="28"/>
        </w:rPr>
        <w:t xml:space="preserve">01  Освіта, спеціальність </w:t>
      </w:r>
      <w:r w:rsidR="005C418F">
        <w:rPr>
          <w:spacing w:val="0"/>
          <w:szCs w:val="28"/>
        </w:rPr>
        <w:t xml:space="preserve">014.11 Середня освіта </w:t>
      </w:r>
      <w:r w:rsidR="003B7BC9">
        <w:rPr>
          <w:spacing w:val="0"/>
          <w:szCs w:val="28"/>
        </w:rPr>
        <w:t>(</w:t>
      </w:r>
      <w:r w:rsidR="00A35205" w:rsidRPr="00A35205">
        <w:rPr>
          <w:spacing w:val="0"/>
          <w:szCs w:val="28"/>
        </w:rPr>
        <w:t>Фі</w:t>
      </w:r>
      <w:r w:rsidR="005C418F">
        <w:rPr>
          <w:spacing w:val="0"/>
          <w:szCs w:val="28"/>
        </w:rPr>
        <w:t>зична культура</w:t>
      </w:r>
      <w:r w:rsidR="003B7BC9">
        <w:rPr>
          <w:spacing w:val="0"/>
          <w:szCs w:val="28"/>
        </w:rPr>
        <w:t>)</w:t>
      </w:r>
      <w:r w:rsidR="005C418F">
        <w:rPr>
          <w:spacing w:val="0"/>
          <w:szCs w:val="28"/>
        </w:rPr>
        <w:t xml:space="preserve">. </w:t>
      </w:r>
      <w:r w:rsidR="003B7BC9" w:rsidRPr="003B7BC9">
        <w:rPr>
          <w:spacing w:val="0"/>
          <w:szCs w:val="28"/>
        </w:rPr>
        <w:t xml:space="preserve">Освітня програма:   Середня освіта. Фізична культура. </w:t>
      </w:r>
      <w:r w:rsidR="005C418F">
        <w:rPr>
          <w:spacing w:val="0"/>
          <w:szCs w:val="28"/>
        </w:rPr>
        <w:t>Методика туристичної роботи»</w:t>
      </w:r>
      <w:r w:rsidR="00A35205" w:rsidRPr="00A35205">
        <w:rPr>
          <w:bCs/>
          <w:spacing w:val="0"/>
          <w:szCs w:val="28"/>
        </w:rPr>
        <w:t xml:space="preserve"> </w:t>
      </w:r>
      <w:r w:rsidR="00A35205">
        <w:rPr>
          <w:color w:val="000000"/>
          <w:szCs w:val="28"/>
        </w:rPr>
        <w:t xml:space="preserve"> </w:t>
      </w:r>
      <w:r w:rsidRPr="00811C38">
        <w:rPr>
          <w:color w:val="000000"/>
          <w:szCs w:val="28"/>
        </w:rPr>
        <w:t>передбачає перевірку загальнотеоретичної</w:t>
      </w:r>
      <w:r w:rsidRPr="00BA2E62">
        <w:rPr>
          <w:color w:val="000000"/>
          <w:szCs w:val="28"/>
        </w:rPr>
        <w:t xml:space="preserve"> і п</w:t>
      </w:r>
      <w:r>
        <w:rPr>
          <w:color w:val="000000"/>
          <w:szCs w:val="28"/>
        </w:rPr>
        <w:t>рактичної підготовки студентів,</w:t>
      </w:r>
      <w:r w:rsidRPr="00BA2E62">
        <w:rPr>
          <w:color w:val="000000"/>
          <w:szCs w:val="28"/>
        </w:rPr>
        <w:t xml:space="preserve"> яку вони отримали в результаті вивчення циклу дисциплін, передбачених освітньо-професійною програмою та навчальними планами підготовки бакалавра відповідного напряму. </w:t>
      </w:r>
    </w:p>
    <w:p w:rsidR="00830DD6" w:rsidRPr="00BA2E62" w:rsidRDefault="00830DD6" w:rsidP="00830DD6">
      <w:pPr>
        <w:spacing w:line="360" w:lineRule="auto"/>
        <w:ind w:left="426" w:right="283" w:firstLine="708"/>
        <w:jc w:val="both"/>
        <w:rPr>
          <w:color w:val="000000"/>
          <w:szCs w:val="28"/>
        </w:rPr>
      </w:pPr>
    </w:p>
    <w:p w:rsidR="00830DD6" w:rsidRPr="00555EF2" w:rsidRDefault="00830DD6" w:rsidP="00830DD6">
      <w:pPr>
        <w:shd w:val="clear" w:color="auto" w:fill="FFFFFF"/>
        <w:ind w:right="16" w:firstLine="709"/>
        <w:jc w:val="both"/>
        <w:rPr>
          <w:color w:val="000000"/>
          <w:szCs w:val="28"/>
        </w:rPr>
      </w:pPr>
    </w:p>
    <w:p w:rsidR="00830DD6" w:rsidRPr="00555EF2" w:rsidRDefault="00830DD6" w:rsidP="00830DD6">
      <w:pPr>
        <w:shd w:val="clear" w:color="auto" w:fill="FFFFFF"/>
        <w:ind w:right="16" w:firstLine="709"/>
        <w:jc w:val="both"/>
        <w:rPr>
          <w:color w:val="000000"/>
          <w:szCs w:val="28"/>
        </w:rPr>
      </w:pPr>
    </w:p>
    <w:p w:rsidR="00830DD6" w:rsidRPr="00555EF2" w:rsidRDefault="00830DD6" w:rsidP="00830DD6">
      <w:pPr>
        <w:shd w:val="clear" w:color="auto" w:fill="FFFFFF"/>
        <w:ind w:right="16" w:firstLine="709"/>
        <w:jc w:val="both"/>
        <w:rPr>
          <w:color w:val="000000"/>
          <w:szCs w:val="28"/>
        </w:rPr>
      </w:pPr>
    </w:p>
    <w:p w:rsidR="00830DD6" w:rsidRPr="00555EF2" w:rsidRDefault="00830DD6" w:rsidP="00830DD6">
      <w:pPr>
        <w:shd w:val="clear" w:color="auto" w:fill="FFFFFF"/>
        <w:ind w:right="16" w:firstLine="709"/>
        <w:jc w:val="both"/>
        <w:rPr>
          <w:color w:val="000000"/>
          <w:szCs w:val="28"/>
        </w:rPr>
      </w:pPr>
    </w:p>
    <w:p w:rsidR="00830DD6" w:rsidRPr="00555EF2" w:rsidRDefault="00830DD6" w:rsidP="00830DD6">
      <w:pPr>
        <w:shd w:val="clear" w:color="auto" w:fill="FFFFFF"/>
        <w:ind w:right="16" w:firstLine="709"/>
        <w:jc w:val="both"/>
        <w:rPr>
          <w:color w:val="000000"/>
          <w:szCs w:val="28"/>
        </w:rPr>
      </w:pPr>
    </w:p>
    <w:p w:rsidR="00830DD6" w:rsidRPr="00555EF2" w:rsidRDefault="00830DD6" w:rsidP="00830DD6">
      <w:pPr>
        <w:pStyle w:val="a3"/>
        <w:spacing w:line="240" w:lineRule="auto"/>
        <w:ind w:firstLine="709"/>
        <w:rPr>
          <w:szCs w:val="28"/>
        </w:rPr>
      </w:pPr>
    </w:p>
    <w:p w:rsidR="00830DD6" w:rsidRPr="00555EF2" w:rsidRDefault="00830DD6" w:rsidP="00830DD6">
      <w:pPr>
        <w:pStyle w:val="a3"/>
        <w:spacing w:line="240" w:lineRule="auto"/>
        <w:ind w:firstLine="709"/>
        <w:rPr>
          <w:szCs w:val="28"/>
        </w:rPr>
      </w:pPr>
    </w:p>
    <w:p w:rsidR="00830DD6" w:rsidRPr="00555EF2" w:rsidRDefault="00830DD6" w:rsidP="00830DD6">
      <w:pPr>
        <w:pStyle w:val="a3"/>
        <w:spacing w:line="240" w:lineRule="auto"/>
        <w:ind w:firstLine="709"/>
        <w:rPr>
          <w:szCs w:val="28"/>
        </w:rPr>
      </w:pPr>
    </w:p>
    <w:p w:rsidR="00830DD6" w:rsidRPr="00A349FE" w:rsidRDefault="00830DD6" w:rsidP="00830DD6">
      <w:pPr>
        <w:pStyle w:val="a3"/>
        <w:spacing w:line="240" w:lineRule="auto"/>
        <w:ind w:firstLine="709"/>
        <w:rPr>
          <w:szCs w:val="28"/>
          <w:lang w:val="ru-RU"/>
        </w:rPr>
      </w:pPr>
      <w:r w:rsidRPr="00555EF2">
        <w:rPr>
          <w:szCs w:val="28"/>
        </w:rPr>
        <w:t>Ухвалено на засіданні кафедри туризму, соціально-економіч</w:t>
      </w:r>
      <w:r>
        <w:rPr>
          <w:szCs w:val="28"/>
        </w:rPr>
        <w:t>ної географії та краєзнавства (П</w:t>
      </w:r>
      <w:r w:rsidRPr="00555EF2">
        <w:rPr>
          <w:szCs w:val="28"/>
        </w:rPr>
        <w:t xml:space="preserve">ротокол </w:t>
      </w:r>
      <w:r w:rsidRPr="00A349FE">
        <w:rPr>
          <w:szCs w:val="28"/>
        </w:rPr>
        <w:t xml:space="preserve">№ 13 від </w:t>
      </w:r>
      <w:r w:rsidRPr="00A349FE">
        <w:rPr>
          <w:szCs w:val="28"/>
          <w:lang w:val="ru-RU"/>
        </w:rPr>
        <w:t>3.03.2020 р.</w:t>
      </w:r>
      <w:r w:rsidR="00976AD2">
        <w:rPr>
          <w:szCs w:val="28"/>
          <w:lang w:val="ru-RU"/>
        </w:rPr>
        <w:t>)</w:t>
      </w:r>
    </w:p>
    <w:p w:rsidR="00830DD6" w:rsidRPr="00BA2E62" w:rsidRDefault="00830DD6" w:rsidP="00830DD6">
      <w:pPr>
        <w:pStyle w:val="a3"/>
        <w:spacing w:line="240" w:lineRule="auto"/>
        <w:ind w:firstLine="709"/>
        <w:rPr>
          <w:szCs w:val="28"/>
        </w:rPr>
      </w:pPr>
      <w:r w:rsidRPr="00A349FE">
        <w:rPr>
          <w:szCs w:val="28"/>
          <w:lang w:val="ru-RU"/>
        </w:rPr>
        <w:t>Затверджено на засіданні Вченої</w:t>
      </w:r>
      <w:r>
        <w:rPr>
          <w:szCs w:val="28"/>
          <w:lang w:val="ru-RU"/>
        </w:rPr>
        <w:t xml:space="preserve"> Ради природничо-географічного факультету Протокол 8 від 11.03.2020 р.</w:t>
      </w:r>
    </w:p>
    <w:p w:rsidR="00830DD6" w:rsidRPr="00555EF2" w:rsidRDefault="00830DD6" w:rsidP="00830DD6">
      <w:pPr>
        <w:pStyle w:val="a3"/>
        <w:spacing w:line="240" w:lineRule="auto"/>
        <w:ind w:firstLine="709"/>
        <w:jc w:val="center"/>
        <w:rPr>
          <w:szCs w:val="28"/>
        </w:rPr>
      </w:pPr>
    </w:p>
    <w:p w:rsidR="00830DD6" w:rsidRPr="00555EF2" w:rsidRDefault="00830DD6" w:rsidP="00163D7A">
      <w:pPr>
        <w:pStyle w:val="a3"/>
        <w:ind w:left="567" w:firstLine="709"/>
        <w:jc w:val="center"/>
        <w:rPr>
          <w:b/>
          <w:bCs/>
          <w:szCs w:val="28"/>
        </w:rPr>
      </w:pPr>
      <w:r w:rsidRPr="00555EF2">
        <w:rPr>
          <w:szCs w:val="28"/>
          <w:highlight w:val="yellow"/>
        </w:rPr>
        <w:br w:type="page"/>
      </w:r>
      <w:r w:rsidRPr="00555EF2">
        <w:rPr>
          <w:b/>
          <w:bCs/>
          <w:szCs w:val="28"/>
        </w:rPr>
        <w:lastRenderedPageBreak/>
        <w:t>ПОЯСНЮВАЛЬНА ЗАПИСКА</w:t>
      </w:r>
    </w:p>
    <w:p w:rsidR="00163D7A" w:rsidRDefault="00163D7A" w:rsidP="00163D7A">
      <w:pPr>
        <w:spacing w:line="360" w:lineRule="auto"/>
        <w:ind w:left="567" w:firstLine="709"/>
        <w:jc w:val="both"/>
        <w:rPr>
          <w:b/>
          <w:color w:val="000000"/>
          <w:spacing w:val="-8"/>
          <w:szCs w:val="28"/>
        </w:rPr>
      </w:pPr>
    </w:p>
    <w:p w:rsidR="00811C38" w:rsidRPr="00EB671F" w:rsidRDefault="004A0047" w:rsidP="00163D7A">
      <w:pPr>
        <w:spacing w:line="360" w:lineRule="auto"/>
        <w:ind w:left="567" w:firstLine="709"/>
        <w:jc w:val="both"/>
        <w:rPr>
          <w:szCs w:val="20"/>
          <w:lang w:eastAsia="ar-SA"/>
        </w:rPr>
      </w:pPr>
      <w:r>
        <w:rPr>
          <w:szCs w:val="20"/>
          <w:lang w:eastAsia="ar-SA"/>
        </w:rPr>
        <w:t>Комплексний кваліфікаційний</w:t>
      </w:r>
      <w:r w:rsidR="00811C38" w:rsidRPr="00EB671F">
        <w:rPr>
          <w:szCs w:val="20"/>
          <w:lang w:eastAsia="ar-SA"/>
        </w:rPr>
        <w:t xml:space="preserve"> екзамен з</w:t>
      </w:r>
      <w:r>
        <w:rPr>
          <w:szCs w:val="20"/>
          <w:lang w:eastAsia="ar-SA"/>
        </w:rPr>
        <w:t xml:space="preserve"> туризму</w:t>
      </w:r>
      <w:r w:rsidR="00811C38" w:rsidRPr="00EB671F">
        <w:rPr>
          <w:szCs w:val="20"/>
          <w:lang w:eastAsia="ar-SA"/>
        </w:rPr>
        <w:t xml:space="preserve"> передбачає перевірку загальнотеоретичної підготовки випускників вищого навчального закладу </w:t>
      </w:r>
      <w:r w:rsidR="00200C40">
        <w:rPr>
          <w:szCs w:val="20"/>
          <w:lang w:eastAsia="ar-SA"/>
        </w:rPr>
        <w:t>«Галузь</w:t>
      </w:r>
      <w:r w:rsidR="009D0196">
        <w:rPr>
          <w:szCs w:val="20"/>
          <w:lang w:eastAsia="ar-SA"/>
        </w:rPr>
        <w:t xml:space="preserve"> знань 01 </w:t>
      </w:r>
      <w:r w:rsidR="00811C38" w:rsidRPr="003F46BC">
        <w:rPr>
          <w:szCs w:val="20"/>
          <w:lang w:eastAsia="ar-SA"/>
        </w:rPr>
        <w:t>Освіта, спеціа</w:t>
      </w:r>
      <w:r w:rsidR="003B7BC9">
        <w:rPr>
          <w:szCs w:val="20"/>
          <w:lang w:eastAsia="ar-SA"/>
        </w:rPr>
        <w:t>льність 014.11 Середня освіта (</w:t>
      </w:r>
      <w:r w:rsidR="00811C38" w:rsidRPr="003F46BC">
        <w:rPr>
          <w:szCs w:val="20"/>
          <w:lang w:eastAsia="ar-SA"/>
        </w:rPr>
        <w:t>Фізична культура</w:t>
      </w:r>
      <w:r w:rsidR="003B7BC9">
        <w:rPr>
          <w:szCs w:val="20"/>
          <w:lang w:eastAsia="ar-SA"/>
        </w:rPr>
        <w:t>)</w:t>
      </w:r>
      <w:r w:rsidR="00200C40">
        <w:rPr>
          <w:szCs w:val="20"/>
          <w:lang w:eastAsia="ar-SA"/>
        </w:rPr>
        <w:t xml:space="preserve">. </w:t>
      </w:r>
      <w:r w:rsidR="003B7BC9" w:rsidRPr="003B7BC9">
        <w:rPr>
          <w:szCs w:val="20"/>
          <w:lang w:eastAsia="ar-SA"/>
        </w:rPr>
        <w:t xml:space="preserve">Освітня програма:   Середня освіта. Фізична культура. </w:t>
      </w:r>
      <w:r w:rsidR="00200C40">
        <w:rPr>
          <w:szCs w:val="20"/>
          <w:lang w:eastAsia="ar-SA"/>
        </w:rPr>
        <w:t>Методика туристичної роботи»</w:t>
      </w:r>
      <w:r w:rsidR="00811C38" w:rsidRPr="00EB671F">
        <w:rPr>
          <w:szCs w:val="20"/>
          <w:lang w:eastAsia="ar-SA"/>
        </w:rPr>
        <w:t xml:space="preserve"> у відповідності до державних стандартів підготовки</w:t>
      </w:r>
      <w:r w:rsidR="003B7BC9">
        <w:rPr>
          <w:szCs w:val="20"/>
          <w:lang w:eastAsia="ar-SA"/>
        </w:rPr>
        <w:t>.</w:t>
      </w:r>
      <w:r w:rsidR="00811C38" w:rsidRPr="00EB671F">
        <w:rPr>
          <w:szCs w:val="20"/>
          <w:lang w:eastAsia="ar-SA"/>
        </w:rPr>
        <w:t xml:space="preserve"> </w:t>
      </w:r>
    </w:p>
    <w:p w:rsidR="00811C38" w:rsidRPr="00EB671F" w:rsidRDefault="00811C38" w:rsidP="00163D7A">
      <w:pPr>
        <w:widowControl w:val="0"/>
        <w:shd w:val="clear" w:color="auto" w:fill="FFFFFF"/>
        <w:autoSpaceDE w:val="0"/>
        <w:autoSpaceDN w:val="0"/>
        <w:adjustRightInd w:val="0"/>
        <w:spacing w:line="360" w:lineRule="auto"/>
        <w:ind w:left="567" w:firstLine="709"/>
        <w:jc w:val="both"/>
        <w:rPr>
          <w:szCs w:val="28"/>
        </w:rPr>
      </w:pPr>
      <w:r w:rsidRPr="00EB671F">
        <w:rPr>
          <w:color w:val="000000"/>
          <w:spacing w:val="-1"/>
          <w:szCs w:val="28"/>
        </w:rPr>
        <w:t xml:space="preserve">У зв'язку з реалізацією системою Вищої освіти України ідей Болонського </w:t>
      </w:r>
      <w:r w:rsidRPr="00EB671F">
        <w:rPr>
          <w:color w:val="000000"/>
          <w:spacing w:val="-3"/>
          <w:szCs w:val="28"/>
        </w:rPr>
        <w:t xml:space="preserve">процесу на природничо-географічному факультеті навчальний процес здійснюється </w:t>
      </w:r>
      <w:r w:rsidRPr="00EB671F">
        <w:rPr>
          <w:color w:val="000000"/>
          <w:spacing w:val="-4"/>
          <w:szCs w:val="28"/>
        </w:rPr>
        <w:t>за кредитно-рейтинговою системою, що передбачає ступеневий рівень підготовки фа</w:t>
      </w:r>
      <w:r w:rsidRPr="00EB671F">
        <w:rPr>
          <w:color w:val="000000"/>
          <w:spacing w:val="-6"/>
          <w:szCs w:val="28"/>
        </w:rPr>
        <w:t>хівців.</w:t>
      </w:r>
    </w:p>
    <w:p w:rsidR="00811C38" w:rsidRPr="00EB671F" w:rsidRDefault="00811C38" w:rsidP="00163D7A">
      <w:pPr>
        <w:widowControl w:val="0"/>
        <w:shd w:val="clear" w:color="auto" w:fill="FFFFFF"/>
        <w:autoSpaceDE w:val="0"/>
        <w:autoSpaceDN w:val="0"/>
        <w:adjustRightInd w:val="0"/>
        <w:spacing w:line="360" w:lineRule="auto"/>
        <w:ind w:left="567" w:right="5" w:firstLine="709"/>
        <w:jc w:val="both"/>
        <w:rPr>
          <w:szCs w:val="28"/>
        </w:rPr>
      </w:pPr>
      <w:r w:rsidRPr="00EB671F">
        <w:rPr>
          <w:color w:val="000000"/>
          <w:spacing w:val="-3"/>
          <w:szCs w:val="28"/>
        </w:rPr>
        <w:t xml:space="preserve">По завершенні </w:t>
      </w:r>
      <w:r w:rsidR="009D0196">
        <w:rPr>
          <w:color w:val="000000"/>
          <w:spacing w:val="-3"/>
          <w:szCs w:val="28"/>
        </w:rPr>
        <w:t>першо</w:t>
      </w:r>
      <w:r w:rsidRPr="00EB671F">
        <w:rPr>
          <w:color w:val="000000"/>
          <w:spacing w:val="-3"/>
          <w:szCs w:val="28"/>
        </w:rPr>
        <w:t xml:space="preserve">го циклу вищої освіти присвоюється освітній ступінь </w:t>
      </w:r>
      <w:r w:rsidRPr="00EB671F">
        <w:rPr>
          <w:color w:val="000000"/>
          <w:spacing w:val="-4"/>
          <w:szCs w:val="28"/>
        </w:rPr>
        <w:t xml:space="preserve"> «</w:t>
      </w:r>
      <w:r w:rsidR="009D0196">
        <w:rPr>
          <w:color w:val="000000"/>
          <w:spacing w:val="-4"/>
          <w:szCs w:val="28"/>
        </w:rPr>
        <w:t>бакалавр</w:t>
      </w:r>
      <w:r w:rsidR="009D0196" w:rsidRPr="00EB671F">
        <w:rPr>
          <w:color w:val="000000"/>
          <w:spacing w:val="-4"/>
          <w:szCs w:val="28"/>
        </w:rPr>
        <w:t>».</w:t>
      </w:r>
    </w:p>
    <w:p w:rsidR="00811C38" w:rsidRPr="00EB671F" w:rsidRDefault="00811C38" w:rsidP="00163D7A">
      <w:pPr>
        <w:widowControl w:val="0"/>
        <w:shd w:val="clear" w:color="auto" w:fill="FFFFFF"/>
        <w:autoSpaceDE w:val="0"/>
        <w:autoSpaceDN w:val="0"/>
        <w:adjustRightInd w:val="0"/>
        <w:spacing w:line="360" w:lineRule="auto"/>
        <w:ind w:left="567" w:firstLine="709"/>
        <w:jc w:val="both"/>
        <w:rPr>
          <w:szCs w:val="28"/>
        </w:rPr>
      </w:pPr>
      <w:r w:rsidRPr="00EB671F">
        <w:rPr>
          <w:color w:val="000000"/>
          <w:spacing w:val="-4"/>
          <w:szCs w:val="28"/>
        </w:rPr>
        <w:t xml:space="preserve">Основними завданнями підготовки </w:t>
      </w:r>
      <w:r w:rsidR="009D0196" w:rsidRPr="00EB671F">
        <w:rPr>
          <w:color w:val="000000"/>
          <w:spacing w:val="-4"/>
          <w:szCs w:val="28"/>
        </w:rPr>
        <w:t>«</w:t>
      </w:r>
      <w:r w:rsidR="009D0196">
        <w:rPr>
          <w:color w:val="000000"/>
          <w:spacing w:val="-4"/>
          <w:szCs w:val="28"/>
        </w:rPr>
        <w:t>бакалавра</w:t>
      </w:r>
      <w:r w:rsidR="0035683E">
        <w:rPr>
          <w:color w:val="000000"/>
          <w:spacing w:val="-4"/>
          <w:szCs w:val="28"/>
        </w:rPr>
        <w:t xml:space="preserve"> освіти», вчителя</w:t>
      </w:r>
      <w:r w:rsidR="009D0196">
        <w:rPr>
          <w:color w:val="000000"/>
          <w:spacing w:val="-4"/>
          <w:szCs w:val="28"/>
        </w:rPr>
        <w:t xml:space="preserve"> </w:t>
      </w:r>
      <w:r>
        <w:rPr>
          <w:color w:val="000000"/>
          <w:spacing w:val="-4"/>
          <w:szCs w:val="28"/>
        </w:rPr>
        <w:t xml:space="preserve">фізичної культури </w:t>
      </w:r>
      <w:r w:rsidRPr="00EB671F">
        <w:rPr>
          <w:color w:val="000000"/>
          <w:spacing w:val="-5"/>
          <w:szCs w:val="28"/>
        </w:rPr>
        <w:t xml:space="preserve">є формування фахових знань з предмету з використанням інноваційних </w:t>
      </w:r>
      <w:r w:rsidRPr="00EB671F">
        <w:rPr>
          <w:color w:val="000000"/>
          <w:spacing w:val="-4"/>
          <w:szCs w:val="28"/>
        </w:rPr>
        <w:t>технологій, широкого світогляду, вміння орієнтуватись у великому обсязі професій</w:t>
      </w:r>
      <w:r w:rsidRPr="00EB671F">
        <w:rPr>
          <w:color w:val="000000"/>
          <w:spacing w:val="-3"/>
          <w:szCs w:val="28"/>
        </w:rPr>
        <w:t>ної інформації та застосовувати її у практичній професійній діяльності.</w:t>
      </w:r>
    </w:p>
    <w:p w:rsidR="00811C38" w:rsidRPr="00EB671F" w:rsidRDefault="00811C38" w:rsidP="00163D7A">
      <w:pPr>
        <w:widowControl w:val="0"/>
        <w:shd w:val="clear" w:color="auto" w:fill="FFFFFF"/>
        <w:autoSpaceDE w:val="0"/>
        <w:autoSpaceDN w:val="0"/>
        <w:adjustRightInd w:val="0"/>
        <w:spacing w:line="360" w:lineRule="auto"/>
        <w:ind w:left="567" w:firstLine="709"/>
        <w:jc w:val="both"/>
        <w:rPr>
          <w:szCs w:val="28"/>
        </w:rPr>
      </w:pPr>
      <w:r w:rsidRPr="00EB671F">
        <w:rPr>
          <w:color w:val="000000"/>
          <w:spacing w:val="-4"/>
          <w:szCs w:val="28"/>
        </w:rPr>
        <w:t>Основою успішності виконання поставлених завдань є сис</w:t>
      </w:r>
      <w:r w:rsidR="0035683E">
        <w:rPr>
          <w:color w:val="000000"/>
          <w:spacing w:val="-4"/>
          <w:szCs w:val="28"/>
        </w:rPr>
        <w:t>тематичне формування у здобувачів вищої освіти</w:t>
      </w:r>
      <w:r w:rsidRPr="00EB671F">
        <w:rPr>
          <w:color w:val="000000"/>
          <w:spacing w:val="-4"/>
          <w:szCs w:val="28"/>
        </w:rPr>
        <w:t xml:space="preserve">, які навчаються за </w:t>
      </w:r>
      <w:r w:rsidRPr="009D0196">
        <w:rPr>
          <w:color w:val="000000"/>
          <w:spacing w:val="-4"/>
          <w:szCs w:val="28"/>
        </w:rPr>
        <w:t>освітнім ступенем</w:t>
      </w:r>
      <w:r w:rsidRPr="00EB671F">
        <w:rPr>
          <w:color w:val="000000"/>
          <w:spacing w:val="-4"/>
          <w:szCs w:val="28"/>
        </w:rPr>
        <w:t xml:space="preserve"> </w:t>
      </w:r>
      <w:r w:rsidR="009D0196" w:rsidRPr="00EB671F">
        <w:rPr>
          <w:color w:val="000000"/>
          <w:spacing w:val="-4"/>
          <w:szCs w:val="28"/>
        </w:rPr>
        <w:t>«</w:t>
      </w:r>
      <w:r w:rsidR="009D0196">
        <w:rPr>
          <w:color w:val="000000"/>
          <w:spacing w:val="-4"/>
          <w:szCs w:val="28"/>
        </w:rPr>
        <w:t>бакалавр</w:t>
      </w:r>
      <w:r w:rsidR="009D0196" w:rsidRPr="00EB671F">
        <w:rPr>
          <w:color w:val="000000"/>
          <w:spacing w:val="-4"/>
          <w:szCs w:val="28"/>
        </w:rPr>
        <w:t>»</w:t>
      </w:r>
      <w:r w:rsidR="009D0196">
        <w:rPr>
          <w:color w:val="000000"/>
          <w:spacing w:val="-4"/>
          <w:szCs w:val="28"/>
        </w:rPr>
        <w:t xml:space="preserve"> </w:t>
      </w:r>
      <w:r w:rsidRPr="00EB671F">
        <w:rPr>
          <w:color w:val="000000"/>
          <w:spacing w:val="-4"/>
          <w:szCs w:val="28"/>
        </w:rPr>
        <w:t xml:space="preserve">теоретико-методологічних та методичних положень з </w:t>
      </w:r>
      <w:r>
        <w:rPr>
          <w:color w:val="000000"/>
          <w:spacing w:val="-4"/>
          <w:szCs w:val="28"/>
        </w:rPr>
        <w:t>фахов</w:t>
      </w:r>
      <w:r w:rsidRPr="00EB671F">
        <w:rPr>
          <w:color w:val="000000"/>
          <w:spacing w:val="-4"/>
          <w:szCs w:val="28"/>
        </w:rPr>
        <w:t>их дисциплін, основних термінів і понять упродовж всього терміну навчання. У відповідності до цього викладачами кафедри туризму, соціально-економічної географії та краєзнавства МДПУ  імені Богдана Хмельницького складена програ</w:t>
      </w:r>
      <w:r w:rsidR="0035683E">
        <w:rPr>
          <w:color w:val="000000"/>
          <w:spacing w:val="-4"/>
          <w:szCs w:val="28"/>
        </w:rPr>
        <w:t>ма іспиту з туристичн</w:t>
      </w:r>
      <w:r w:rsidRPr="00EB671F">
        <w:rPr>
          <w:color w:val="000000"/>
          <w:spacing w:val="-4"/>
          <w:szCs w:val="28"/>
        </w:rPr>
        <w:t>их дисциплін, до якої у логічній послідовності включені дисципліни у відповідності до навчал</w:t>
      </w:r>
      <w:r w:rsidR="0035683E">
        <w:rPr>
          <w:color w:val="000000"/>
          <w:spacing w:val="-4"/>
          <w:szCs w:val="28"/>
        </w:rPr>
        <w:t>ьного плану підготовки «бакалавра</w:t>
      </w:r>
      <w:r w:rsidRPr="00EB671F">
        <w:rPr>
          <w:color w:val="000000"/>
          <w:spacing w:val="-4"/>
          <w:szCs w:val="28"/>
        </w:rPr>
        <w:t xml:space="preserve">». Програмою передбачено висвітлення </w:t>
      </w:r>
      <w:r w:rsidRPr="00EB671F">
        <w:rPr>
          <w:color w:val="000000"/>
          <w:spacing w:val="-3"/>
          <w:szCs w:val="28"/>
        </w:rPr>
        <w:t xml:space="preserve">міжпредметних зав’язків дисциплін, а також зв'язки з предметами інших циклів. При </w:t>
      </w:r>
      <w:r w:rsidRPr="00EB671F">
        <w:rPr>
          <w:color w:val="000000"/>
          <w:spacing w:val="-4"/>
          <w:szCs w:val="28"/>
        </w:rPr>
        <w:t>цьому була врахована специфіка кожної дисципліни.</w:t>
      </w:r>
    </w:p>
    <w:p w:rsidR="00811C38" w:rsidRPr="00EB671F" w:rsidRDefault="00811C38" w:rsidP="00163D7A">
      <w:pPr>
        <w:widowControl w:val="0"/>
        <w:shd w:val="clear" w:color="auto" w:fill="FFFFFF"/>
        <w:autoSpaceDE w:val="0"/>
        <w:autoSpaceDN w:val="0"/>
        <w:adjustRightInd w:val="0"/>
        <w:spacing w:line="360" w:lineRule="auto"/>
        <w:ind w:left="567" w:right="5" w:firstLine="709"/>
        <w:jc w:val="both"/>
        <w:rPr>
          <w:szCs w:val="28"/>
        </w:rPr>
      </w:pPr>
      <w:r w:rsidRPr="00EB671F">
        <w:rPr>
          <w:color w:val="000000"/>
          <w:spacing w:val="-4"/>
          <w:szCs w:val="28"/>
        </w:rPr>
        <w:t>Студент - випускник</w:t>
      </w:r>
      <w:r w:rsidR="009D0196">
        <w:rPr>
          <w:color w:val="000000"/>
          <w:spacing w:val="-4"/>
          <w:szCs w:val="28"/>
        </w:rPr>
        <w:t xml:space="preserve"> освітнього ступеня </w:t>
      </w:r>
      <w:r w:rsidR="009D0196" w:rsidRPr="00EB671F">
        <w:rPr>
          <w:color w:val="000000"/>
          <w:spacing w:val="-4"/>
          <w:szCs w:val="28"/>
        </w:rPr>
        <w:t>«</w:t>
      </w:r>
      <w:r w:rsidR="009D0196">
        <w:rPr>
          <w:color w:val="000000"/>
          <w:spacing w:val="-4"/>
          <w:szCs w:val="28"/>
        </w:rPr>
        <w:t>бакалавр</w:t>
      </w:r>
      <w:r w:rsidR="009D0196" w:rsidRPr="00EB671F">
        <w:rPr>
          <w:color w:val="000000"/>
          <w:spacing w:val="-4"/>
          <w:szCs w:val="28"/>
        </w:rPr>
        <w:t>»</w:t>
      </w:r>
      <w:r w:rsidR="00884FDB">
        <w:rPr>
          <w:color w:val="000000"/>
          <w:spacing w:val="-4"/>
          <w:szCs w:val="28"/>
        </w:rPr>
        <w:t xml:space="preserve"> </w:t>
      </w:r>
      <w:r w:rsidRPr="00EB671F">
        <w:rPr>
          <w:color w:val="000000"/>
          <w:spacing w:val="-4"/>
          <w:szCs w:val="28"/>
        </w:rPr>
        <w:t xml:space="preserve">під час </w:t>
      </w:r>
      <w:r w:rsidR="0035683E">
        <w:rPr>
          <w:color w:val="000000"/>
          <w:spacing w:val="-4"/>
          <w:szCs w:val="28"/>
        </w:rPr>
        <w:t xml:space="preserve"> комплексного кваліфікаційного </w:t>
      </w:r>
      <w:r w:rsidRPr="00EB671F">
        <w:rPr>
          <w:color w:val="000000"/>
          <w:spacing w:val="-4"/>
          <w:szCs w:val="28"/>
        </w:rPr>
        <w:t xml:space="preserve">екзамену </w:t>
      </w:r>
      <w:r w:rsidR="003B7BC9">
        <w:rPr>
          <w:color w:val="000000"/>
          <w:spacing w:val="-4"/>
          <w:szCs w:val="28"/>
        </w:rPr>
        <w:t xml:space="preserve">з туризму </w:t>
      </w:r>
      <w:r w:rsidRPr="00EB671F">
        <w:rPr>
          <w:color w:val="000000"/>
          <w:spacing w:val="-4"/>
          <w:szCs w:val="28"/>
        </w:rPr>
        <w:t>повинен показати:</w:t>
      </w:r>
    </w:p>
    <w:p w:rsidR="00811C38" w:rsidRPr="00EB671F" w:rsidRDefault="00811C38" w:rsidP="00163D7A">
      <w:pPr>
        <w:widowControl w:val="0"/>
        <w:numPr>
          <w:ilvl w:val="0"/>
          <w:numId w:val="9"/>
        </w:numPr>
        <w:shd w:val="clear" w:color="auto" w:fill="FFFFFF"/>
        <w:tabs>
          <w:tab w:val="left" w:pos="130"/>
        </w:tabs>
        <w:autoSpaceDE w:val="0"/>
        <w:autoSpaceDN w:val="0"/>
        <w:adjustRightInd w:val="0"/>
        <w:spacing w:line="360" w:lineRule="auto"/>
        <w:ind w:left="567" w:firstLine="709"/>
        <w:jc w:val="both"/>
        <w:rPr>
          <w:color w:val="000000"/>
          <w:szCs w:val="28"/>
        </w:rPr>
      </w:pPr>
      <w:r w:rsidRPr="00EB671F">
        <w:rPr>
          <w:color w:val="000000"/>
          <w:spacing w:val="-3"/>
          <w:szCs w:val="28"/>
        </w:rPr>
        <w:lastRenderedPageBreak/>
        <w:t>основні знання тео</w:t>
      </w:r>
      <w:r w:rsidR="0035683E">
        <w:rPr>
          <w:color w:val="000000"/>
          <w:spacing w:val="-3"/>
          <w:szCs w:val="28"/>
        </w:rPr>
        <w:t>рії дисциплін туристично</w:t>
      </w:r>
      <w:r w:rsidRPr="00EB671F">
        <w:rPr>
          <w:color w:val="000000"/>
          <w:spacing w:val="-3"/>
          <w:szCs w:val="28"/>
        </w:rPr>
        <w:t>го циклу;</w:t>
      </w:r>
    </w:p>
    <w:p w:rsidR="00811C38" w:rsidRPr="00EB671F" w:rsidRDefault="00811C38" w:rsidP="00163D7A">
      <w:pPr>
        <w:widowControl w:val="0"/>
        <w:numPr>
          <w:ilvl w:val="0"/>
          <w:numId w:val="9"/>
        </w:numPr>
        <w:shd w:val="clear" w:color="auto" w:fill="FFFFFF"/>
        <w:tabs>
          <w:tab w:val="left" w:pos="130"/>
        </w:tabs>
        <w:autoSpaceDE w:val="0"/>
        <w:autoSpaceDN w:val="0"/>
        <w:adjustRightInd w:val="0"/>
        <w:spacing w:line="360" w:lineRule="auto"/>
        <w:ind w:left="567" w:firstLine="709"/>
        <w:jc w:val="both"/>
        <w:rPr>
          <w:color w:val="000000"/>
          <w:szCs w:val="28"/>
        </w:rPr>
      </w:pPr>
      <w:r w:rsidRPr="00EB671F">
        <w:rPr>
          <w:color w:val="000000"/>
          <w:spacing w:val="-3"/>
          <w:szCs w:val="28"/>
        </w:rPr>
        <w:t>знання основних термінів</w:t>
      </w:r>
      <w:r w:rsidR="0035683E">
        <w:rPr>
          <w:color w:val="000000"/>
          <w:spacing w:val="-3"/>
          <w:szCs w:val="28"/>
        </w:rPr>
        <w:t xml:space="preserve"> і понять з туристичн</w:t>
      </w:r>
      <w:r w:rsidRPr="00EB671F">
        <w:rPr>
          <w:color w:val="000000"/>
          <w:spacing w:val="-3"/>
          <w:szCs w:val="28"/>
        </w:rPr>
        <w:t>их дисциплін;</w:t>
      </w:r>
    </w:p>
    <w:p w:rsidR="009D0196" w:rsidRDefault="00811C38" w:rsidP="00163D7A">
      <w:pPr>
        <w:widowControl w:val="0"/>
        <w:numPr>
          <w:ilvl w:val="0"/>
          <w:numId w:val="9"/>
        </w:numPr>
        <w:shd w:val="clear" w:color="auto" w:fill="FFFFFF"/>
        <w:tabs>
          <w:tab w:val="left" w:pos="130"/>
        </w:tabs>
        <w:autoSpaceDE w:val="0"/>
        <w:autoSpaceDN w:val="0"/>
        <w:adjustRightInd w:val="0"/>
        <w:spacing w:line="360" w:lineRule="auto"/>
        <w:ind w:left="567" w:right="5" w:firstLine="709"/>
        <w:jc w:val="both"/>
        <w:rPr>
          <w:color w:val="000000"/>
          <w:spacing w:val="-4"/>
          <w:szCs w:val="28"/>
        </w:rPr>
      </w:pPr>
      <w:r w:rsidRPr="00EB671F">
        <w:rPr>
          <w:color w:val="000000"/>
          <w:spacing w:val="-2"/>
          <w:szCs w:val="28"/>
        </w:rPr>
        <w:t>вміння застосовувати отримані теоретичні знання і практичні уміння у практичній професійній діяльності</w:t>
      </w:r>
      <w:r w:rsidRPr="00A8234B">
        <w:t xml:space="preserve"> </w:t>
      </w:r>
      <w:r w:rsidRPr="00A8234B">
        <w:rPr>
          <w:color w:val="000000"/>
          <w:spacing w:val="-2"/>
          <w:szCs w:val="28"/>
        </w:rPr>
        <w:t>під час проведення занять в загальноосвітніх закладах та позашкільних закладах</w:t>
      </w:r>
      <w:r w:rsidRPr="00EB671F">
        <w:rPr>
          <w:color w:val="000000"/>
          <w:spacing w:val="-2"/>
          <w:szCs w:val="28"/>
        </w:rPr>
        <w:t xml:space="preserve">. </w:t>
      </w:r>
    </w:p>
    <w:p w:rsidR="009D0196" w:rsidRDefault="00811C38" w:rsidP="00163D7A">
      <w:pPr>
        <w:widowControl w:val="0"/>
        <w:shd w:val="clear" w:color="auto" w:fill="FFFFFF"/>
        <w:tabs>
          <w:tab w:val="left" w:pos="130"/>
        </w:tabs>
        <w:autoSpaceDE w:val="0"/>
        <w:autoSpaceDN w:val="0"/>
        <w:adjustRightInd w:val="0"/>
        <w:spacing w:line="360" w:lineRule="auto"/>
        <w:ind w:left="567" w:right="5" w:firstLine="709"/>
        <w:jc w:val="both"/>
        <w:rPr>
          <w:color w:val="000000"/>
          <w:spacing w:val="-4"/>
          <w:szCs w:val="28"/>
        </w:rPr>
      </w:pPr>
      <w:r w:rsidRPr="009D0196">
        <w:rPr>
          <w:color w:val="000000"/>
          <w:spacing w:val="-4"/>
          <w:szCs w:val="28"/>
        </w:rPr>
        <w:t>Пр</w:t>
      </w:r>
      <w:r w:rsidR="0035683E">
        <w:rPr>
          <w:color w:val="000000"/>
          <w:spacing w:val="-4"/>
          <w:szCs w:val="28"/>
        </w:rPr>
        <w:t>ограма комплексного кваліфікаційного</w:t>
      </w:r>
      <w:r w:rsidR="009D0196">
        <w:rPr>
          <w:color w:val="000000"/>
          <w:spacing w:val="-4"/>
          <w:szCs w:val="28"/>
        </w:rPr>
        <w:t xml:space="preserve"> </w:t>
      </w:r>
      <w:r w:rsidRPr="009D0196">
        <w:rPr>
          <w:color w:val="000000"/>
          <w:spacing w:val="-4"/>
          <w:szCs w:val="28"/>
        </w:rPr>
        <w:t xml:space="preserve">екзамену з </w:t>
      </w:r>
      <w:r w:rsidR="0035683E">
        <w:rPr>
          <w:color w:val="000000"/>
          <w:spacing w:val="-4"/>
          <w:szCs w:val="28"/>
        </w:rPr>
        <w:t xml:space="preserve"> туризму рекомендована для здобувачів вищої освіти</w:t>
      </w:r>
      <w:r w:rsidRPr="009D0196">
        <w:rPr>
          <w:color w:val="000000"/>
          <w:spacing w:val="-4"/>
          <w:szCs w:val="28"/>
        </w:rPr>
        <w:t xml:space="preserve"> Галузі знань 01  Освіта, спеціальність 014.11 Сере</w:t>
      </w:r>
      <w:r w:rsidR="00200C40">
        <w:rPr>
          <w:color w:val="000000"/>
          <w:spacing w:val="-4"/>
          <w:szCs w:val="28"/>
        </w:rPr>
        <w:t xml:space="preserve">дня освіта. </w:t>
      </w:r>
      <w:r w:rsidR="003B7BC9">
        <w:rPr>
          <w:color w:val="000000"/>
          <w:spacing w:val="-4"/>
          <w:szCs w:val="28"/>
        </w:rPr>
        <w:t>(</w:t>
      </w:r>
      <w:r w:rsidR="00200C40">
        <w:rPr>
          <w:color w:val="000000"/>
          <w:spacing w:val="-4"/>
          <w:szCs w:val="28"/>
        </w:rPr>
        <w:t>Фізична культура</w:t>
      </w:r>
      <w:r w:rsidR="003B7BC9">
        <w:rPr>
          <w:color w:val="000000"/>
          <w:spacing w:val="-4"/>
          <w:szCs w:val="28"/>
        </w:rPr>
        <w:t>)</w:t>
      </w:r>
      <w:r w:rsidR="00200C40">
        <w:rPr>
          <w:color w:val="000000"/>
          <w:spacing w:val="-4"/>
          <w:szCs w:val="28"/>
        </w:rPr>
        <w:t xml:space="preserve">. </w:t>
      </w:r>
      <w:r w:rsidR="003B7BC9" w:rsidRPr="003B7BC9">
        <w:rPr>
          <w:color w:val="000000"/>
          <w:spacing w:val="-4"/>
          <w:szCs w:val="28"/>
        </w:rPr>
        <w:t xml:space="preserve">Освітня програма:   Середня освіта. Фізична культура. </w:t>
      </w:r>
      <w:r w:rsidR="00200C40">
        <w:rPr>
          <w:spacing w:val="-4"/>
          <w:szCs w:val="28"/>
        </w:rPr>
        <w:t>Методика туристичної роботи.</w:t>
      </w:r>
      <w:r w:rsidR="00C027CE">
        <w:rPr>
          <w:spacing w:val="-4"/>
          <w:szCs w:val="28"/>
        </w:rPr>
        <w:t xml:space="preserve"> </w:t>
      </w:r>
      <w:r w:rsidR="00200C40">
        <w:rPr>
          <w:color w:val="000000"/>
          <w:spacing w:val="-4"/>
          <w:szCs w:val="28"/>
        </w:rPr>
        <w:t>С</w:t>
      </w:r>
      <w:r w:rsidRPr="009D0196">
        <w:rPr>
          <w:color w:val="000000"/>
          <w:spacing w:val="-4"/>
          <w:szCs w:val="28"/>
        </w:rPr>
        <w:t xml:space="preserve">тупінь вищої освіти – </w:t>
      </w:r>
      <w:r w:rsidR="009D0196">
        <w:rPr>
          <w:color w:val="000000"/>
          <w:spacing w:val="-4"/>
          <w:szCs w:val="28"/>
        </w:rPr>
        <w:t>бакала</w:t>
      </w:r>
      <w:r w:rsidR="0035683E">
        <w:rPr>
          <w:color w:val="000000"/>
          <w:spacing w:val="-4"/>
          <w:szCs w:val="28"/>
        </w:rPr>
        <w:t>в</w:t>
      </w:r>
      <w:r w:rsidR="009D0196">
        <w:rPr>
          <w:color w:val="000000"/>
          <w:spacing w:val="-4"/>
          <w:szCs w:val="28"/>
        </w:rPr>
        <w:t>р</w:t>
      </w:r>
      <w:r w:rsidRPr="009D0196">
        <w:rPr>
          <w:color w:val="000000"/>
          <w:spacing w:val="-4"/>
          <w:szCs w:val="28"/>
        </w:rPr>
        <w:t>.</w:t>
      </w:r>
    </w:p>
    <w:p w:rsidR="009D0196" w:rsidRDefault="009D0196" w:rsidP="00163D7A">
      <w:pPr>
        <w:pStyle w:val="a3"/>
        <w:tabs>
          <w:tab w:val="left" w:pos="709"/>
        </w:tabs>
        <w:ind w:left="567" w:right="-1" w:firstLine="709"/>
        <w:jc w:val="center"/>
        <w:rPr>
          <w:b/>
          <w:szCs w:val="28"/>
        </w:rPr>
      </w:pPr>
    </w:p>
    <w:p w:rsidR="0035683E" w:rsidRDefault="0035683E"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163D7A" w:rsidRDefault="00163D7A" w:rsidP="00163D7A">
      <w:pPr>
        <w:pStyle w:val="a3"/>
        <w:tabs>
          <w:tab w:val="left" w:pos="709"/>
        </w:tabs>
        <w:ind w:left="567" w:right="-1" w:firstLine="709"/>
        <w:jc w:val="center"/>
        <w:rPr>
          <w:b/>
          <w:szCs w:val="28"/>
        </w:rPr>
      </w:pPr>
    </w:p>
    <w:p w:rsidR="00C027CE" w:rsidRPr="00C027CE" w:rsidRDefault="00C027CE" w:rsidP="00163D7A">
      <w:pPr>
        <w:widowControl w:val="0"/>
        <w:shd w:val="clear" w:color="auto" w:fill="FFFFFF"/>
        <w:autoSpaceDE w:val="0"/>
        <w:autoSpaceDN w:val="0"/>
        <w:adjustRightInd w:val="0"/>
        <w:spacing w:line="360" w:lineRule="auto"/>
        <w:ind w:left="142"/>
        <w:jc w:val="center"/>
        <w:rPr>
          <w:b/>
          <w:spacing w:val="-4"/>
          <w:szCs w:val="28"/>
        </w:rPr>
      </w:pPr>
      <w:r w:rsidRPr="00C027CE">
        <w:rPr>
          <w:b/>
          <w:bCs/>
          <w:szCs w:val="28"/>
        </w:rPr>
        <w:lastRenderedPageBreak/>
        <w:t>КРИТЕРІЇ ОЦ</w:t>
      </w:r>
      <w:r w:rsidR="00163D7A">
        <w:rPr>
          <w:b/>
          <w:bCs/>
          <w:szCs w:val="28"/>
        </w:rPr>
        <w:t>ІНЮВАННЯ ЗНАНЬ І ВМІНЬ ЗДОБУВАЧІВ ВИЩОЇ ОСВІТИ</w:t>
      </w:r>
      <w:r w:rsidRPr="00C027CE">
        <w:rPr>
          <w:b/>
          <w:bCs/>
          <w:szCs w:val="28"/>
        </w:rPr>
        <w:t xml:space="preserve"> </w:t>
      </w:r>
      <w:r w:rsidRPr="00C027CE">
        <w:rPr>
          <w:b/>
          <w:bCs/>
          <w:spacing w:val="-2"/>
          <w:szCs w:val="28"/>
        </w:rPr>
        <w:t xml:space="preserve">НА </w:t>
      </w:r>
      <w:r w:rsidR="00163D7A">
        <w:rPr>
          <w:b/>
          <w:spacing w:val="-4"/>
          <w:szCs w:val="28"/>
        </w:rPr>
        <w:t>КОМПЛЕСНОМУ КВАЛІФІКАЦІЙНОМУ</w:t>
      </w:r>
      <w:r w:rsidRPr="00C027CE">
        <w:rPr>
          <w:b/>
          <w:spacing w:val="-4"/>
          <w:szCs w:val="28"/>
        </w:rPr>
        <w:t xml:space="preserve">  ЕКЗАМЕНІ </w:t>
      </w:r>
    </w:p>
    <w:p w:rsidR="00C027CE" w:rsidRPr="00C027CE" w:rsidRDefault="00C027CE" w:rsidP="00163D7A">
      <w:pPr>
        <w:widowControl w:val="0"/>
        <w:shd w:val="clear" w:color="auto" w:fill="FFFFFF"/>
        <w:autoSpaceDE w:val="0"/>
        <w:autoSpaceDN w:val="0"/>
        <w:adjustRightInd w:val="0"/>
        <w:spacing w:line="360" w:lineRule="auto"/>
        <w:ind w:left="142"/>
        <w:jc w:val="center"/>
        <w:rPr>
          <w:b/>
          <w:bCs/>
          <w:spacing w:val="-2"/>
          <w:szCs w:val="28"/>
        </w:rPr>
      </w:pPr>
      <w:r w:rsidRPr="00C027CE">
        <w:rPr>
          <w:b/>
          <w:spacing w:val="-4"/>
          <w:szCs w:val="28"/>
        </w:rPr>
        <w:t xml:space="preserve">З </w:t>
      </w:r>
      <w:r w:rsidR="00163D7A">
        <w:rPr>
          <w:b/>
          <w:spacing w:val="-4"/>
          <w:szCs w:val="28"/>
        </w:rPr>
        <w:t xml:space="preserve"> ТУРИЗМУ</w:t>
      </w:r>
      <w:r w:rsidRPr="00C027CE">
        <w:rPr>
          <w:b/>
          <w:spacing w:val="-4"/>
          <w:szCs w:val="28"/>
        </w:rPr>
        <w:t xml:space="preserve"> </w:t>
      </w:r>
    </w:p>
    <w:p w:rsidR="00C027CE" w:rsidRPr="00C027CE" w:rsidRDefault="00C027CE" w:rsidP="00163D7A">
      <w:pPr>
        <w:widowControl w:val="0"/>
        <w:shd w:val="clear" w:color="auto" w:fill="FFFFFF"/>
        <w:autoSpaceDE w:val="0"/>
        <w:autoSpaceDN w:val="0"/>
        <w:adjustRightInd w:val="0"/>
        <w:spacing w:line="360" w:lineRule="auto"/>
        <w:ind w:right="5"/>
        <w:jc w:val="center"/>
        <w:rPr>
          <w:b/>
          <w:szCs w:val="20"/>
          <w:lang w:eastAsia="ar-SA"/>
        </w:rPr>
      </w:pPr>
      <w:r w:rsidRPr="00C027CE">
        <w:rPr>
          <w:b/>
          <w:szCs w:val="20"/>
          <w:lang w:eastAsia="ar-SA"/>
        </w:rPr>
        <w:t>ГАЛУЗЬ ЗНАНЬ 01  ОСВІТА</w:t>
      </w:r>
    </w:p>
    <w:p w:rsidR="00C027CE" w:rsidRPr="00C027CE" w:rsidRDefault="00C027CE" w:rsidP="00163D7A">
      <w:pPr>
        <w:widowControl w:val="0"/>
        <w:shd w:val="clear" w:color="auto" w:fill="FFFFFF"/>
        <w:autoSpaceDE w:val="0"/>
        <w:autoSpaceDN w:val="0"/>
        <w:adjustRightInd w:val="0"/>
        <w:spacing w:line="360" w:lineRule="auto"/>
        <w:ind w:right="5"/>
        <w:jc w:val="center"/>
        <w:rPr>
          <w:b/>
          <w:szCs w:val="20"/>
          <w:lang w:eastAsia="ar-SA"/>
        </w:rPr>
      </w:pPr>
      <w:r w:rsidRPr="00C027CE">
        <w:rPr>
          <w:b/>
          <w:szCs w:val="20"/>
          <w:lang w:eastAsia="ar-SA"/>
        </w:rPr>
        <w:t xml:space="preserve">СПЕЦІАЛЬНІСТЬ 014.11 СЕРЕДНЯ </w:t>
      </w:r>
      <w:r w:rsidR="00C13F41">
        <w:rPr>
          <w:b/>
          <w:szCs w:val="20"/>
          <w:lang w:eastAsia="ar-SA"/>
        </w:rPr>
        <w:t>ОСВІТА. ФІЗИЧНА КУЛЬТУРА.</w:t>
      </w:r>
    </w:p>
    <w:p w:rsidR="00830DD6" w:rsidRPr="00555EF2" w:rsidRDefault="00830DD6" w:rsidP="00163D7A">
      <w:pPr>
        <w:pStyle w:val="a3"/>
        <w:tabs>
          <w:tab w:val="left" w:pos="709"/>
        </w:tabs>
        <w:ind w:left="567" w:right="-1" w:firstLine="709"/>
        <w:rPr>
          <w:szCs w:val="28"/>
        </w:rPr>
      </w:pPr>
      <w:r w:rsidRPr="00555EF2">
        <w:rPr>
          <w:szCs w:val="28"/>
        </w:rPr>
        <w:t xml:space="preserve">У зв’язку з впровадженням у навчальний процес Мелітопольського державного педагогічного університету ім. Б. Хмельницького системи </w:t>
      </w:r>
      <w:r w:rsidR="0035683E">
        <w:rPr>
          <w:szCs w:val="28"/>
        </w:rPr>
        <w:t>оцінювання компетенцій здобувачів вищої освіти</w:t>
      </w:r>
      <w:r w:rsidRPr="00555EF2">
        <w:rPr>
          <w:szCs w:val="28"/>
        </w:rPr>
        <w:t xml:space="preserve"> постала необхідність впровадження 100-бальної системи оцінювання рівня компетенцій студентів під час атестації. У відповідності до цього кафедрою туризму, соціально-економічної географії та краєзнавства були розроблені критерії</w:t>
      </w:r>
      <w:r w:rsidR="0035683E">
        <w:rPr>
          <w:szCs w:val="28"/>
        </w:rPr>
        <w:t xml:space="preserve"> оцінювання відповідей здобувачів вищої освіти</w:t>
      </w:r>
      <w:r w:rsidRPr="00555EF2">
        <w:rPr>
          <w:szCs w:val="28"/>
        </w:rPr>
        <w:t xml:space="preserve"> на питання екзаменаційних білетів, винесених на державну атестацію.</w:t>
      </w:r>
    </w:p>
    <w:p w:rsidR="00830DD6" w:rsidRPr="00555EF2" w:rsidRDefault="00830DD6" w:rsidP="00163D7A">
      <w:pPr>
        <w:pStyle w:val="a3"/>
        <w:tabs>
          <w:tab w:val="left" w:pos="709"/>
        </w:tabs>
        <w:ind w:left="567" w:right="-1" w:firstLine="709"/>
        <w:rPr>
          <w:szCs w:val="28"/>
        </w:rPr>
      </w:pPr>
      <w:r w:rsidRPr="00555EF2">
        <w:rPr>
          <w:szCs w:val="28"/>
        </w:rPr>
        <w:t>У структурі екзаменаційного білета три питання теоретичного характеру і 25 тестових. Теоретичні питання укладені у відповідності до переліку дисциплін навчального плану спеціальності. Кожне теоретичне питання оцінюється максимум у 25 балів, а кожна правильна відповідь на тестові питання оцінюється в один бал.</w:t>
      </w:r>
    </w:p>
    <w:p w:rsidR="00830DD6" w:rsidRPr="00555EF2" w:rsidRDefault="00830DD6" w:rsidP="00163D7A">
      <w:pPr>
        <w:pStyle w:val="a3"/>
        <w:tabs>
          <w:tab w:val="left" w:pos="709"/>
        </w:tabs>
        <w:ind w:left="567" w:right="-1" w:firstLine="709"/>
        <w:rPr>
          <w:szCs w:val="28"/>
        </w:rPr>
      </w:pPr>
      <w:r w:rsidRPr="00555EF2">
        <w:rPr>
          <w:szCs w:val="28"/>
        </w:rPr>
        <w:t>Критерії оцінювання теоретичних питань:</w:t>
      </w:r>
    </w:p>
    <w:p w:rsidR="00830DD6" w:rsidRPr="00555EF2" w:rsidRDefault="00830DD6" w:rsidP="0048119B">
      <w:pPr>
        <w:pStyle w:val="a3"/>
        <w:numPr>
          <w:ilvl w:val="0"/>
          <w:numId w:val="7"/>
        </w:numPr>
        <w:tabs>
          <w:tab w:val="clear" w:pos="1996"/>
          <w:tab w:val="num" w:pos="0"/>
          <w:tab w:val="left" w:pos="709"/>
        </w:tabs>
        <w:ind w:left="567" w:right="-1" w:firstLine="709"/>
        <w:rPr>
          <w:szCs w:val="28"/>
        </w:rPr>
      </w:pPr>
      <w:r w:rsidRPr="00555EF2">
        <w:rPr>
          <w:szCs w:val="28"/>
        </w:rPr>
        <w:t>Повнота і вичерпність відповіді – до 15 балів включно.</w:t>
      </w:r>
    </w:p>
    <w:p w:rsidR="00830DD6" w:rsidRPr="00555EF2" w:rsidRDefault="00830DD6" w:rsidP="0048119B">
      <w:pPr>
        <w:pStyle w:val="a3"/>
        <w:numPr>
          <w:ilvl w:val="0"/>
          <w:numId w:val="7"/>
        </w:numPr>
        <w:tabs>
          <w:tab w:val="clear" w:pos="1996"/>
          <w:tab w:val="num" w:pos="0"/>
          <w:tab w:val="left" w:pos="709"/>
        </w:tabs>
        <w:ind w:left="567" w:right="-1" w:firstLine="709"/>
        <w:rPr>
          <w:szCs w:val="28"/>
        </w:rPr>
      </w:pPr>
      <w:r w:rsidRPr="00555EF2">
        <w:rPr>
          <w:szCs w:val="28"/>
        </w:rPr>
        <w:t>Вміння користуватись туристичною документацією, туристичними картами – 3.</w:t>
      </w:r>
    </w:p>
    <w:p w:rsidR="00830DD6" w:rsidRPr="00555EF2" w:rsidRDefault="00830DD6" w:rsidP="0048119B">
      <w:pPr>
        <w:pStyle w:val="a3"/>
        <w:numPr>
          <w:ilvl w:val="0"/>
          <w:numId w:val="7"/>
        </w:numPr>
        <w:tabs>
          <w:tab w:val="clear" w:pos="1996"/>
          <w:tab w:val="num" w:pos="0"/>
          <w:tab w:val="left" w:pos="709"/>
        </w:tabs>
        <w:ind w:left="567" w:right="-1" w:firstLine="709"/>
        <w:rPr>
          <w:szCs w:val="28"/>
        </w:rPr>
      </w:pPr>
      <w:r w:rsidRPr="00555EF2">
        <w:rPr>
          <w:szCs w:val="28"/>
        </w:rPr>
        <w:t>Володіння туристичною термінологією і номенклатурою – до 2 балів.</w:t>
      </w:r>
    </w:p>
    <w:p w:rsidR="00830DD6" w:rsidRPr="00555EF2" w:rsidRDefault="00830DD6" w:rsidP="0048119B">
      <w:pPr>
        <w:pStyle w:val="a3"/>
        <w:numPr>
          <w:ilvl w:val="0"/>
          <w:numId w:val="7"/>
        </w:numPr>
        <w:tabs>
          <w:tab w:val="clear" w:pos="1996"/>
          <w:tab w:val="num" w:pos="0"/>
          <w:tab w:val="left" w:pos="709"/>
        </w:tabs>
        <w:ind w:left="567" w:right="-1" w:firstLine="709"/>
        <w:rPr>
          <w:szCs w:val="28"/>
        </w:rPr>
      </w:pPr>
      <w:r w:rsidRPr="00555EF2">
        <w:rPr>
          <w:szCs w:val="28"/>
        </w:rPr>
        <w:t>Структура і логічність відповіді – до 2 балів.</w:t>
      </w:r>
    </w:p>
    <w:p w:rsidR="00830DD6" w:rsidRPr="00555EF2" w:rsidRDefault="00830DD6" w:rsidP="0048119B">
      <w:pPr>
        <w:pStyle w:val="a3"/>
        <w:numPr>
          <w:ilvl w:val="0"/>
          <w:numId w:val="7"/>
        </w:numPr>
        <w:tabs>
          <w:tab w:val="clear" w:pos="1996"/>
          <w:tab w:val="num" w:pos="0"/>
          <w:tab w:val="left" w:pos="709"/>
        </w:tabs>
        <w:ind w:left="567" w:right="-1" w:firstLine="709"/>
        <w:rPr>
          <w:szCs w:val="28"/>
        </w:rPr>
      </w:pPr>
      <w:r w:rsidRPr="00555EF2">
        <w:rPr>
          <w:szCs w:val="28"/>
        </w:rPr>
        <w:t>Наведення підтверджуючих при</w:t>
      </w:r>
      <w:r w:rsidR="00976AD2">
        <w:rPr>
          <w:szCs w:val="28"/>
        </w:rPr>
        <w:t xml:space="preserve">кладів </w:t>
      </w:r>
      <w:r w:rsidRPr="00555EF2">
        <w:rPr>
          <w:szCs w:val="28"/>
        </w:rPr>
        <w:t>і – до 2 балів.</w:t>
      </w:r>
    </w:p>
    <w:p w:rsidR="00830DD6" w:rsidRPr="00555EF2" w:rsidRDefault="00830DD6" w:rsidP="0048119B">
      <w:pPr>
        <w:pStyle w:val="a3"/>
        <w:numPr>
          <w:ilvl w:val="0"/>
          <w:numId w:val="7"/>
        </w:numPr>
        <w:tabs>
          <w:tab w:val="clear" w:pos="1996"/>
          <w:tab w:val="num" w:pos="0"/>
          <w:tab w:val="left" w:pos="709"/>
        </w:tabs>
        <w:ind w:left="567" w:right="-1" w:firstLine="709"/>
        <w:rPr>
          <w:szCs w:val="28"/>
        </w:rPr>
      </w:pPr>
      <w:r w:rsidRPr="00555EF2">
        <w:rPr>
          <w:szCs w:val="28"/>
        </w:rPr>
        <w:t>Поведінка перед аудиторією – 1 бал.</w:t>
      </w:r>
    </w:p>
    <w:p w:rsidR="00830DD6" w:rsidRDefault="00830DD6" w:rsidP="00163D7A">
      <w:pPr>
        <w:pStyle w:val="a3"/>
        <w:tabs>
          <w:tab w:val="left" w:pos="709"/>
        </w:tabs>
        <w:ind w:left="567" w:right="-1" w:firstLine="709"/>
        <w:rPr>
          <w:szCs w:val="28"/>
        </w:rPr>
      </w:pPr>
      <w:r w:rsidRPr="00555EF2">
        <w:rPr>
          <w:szCs w:val="28"/>
        </w:rPr>
        <w:t>Кожне тестове питання екзаменаційного білета містить чотири варіанти відповіді, з яких тільки одна правильна. Загальна сума балів, яка може бути отримана при відповіді на тестові питання, становить 25 балів.</w:t>
      </w:r>
    </w:p>
    <w:p w:rsidR="00811C38" w:rsidRPr="00EB671F" w:rsidRDefault="00811C38" w:rsidP="00163D7A">
      <w:pPr>
        <w:widowControl w:val="0"/>
        <w:tabs>
          <w:tab w:val="left" w:pos="709"/>
        </w:tabs>
        <w:autoSpaceDE w:val="0"/>
        <w:autoSpaceDN w:val="0"/>
        <w:adjustRightInd w:val="0"/>
        <w:spacing w:line="360" w:lineRule="auto"/>
        <w:ind w:left="567" w:right="2" w:firstLine="709"/>
        <w:jc w:val="both"/>
        <w:rPr>
          <w:szCs w:val="28"/>
        </w:rPr>
      </w:pPr>
      <w:r w:rsidRPr="00EB671F">
        <w:rPr>
          <w:szCs w:val="28"/>
        </w:rPr>
        <w:t xml:space="preserve">Співвідношення між шкалами оцінок за ЕСТS, 100-бальною шкалою навчального </w:t>
      </w:r>
      <w:r w:rsidRPr="00EB671F">
        <w:rPr>
          <w:spacing w:val="-1"/>
          <w:szCs w:val="28"/>
        </w:rPr>
        <w:t xml:space="preserve">закладу і національною шкалою при виставленні </w:t>
      </w:r>
      <w:r w:rsidRPr="00EB671F">
        <w:rPr>
          <w:b/>
          <w:bCs/>
          <w:spacing w:val="-1"/>
          <w:szCs w:val="28"/>
        </w:rPr>
        <w:t xml:space="preserve">підсумкової оцінки </w:t>
      </w:r>
      <w:r w:rsidRPr="00EB671F">
        <w:rPr>
          <w:b/>
          <w:bCs/>
          <w:spacing w:val="-1"/>
          <w:szCs w:val="28"/>
        </w:rPr>
        <w:lastRenderedPageBreak/>
        <w:t xml:space="preserve">з </w:t>
      </w:r>
      <w:r w:rsidR="00163D7A">
        <w:rPr>
          <w:color w:val="000000"/>
          <w:spacing w:val="-4"/>
          <w:szCs w:val="28"/>
        </w:rPr>
        <w:t>комплексного кваліфікацій</w:t>
      </w:r>
      <w:r w:rsidRPr="00EB671F">
        <w:rPr>
          <w:color w:val="000000"/>
          <w:spacing w:val="-4"/>
          <w:szCs w:val="28"/>
        </w:rPr>
        <w:t xml:space="preserve">ного  екзамену з </w:t>
      </w:r>
      <w:r w:rsidR="00163D7A">
        <w:rPr>
          <w:color w:val="000000"/>
          <w:spacing w:val="-4"/>
          <w:szCs w:val="28"/>
        </w:rPr>
        <w:t xml:space="preserve"> туризму</w:t>
      </w:r>
      <w:r w:rsidRPr="00EB671F">
        <w:rPr>
          <w:color w:val="000000"/>
          <w:spacing w:val="-4"/>
          <w:szCs w:val="28"/>
        </w:rPr>
        <w:t xml:space="preserve"> </w:t>
      </w:r>
      <w:r w:rsidRPr="00EB671F">
        <w:rPr>
          <w:szCs w:val="28"/>
        </w:rPr>
        <w:t>наведені в таблиці 1:</w:t>
      </w:r>
    </w:p>
    <w:p w:rsidR="00811C38" w:rsidRPr="00EB671F" w:rsidRDefault="00811C38" w:rsidP="00163D7A">
      <w:pPr>
        <w:widowControl w:val="0"/>
        <w:shd w:val="clear" w:color="auto" w:fill="FFFFFF"/>
        <w:autoSpaceDE w:val="0"/>
        <w:autoSpaceDN w:val="0"/>
        <w:adjustRightInd w:val="0"/>
        <w:spacing w:before="10" w:line="360" w:lineRule="auto"/>
        <w:ind w:left="-142" w:right="2" w:firstLine="851"/>
        <w:jc w:val="right"/>
        <w:rPr>
          <w:szCs w:val="28"/>
        </w:rPr>
      </w:pPr>
      <w:r w:rsidRPr="00EB671F">
        <w:rPr>
          <w:i/>
          <w:iCs/>
          <w:spacing w:val="-7"/>
          <w:szCs w:val="28"/>
        </w:rPr>
        <w:t>Таблиця 1</w:t>
      </w:r>
    </w:p>
    <w:tbl>
      <w:tblPr>
        <w:tblW w:w="0" w:type="auto"/>
        <w:tblInd w:w="607" w:type="dxa"/>
        <w:tblLayout w:type="fixed"/>
        <w:tblCellMar>
          <w:left w:w="40" w:type="dxa"/>
          <w:right w:w="40" w:type="dxa"/>
        </w:tblCellMar>
        <w:tblLook w:val="0000" w:firstRow="0" w:lastRow="0" w:firstColumn="0" w:lastColumn="0" w:noHBand="0" w:noVBand="0"/>
      </w:tblPr>
      <w:tblGrid>
        <w:gridCol w:w="1985"/>
        <w:gridCol w:w="2977"/>
        <w:gridCol w:w="4961"/>
      </w:tblGrid>
      <w:tr w:rsidR="00811C38" w:rsidRPr="00CC6941" w:rsidTr="00CC6941">
        <w:trPr>
          <w:trHeight w:hRule="exact" w:val="73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11C38" w:rsidRPr="00CC6941" w:rsidRDefault="00811C38" w:rsidP="00CC6941">
            <w:pPr>
              <w:widowControl w:val="0"/>
              <w:shd w:val="clear" w:color="auto" w:fill="FFFFFF"/>
              <w:autoSpaceDE w:val="0"/>
              <w:autoSpaceDN w:val="0"/>
              <w:adjustRightInd w:val="0"/>
              <w:jc w:val="center"/>
              <w:rPr>
                <w:sz w:val="26"/>
                <w:szCs w:val="26"/>
              </w:rPr>
            </w:pPr>
            <w:r w:rsidRPr="00CC6941">
              <w:rPr>
                <w:bCs/>
                <w:spacing w:val="-5"/>
                <w:sz w:val="26"/>
                <w:szCs w:val="26"/>
              </w:rPr>
              <w:t>Оцінка за шка</w:t>
            </w:r>
            <w:r w:rsidRPr="00CC6941">
              <w:rPr>
                <w:bCs/>
                <w:sz w:val="26"/>
                <w:szCs w:val="26"/>
              </w:rPr>
              <w:t>лою ЕСТS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811C38" w:rsidRPr="00CC6941" w:rsidRDefault="00811C38" w:rsidP="00CC6941">
            <w:pPr>
              <w:widowControl w:val="0"/>
              <w:shd w:val="clear" w:color="auto" w:fill="FFFFFF"/>
              <w:autoSpaceDE w:val="0"/>
              <w:autoSpaceDN w:val="0"/>
              <w:adjustRightInd w:val="0"/>
              <w:rPr>
                <w:sz w:val="26"/>
                <w:szCs w:val="26"/>
              </w:rPr>
            </w:pPr>
            <w:r w:rsidRPr="00CC6941">
              <w:rPr>
                <w:bCs/>
                <w:spacing w:val="-1"/>
                <w:sz w:val="26"/>
                <w:szCs w:val="26"/>
              </w:rPr>
              <w:t xml:space="preserve">За 100-бальною </w:t>
            </w:r>
            <w:r w:rsidRPr="00CC6941">
              <w:rPr>
                <w:bCs/>
                <w:spacing w:val="-3"/>
                <w:sz w:val="26"/>
                <w:szCs w:val="26"/>
              </w:rPr>
              <w:t>шкалою закладу</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11C38" w:rsidRPr="00CC6941" w:rsidRDefault="00811C38" w:rsidP="00CC6941">
            <w:pPr>
              <w:widowControl w:val="0"/>
              <w:shd w:val="clear" w:color="auto" w:fill="FFFFFF"/>
              <w:autoSpaceDE w:val="0"/>
              <w:autoSpaceDN w:val="0"/>
              <w:adjustRightInd w:val="0"/>
              <w:rPr>
                <w:sz w:val="26"/>
                <w:szCs w:val="26"/>
              </w:rPr>
            </w:pPr>
            <w:r w:rsidRPr="00CC6941">
              <w:rPr>
                <w:bCs/>
                <w:i/>
                <w:iCs/>
                <w:sz w:val="26"/>
                <w:szCs w:val="26"/>
              </w:rPr>
              <w:t xml:space="preserve">Екзамен </w:t>
            </w:r>
            <w:r w:rsidRPr="00CC6941">
              <w:rPr>
                <w:bCs/>
                <w:sz w:val="26"/>
                <w:szCs w:val="26"/>
              </w:rPr>
              <w:t>(за національною шкалою)</w:t>
            </w:r>
          </w:p>
        </w:tc>
      </w:tr>
      <w:tr w:rsidR="00811C38" w:rsidRPr="00CC6941" w:rsidTr="00CC6941">
        <w:trPr>
          <w:trHeight w:hRule="exact" w:val="31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11C38" w:rsidRPr="00CC6941" w:rsidRDefault="00811C38" w:rsidP="009D0196">
            <w:pPr>
              <w:widowControl w:val="0"/>
              <w:shd w:val="clear" w:color="auto" w:fill="FFFFFF"/>
              <w:autoSpaceDE w:val="0"/>
              <w:autoSpaceDN w:val="0"/>
              <w:adjustRightInd w:val="0"/>
              <w:ind w:firstLine="851"/>
              <w:jc w:val="center"/>
              <w:rPr>
                <w:sz w:val="26"/>
                <w:szCs w:val="26"/>
              </w:rPr>
            </w:pPr>
            <w:r w:rsidRPr="00CC6941">
              <w:rPr>
                <w:bCs/>
                <w:sz w:val="26"/>
                <w:szCs w:val="26"/>
              </w:rPr>
              <w:t>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11C38" w:rsidRPr="00CC6941" w:rsidRDefault="00811C38" w:rsidP="00CC6941">
            <w:pPr>
              <w:widowControl w:val="0"/>
              <w:shd w:val="clear" w:color="auto" w:fill="FFFFFF"/>
              <w:autoSpaceDE w:val="0"/>
              <w:autoSpaceDN w:val="0"/>
              <w:adjustRightInd w:val="0"/>
              <w:ind w:firstLine="851"/>
              <w:rPr>
                <w:sz w:val="26"/>
                <w:szCs w:val="26"/>
              </w:rPr>
            </w:pPr>
            <w:r w:rsidRPr="00CC6941">
              <w:rPr>
                <w:bCs/>
                <w:sz w:val="26"/>
                <w:szCs w:val="26"/>
              </w:rPr>
              <w:t>90 -100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11C38" w:rsidRPr="00CC6941" w:rsidRDefault="00811C38" w:rsidP="00CC6941">
            <w:pPr>
              <w:widowControl w:val="0"/>
              <w:shd w:val="clear" w:color="auto" w:fill="FFFFFF"/>
              <w:autoSpaceDE w:val="0"/>
              <w:autoSpaceDN w:val="0"/>
              <w:adjustRightInd w:val="0"/>
              <w:rPr>
                <w:sz w:val="26"/>
                <w:szCs w:val="26"/>
              </w:rPr>
            </w:pPr>
            <w:r w:rsidRPr="00CC6941">
              <w:rPr>
                <w:bCs/>
                <w:sz w:val="26"/>
                <w:szCs w:val="26"/>
              </w:rPr>
              <w:t>відмінно</w:t>
            </w:r>
          </w:p>
        </w:tc>
      </w:tr>
      <w:tr w:rsidR="002305A6" w:rsidRPr="00CC6941" w:rsidTr="003C2539">
        <w:trPr>
          <w:trHeight w:hRule="exact" w:val="28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2305A6" w:rsidRPr="00CC6941" w:rsidRDefault="002305A6" w:rsidP="009D0196">
            <w:pPr>
              <w:widowControl w:val="0"/>
              <w:shd w:val="clear" w:color="auto" w:fill="FFFFFF"/>
              <w:autoSpaceDE w:val="0"/>
              <w:autoSpaceDN w:val="0"/>
              <w:adjustRightInd w:val="0"/>
              <w:ind w:firstLine="851"/>
              <w:jc w:val="center"/>
              <w:rPr>
                <w:sz w:val="26"/>
                <w:szCs w:val="26"/>
              </w:rPr>
            </w:pPr>
            <w:r w:rsidRPr="00CC6941">
              <w:rPr>
                <w:bCs/>
                <w:sz w:val="26"/>
                <w:szCs w:val="26"/>
              </w:rPr>
              <w:t>В</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2305A6" w:rsidRPr="00CC6941" w:rsidRDefault="002305A6" w:rsidP="00CC6941">
            <w:pPr>
              <w:widowControl w:val="0"/>
              <w:shd w:val="clear" w:color="auto" w:fill="FFFFFF"/>
              <w:autoSpaceDE w:val="0"/>
              <w:autoSpaceDN w:val="0"/>
              <w:adjustRightInd w:val="0"/>
              <w:ind w:firstLine="851"/>
              <w:rPr>
                <w:sz w:val="26"/>
                <w:szCs w:val="26"/>
              </w:rPr>
            </w:pPr>
            <w:r w:rsidRPr="00CC6941">
              <w:rPr>
                <w:bCs/>
                <w:sz w:val="26"/>
                <w:szCs w:val="26"/>
              </w:rPr>
              <w:t>82-89</w:t>
            </w:r>
          </w:p>
        </w:tc>
        <w:tc>
          <w:tcPr>
            <w:tcW w:w="4961" w:type="dxa"/>
            <w:vMerge w:val="restart"/>
            <w:tcBorders>
              <w:top w:val="single" w:sz="6" w:space="0" w:color="auto"/>
              <w:left w:val="single" w:sz="6" w:space="0" w:color="auto"/>
              <w:right w:val="single" w:sz="6" w:space="0" w:color="auto"/>
            </w:tcBorders>
            <w:shd w:val="clear" w:color="auto" w:fill="FFFFFF"/>
          </w:tcPr>
          <w:p w:rsidR="002305A6" w:rsidRPr="00CC6941" w:rsidRDefault="002305A6" w:rsidP="00CC6941">
            <w:pPr>
              <w:widowControl w:val="0"/>
              <w:shd w:val="clear" w:color="auto" w:fill="FFFFFF"/>
              <w:autoSpaceDE w:val="0"/>
              <w:autoSpaceDN w:val="0"/>
              <w:adjustRightInd w:val="0"/>
              <w:rPr>
                <w:sz w:val="26"/>
                <w:szCs w:val="26"/>
              </w:rPr>
            </w:pPr>
            <w:r w:rsidRPr="00CC6941">
              <w:rPr>
                <w:bCs/>
                <w:sz w:val="26"/>
                <w:szCs w:val="26"/>
              </w:rPr>
              <w:t>добре</w:t>
            </w:r>
          </w:p>
          <w:p w:rsidR="002305A6" w:rsidRPr="00CC6941" w:rsidRDefault="002305A6" w:rsidP="009D0196">
            <w:pPr>
              <w:widowControl w:val="0"/>
              <w:shd w:val="clear" w:color="auto" w:fill="FFFFFF"/>
              <w:autoSpaceDE w:val="0"/>
              <w:autoSpaceDN w:val="0"/>
              <w:adjustRightInd w:val="0"/>
              <w:ind w:firstLine="851"/>
              <w:rPr>
                <w:sz w:val="26"/>
                <w:szCs w:val="26"/>
              </w:rPr>
            </w:pPr>
            <w:r w:rsidRPr="00CC6941">
              <w:rPr>
                <w:sz w:val="26"/>
                <w:szCs w:val="26"/>
              </w:rPr>
              <w:t xml:space="preserve"> </w:t>
            </w:r>
          </w:p>
          <w:p w:rsidR="002305A6" w:rsidRPr="00CC6941" w:rsidRDefault="002305A6" w:rsidP="009D0196">
            <w:pPr>
              <w:widowControl w:val="0"/>
              <w:shd w:val="clear" w:color="auto" w:fill="FFFFFF"/>
              <w:autoSpaceDE w:val="0"/>
              <w:autoSpaceDN w:val="0"/>
              <w:adjustRightInd w:val="0"/>
              <w:ind w:firstLine="851"/>
              <w:rPr>
                <w:sz w:val="26"/>
                <w:szCs w:val="26"/>
              </w:rPr>
            </w:pPr>
          </w:p>
        </w:tc>
      </w:tr>
      <w:tr w:rsidR="002305A6" w:rsidRPr="00CC6941" w:rsidTr="003C2539">
        <w:trPr>
          <w:trHeight w:hRule="exact" w:val="293"/>
        </w:trPr>
        <w:tc>
          <w:tcPr>
            <w:tcW w:w="1985" w:type="dxa"/>
            <w:tcBorders>
              <w:top w:val="single" w:sz="6" w:space="0" w:color="auto"/>
              <w:left w:val="single" w:sz="6" w:space="0" w:color="auto"/>
              <w:bottom w:val="single" w:sz="6" w:space="0" w:color="auto"/>
              <w:right w:val="single" w:sz="4" w:space="0" w:color="auto"/>
            </w:tcBorders>
            <w:shd w:val="clear" w:color="auto" w:fill="FFFFFF"/>
          </w:tcPr>
          <w:p w:rsidR="002305A6" w:rsidRPr="00CC6941" w:rsidRDefault="002305A6" w:rsidP="009D0196">
            <w:pPr>
              <w:widowControl w:val="0"/>
              <w:shd w:val="clear" w:color="auto" w:fill="FFFFFF"/>
              <w:autoSpaceDE w:val="0"/>
              <w:autoSpaceDN w:val="0"/>
              <w:adjustRightInd w:val="0"/>
              <w:ind w:firstLine="851"/>
              <w:jc w:val="center"/>
              <w:rPr>
                <w:sz w:val="26"/>
                <w:szCs w:val="26"/>
              </w:rPr>
            </w:pPr>
            <w:r w:rsidRPr="00CC6941">
              <w:rPr>
                <w:bCs/>
                <w:sz w:val="26"/>
                <w:szCs w:val="26"/>
              </w:rPr>
              <w:t>С</w:t>
            </w:r>
          </w:p>
        </w:tc>
        <w:tc>
          <w:tcPr>
            <w:tcW w:w="2977" w:type="dxa"/>
            <w:tcBorders>
              <w:top w:val="single" w:sz="4" w:space="0" w:color="auto"/>
              <w:left w:val="single" w:sz="4" w:space="0" w:color="auto"/>
              <w:bottom w:val="single" w:sz="4" w:space="0" w:color="auto"/>
              <w:right w:val="single" w:sz="6" w:space="0" w:color="auto"/>
            </w:tcBorders>
            <w:shd w:val="clear" w:color="auto" w:fill="FFFFFF"/>
          </w:tcPr>
          <w:p w:rsidR="002305A6" w:rsidRPr="00CC6941" w:rsidRDefault="002305A6" w:rsidP="00CC6941">
            <w:pPr>
              <w:widowControl w:val="0"/>
              <w:shd w:val="clear" w:color="auto" w:fill="FFFFFF"/>
              <w:autoSpaceDE w:val="0"/>
              <w:autoSpaceDN w:val="0"/>
              <w:adjustRightInd w:val="0"/>
              <w:ind w:firstLine="851"/>
              <w:rPr>
                <w:sz w:val="26"/>
                <w:szCs w:val="26"/>
              </w:rPr>
            </w:pPr>
            <w:r w:rsidRPr="00CC6941">
              <w:rPr>
                <w:bCs/>
                <w:spacing w:val="26"/>
                <w:sz w:val="26"/>
                <w:szCs w:val="26"/>
              </w:rPr>
              <w:t>74-81</w:t>
            </w:r>
          </w:p>
        </w:tc>
        <w:tc>
          <w:tcPr>
            <w:tcW w:w="4961" w:type="dxa"/>
            <w:vMerge/>
            <w:tcBorders>
              <w:left w:val="single" w:sz="6" w:space="0" w:color="auto"/>
              <w:bottom w:val="single" w:sz="6" w:space="0" w:color="auto"/>
              <w:right w:val="single" w:sz="6" w:space="0" w:color="auto"/>
            </w:tcBorders>
            <w:shd w:val="clear" w:color="auto" w:fill="FFFFFF"/>
          </w:tcPr>
          <w:p w:rsidR="002305A6" w:rsidRPr="00CC6941" w:rsidRDefault="002305A6" w:rsidP="009D0196">
            <w:pPr>
              <w:widowControl w:val="0"/>
              <w:shd w:val="clear" w:color="auto" w:fill="FFFFFF"/>
              <w:autoSpaceDE w:val="0"/>
              <w:autoSpaceDN w:val="0"/>
              <w:adjustRightInd w:val="0"/>
              <w:ind w:firstLine="851"/>
              <w:rPr>
                <w:sz w:val="26"/>
                <w:szCs w:val="26"/>
              </w:rPr>
            </w:pPr>
          </w:p>
        </w:tc>
      </w:tr>
      <w:tr w:rsidR="002305A6" w:rsidRPr="00CC6941" w:rsidTr="003C2539">
        <w:trPr>
          <w:trHeight w:hRule="exact" w:val="28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2305A6" w:rsidRPr="00CC6941" w:rsidRDefault="002305A6" w:rsidP="009D0196">
            <w:pPr>
              <w:widowControl w:val="0"/>
              <w:shd w:val="clear" w:color="auto" w:fill="FFFFFF"/>
              <w:autoSpaceDE w:val="0"/>
              <w:autoSpaceDN w:val="0"/>
              <w:adjustRightInd w:val="0"/>
              <w:ind w:firstLine="851"/>
              <w:jc w:val="center"/>
              <w:rPr>
                <w:sz w:val="26"/>
                <w:szCs w:val="26"/>
              </w:rPr>
            </w:pPr>
            <w:r w:rsidRPr="00CC6941">
              <w:rPr>
                <w:bCs/>
                <w:sz w:val="26"/>
                <w:szCs w:val="26"/>
              </w:rPr>
              <w:t>D</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2305A6" w:rsidRPr="00CC6941" w:rsidRDefault="002305A6" w:rsidP="00CC6941">
            <w:pPr>
              <w:widowControl w:val="0"/>
              <w:shd w:val="clear" w:color="auto" w:fill="FFFFFF"/>
              <w:autoSpaceDE w:val="0"/>
              <w:autoSpaceDN w:val="0"/>
              <w:adjustRightInd w:val="0"/>
              <w:ind w:firstLine="851"/>
              <w:rPr>
                <w:sz w:val="26"/>
                <w:szCs w:val="26"/>
              </w:rPr>
            </w:pPr>
            <w:r w:rsidRPr="00CC6941">
              <w:rPr>
                <w:bCs/>
                <w:spacing w:val="30"/>
                <w:sz w:val="26"/>
                <w:szCs w:val="26"/>
              </w:rPr>
              <w:t>64-73</w:t>
            </w:r>
          </w:p>
        </w:tc>
        <w:tc>
          <w:tcPr>
            <w:tcW w:w="4961" w:type="dxa"/>
            <w:vMerge w:val="restart"/>
            <w:tcBorders>
              <w:top w:val="single" w:sz="6" w:space="0" w:color="auto"/>
              <w:left w:val="single" w:sz="6" w:space="0" w:color="auto"/>
              <w:right w:val="single" w:sz="6" w:space="0" w:color="auto"/>
            </w:tcBorders>
            <w:shd w:val="clear" w:color="auto" w:fill="FFFFFF"/>
          </w:tcPr>
          <w:p w:rsidR="002305A6" w:rsidRPr="00CC6941" w:rsidRDefault="002305A6" w:rsidP="00CC6941">
            <w:pPr>
              <w:widowControl w:val="0"/>
              <w:shd w:val="clear" w:color="auto" w:fill="FFFFFF"/>
              <w:autoSpaceDE w:val="0"/>
              <w:autoSpaceDN w:val="0"/>
              <w:adjustRightInd w:val="0"/>
              <w:rPr>
                <w:sz w:val="26"/>
                <w:szCs w:val="26"/>
              </w:rPr>
            </w:pPr>
            <w:r w:rsidRPr="00CC6941">
              <w:rPr>
                <w:bCs/>
                <w:sz w:val="26"/>
                <w:szCs w:val="26"/>
              </w:rPr>
              <w:t>задовільно</w:t>
            </w:r>
          </w:p>
          <w:p w:rsidR="002305A6" w:rsidRPr="00CC6941" w:rsidRDefault="002305A6" w:rsidP="009D0196">
            <w:pPr>
              <w:widowControl w:val="0"/>
              <w:shd w:val="clear" w:color="auto" w:fill="FFFFFF"/>
              <w:autoSpaceDE w:val="0"/>
              <w:autoSpaceDN w:val="0"/>
              <w:adjustRightInd w:val="0"/>
              <w:ind w:firstLine="851"/>
              <w:rPr>
                <w:sz w:val="26"/>
                <w:szCs w:val="26"/>
              </w:rPr>
            </w:pPr>
            <w:r w:rsidRPr="00CC6941">
              <w:rPr>
                <w:sz w:val="26"/>
                <w:szCs w:val="26"/>
              </w:rPr>
              <w:t xml:space="preserve"> </w:t>
            </w:r>
          </w:p>
          <w:p w:rsidR="002305A6" w:rsidRPr="00CC6941" w:rsidRDefault="002305A6" w:rsidP="009D0196">
            <w:pPr>
              <w:widowControl w:val="0"/>
              <w:shd w:val="clear" w:color="auto" w:fill="FFFFFF"/>
              <w:autoSpaceDE w:val="0"/>
              <w:autoSpaceDN w:val="0"/>
              <w:adjustRightInd w:val="0"/>
              <w:ind w:firstLine="851"/>
              <w:rPr>
                <w:sz w:val="26"/>
                <w:szCs w:val="26"/>
              </w:rPr>
            </w:pPr>
          </w:p>
        </w:tc>
      </w:tr>
      <w:tr w:rsidR="002305A6" w:rsidRPr="00CC6941" w:rsidTr="003C2539">
        <w:trPr>
          <w:trHeight w:hRule="exact" w:val="30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2305A6" w:rsidRPr="00CC6941" w:rsidRDefault="002305A6" w:rsidP="009D0196">
            <w:pPr>
              <w:widowControl w:val="0"/>
              <w:shd w:val="clear" w:color="auto" w:fill="FFFFFF"/>
              <w:autoSpaceDE w:val="0"/>
              <w:autoSpaceDN w:val="0"/>
              <w:adjustRightInd w:val="0"/>
              <w:ind w:firstLine="851"/>
              <w:jc w:val="center"/>
              <w:rPr>
                <w:sz w:val="26"/>
                <w:szCs w:val="26"/>
              </w:rPr>
            </w:pPr>
            <w:r w:rsidRPr="00CC6941">
              <w:rPr>
                <w:bCs/>
                <w:sz w:val="26"/>
                <w:szCs w:val="26"/>
              </w:rPr>
              <w:t>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305A6" w:rsidRPr="00CC6941" w:rsidRDefault="002305A6" w:rsidP="00CC6941">
            <w:pPr>
              <w:widowControl w:val="0"/>
              <w:shd w:val="clear" w:color="auto" w:fill="FFFFFF"/>
              <w:autoSpaceDE w:val="0"/>
              <w:autoSpaceDN w:val="0"/>
              <w:adjustRightInd w:val="0"/>
              <w:ind w:firstLine="851"/>
              <w:rPr>
                <w:sz w:val="26"/>
                <w:szCs w:val="26"/>
              </w:rPr>
            </w:pPr>
            <w:r w:rsidRPr="00CC6941">
              <w:rPr>
                <w:bCs/>
                <w:spacing w:val="31"/>
                <w:sz w:val="26"/>
                <w:szCs w:val="26"/>
              </w:rPr>
              <w:t>60-63</w:t>
            </w:r>
          </w:p>
        </w:tc>
        <w:tc>
          <w:tcPr>
            <w:tcW w:w="4961" w:type="dxa"/>
            <w:vMerge/>
            <w:tcBorders>
              <w:left w:val="single" w:sz="6" w:space="0" w:color="auto"/>
              <w:bottom w:val="single" w:sz="6" w:space="0" w:color="auto"/>
              <w:right w:val="single" w:sz="6" w:space="0" w:color="auto"/>
            </w:tcBorders>
            <w:shd w:val="clear" w:color="auto" w:fill="FFFFFF"/>
          </w:tcPr>
          <w:p w:rsidR="002305A6" w:rsidRPr="00CC6941" w:rsidRDefault="002305A6" w:rsidP="009D0196">
            <w:pPr>
              <w:widowControl w:val="0"/>
              <w:shd w:val="clear" w:color="auto" w:fill="FFFFFF"/>
              <w:autoSpaceDE w:val="0"/>
              <w:autoSpaceDN w:val="0"/>
              <w:adjustRightInd w:val="0"/>
              <w:ind w:firstLine="851"/>
              <w:rPr>
                <w:sz w:val="26"/>
                <w:szCs w:val="26"/>
              </w:rPr>
            </w:pPr>
          </w:p>
        </w:tc>
      </w:tr>
      <w:tr w:rsidR="00811C38" w:rsidRPr="00CC6941" w:rsidTr="00CC6941">
        <w:trPr>
          <w:trHeight w:hRule="exact" w:val="63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11C38" w:rsidRPr="00CC6941" w:rsidRDefault="00811C38" w:rsidP="009D0196">
            <w:pPr>
              <w:widowControl w:val="0"/>
              <w:shd w:val="clear" w:color="auto" w:fill="FFFFFF"/>
              <w:autoSpaceDE w:val="0"/>
              <w:autoSpaceDN w:val="0"/>
              <w:adjustRightInd w:val="0"/>
              <w:ind w:firstLine="851"/>
              <w:jc w:val="center"/>
              <w:rPr>
                <w:sz w:val="26"/>
                <w:szCs w:val="26"/>
              </w:rPr>
            </w:pPr>
            <w:r w:rsidRPr="00CC6941">
              <w:rPr>
                <w:bCs/>
                <w:sz w:val="26"/>
                <w:szCs w:val="26"/>
              </w:rPr>
              <w:t>FХ</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811C38" w:rsidRPr="00CC6941" w:rsidRDefault="00811C38" w:rsidP="00CC6941">
            <w:pPr>
              <w:widowControl w:val="0"/>
              <w:shd w:val="clear" w:color="auto" w:fill="FFFFFF"/>
              <w:autoSpaceDE w:val="0"/>
              <w:autoSpaceDN w:val="0"/>
              <w:adjustRightInd w:val="0"/>
              <w:ind w:firstLine="851"/>
              <w:rPr>
                <w:sz w:val="26"/>
                <w:szCs w:val="26"/>
              </w:rPr>
            </w:pPr>
            <w:r w:rsidRPr="00CC6941">
              <w:rPr>
                <w:bCs/>
                <w:spacing w:val="28"/>
                <w:sz w:val="26"/>
                <w:szCs w:val="26"/>
              </w:rPr>
              <w:t>35-59</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11C38" w:rsidRPr="00CC6941" w:rsidRDefault="00811C38" w:rsidP="00CC6941">
            <w:pPr>
              <w:widowControl w:val="0"/>
              <w:shd w:val="clear" w:color="auto" w:fill="FFFFFF"/>
              <w:autoSpaceDE w:val="0"/>
              <w:autoSpaceDN w:val="0"/>
              <w:adjustRightInd w:val="0"/>
              <w:rPr>
                <w:iCs/>
                <w:sz w:val="26"/>
                <w:szCs w:val="26"/>
              </w:rPr>
            </w:pPr>
            <w:r w:rsidRPr="00CC6941">
              <w:rPr>
                <w:bCs/>
                <w:sz w:val="26"/>
                <w:szCs w:val="26"/>
              </w:rPr>
              <w:t xml:space="preserve">незадовільно з </w:t>
            </w:r>
            <w:r w:rsidRPr="00CC6941">
              <w:rPr>
                <w:iCs/>
                <w:sz w:val="26"/>
                <w:szCs w:val="26"/>
              </w:rPr>
              <w:t>можливістю повторного складання</w:t>
            </w:r>
          </w:p>
          <w:p w:rsidR="00811C38" w:rsidRPr="00CC6941" w:rsidRDefault="00811C38" w:rsidP="009D0196">
            <w:pPr>
              <w:widowControl w:val="0"/>
              <w:shd w:val="clear" w:color="auto" w:fill="FFFFFF"/>
              <w:autoSpaceDE w:val="0"/>
              <w:autoSpaceDN w:val="0"/>
              <w:adjustRightInd w:val="0"/>
              <w:ind w:firstLine="851"/>
              <w:rPr>
                <w:i/>
                <w:iCs/>
                <w:sz w:val="26"/>
                <w:szCs w:val="26"/>
                <w:u w:val="single"/>
              </w:rPr>
            </w:pPr>
          </w:p>
          <w:p w:rsidR="00811C38" w:rsidRPr="00CC6941" w:rsidRDefault="00811C38" w:rsidP="009D0196">
            <w:pPr>
              <w:widowControl w:val="0"/>
              <w:shd w:val="clear" w:color="auto" w:fill="FFFFFF"/>
              <w:autoSpaceDE w:val="0"/>
              <w:autoSpaceDN w:val="0"/>
              <w:adjustRightInd w:val="0"/>
              <w:ind w:firstLine="851"/>
              <w:rPr>
                <w:i/>
                <w:iCs/>
                <w:sz w:val="26"/>
                <w:szCs w:val="26"/>
                <w:u w:val="single"/>
              </w:rPr>
            </w:pPr>
          </w:p>
          <w:p w:rsidR="00811C38" w:rsidRPr="00CC6941" w:rsidRDefault="00811C38" w:rsidP="009D0196">
            <w:pPr>
              <w:widowControl w:val="0"/>
              <w:shd w:val="clear" w:color="auto" w:fill="FFFFFF"/>
              <w:autoSpaceDE w:val="0"/>
              <w:autoSpaceDN w:val="0"/>
              <w:adjustRightInd w:val="0"/>
              <w:ind w:firstLine="851"/>
              <w:rPr>
                <w:i/>
                <w:iCs/>
                <w:sz w:val="26"/>
                <w:szCs w:val="26"/>
                <w:u w:val="single"/>
              </w:rPr>
            </w:pPr>
            <w:r w:rsidRPr="00CC6941">
              <w:rPr>
                <w:i/>
                <w:iCs/>
                <w:sz w:val="26"/>
                <w:szCs w:val="26"/>
                <w:u w:val="single"/>
              </w:rPr>
              <w:t>склада</w:t>
            </w:r>
          </w:p>
          <w:p w:rsidR="00811C38" w:rsidRPr="00CC6941" w:rsidRDefault="00811C38" w:rsidP="009D0196">
            <w:pPr>
              <w:widowControl w:val="0"/>
              <w:shd w:val="clear" w:color="auto" w:fill="FFFFFF"/>
              <w:autoSpaceDE w:val="0"/>
              <w:autoSpaceDN w:val="0"/>
              <w:adjustRightInd w:val="0"/>
              <w:ind w:firstLine="851"/>
              <w:rPr>
                <w:sz w:val="26"/>
                <w:szCs w:val="26"/>
                <w:u w:val="single"/>
              </w:rPr>
            </w:pPr>
            <w:r w:rsidRPr="00CC6941">
              <w:rPr>
                <w:i/>
                <w:iCs/>
                <w:sz w:val="26"/>
                <w:szCs w:val="26"/>
                <w:u w:val="single"/>
              </w:rPr>
              <w:t>складання екзамену)</w:t>
            </w:r>
          </w:p>
        </w:tc>
      </w:tr>
      <w:tr w:rsidR="00811C38" w:rsidRPr="00CC6941" w:rsidTr="00CC6941">
        <w:trPr>
          <w:trHeight w:hRule="exact" w:val="34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11C38" w:rsidRPr="00CC6941" w:rsidRDefault="00811C38" w:rsidP="009D0196">
            <w:pPr>
              <w:widowControl w:val="0"/>
              <w:shd w:val="clear" w:color="auto" w:fill="FFFFFF"/>
              <w:autoSpaceDE w:val="0"/>
              <w:autoSpaceDN w:val="0"/>
              <w:adjustRightInd w:val="0"/>
              <w:ind w:firstLine="851"/>
              <w:jc w:val="center"/>
              <w:rPr>
                <w:sz w:val="26"/>
                <w:szCs w:val="26"/>
              </w:rPr>
            </w:pPr>
            <w:r w:rsidRPr="00CC6941">
              <w:rPr>
                <w:bCs/>
                <w:sz w:val="26"/>
                <w:szCs w:val="26"/>
              </w:rPr>
              <w:t>F</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811C38" w:rsidRPr="00CC6941" w:rsidRDefault="00811C38" w:rsidP="00CC6941">
            <w:pPr>
              <w:widowControl w:val="0"/>
              <w:shd w:val="clear" w:color="auto" w:fill="FFFFFF"/>
              <w:autoSpaceDE w:val="0"/>
              <w:autoSpaceDN w:val="0"/>
              <w:adjustRightInd w:val="0"/>
              <w:ind w:firstLine="851"/>
              <w:rPr>
                <w:sz w:val="26"/>
                <w:szCs w:val="26"/>
              </w:rPr>
            </w:pPr>
            <w:r w:rsidRPr="00CC6941">
              <w:rPr>
                <w:bCs/>
                <w:spacing w:val="35"/>
                <w:sz w:val="26"/>
                <w:szCs w:val="26"/>
              </w:rPr>
              <w:t>0-34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11C38" w:rsidRPr="00CC6941" w:rsidRDefault="00811C38" w:rsidP="00CC6941">
            <w:pPr>
              <w:widowControl w:val="0"/>
              <w:shd w:val="clear" w:color="auto" w:fill="FFFFFF"/>
              <w:autoSpaceDE w:val="0"/>
              <w:autoSpaceDN w:val="0"/>
              <w:adjustRightInd w:val="0"/>
              <w:rPr>
                <w:sz w:val="26"/>
                <w:szCs w:val="26"/>
              </w:rPr>
            </w:pPr>
            <w:r w:rsidRPr="00CC6941">
              <w:rPr>
                <w:bCs/>
                <w:sz w:val="26"/>
                <w:szCs w:val="26"/>
              </w:rPr>
              <w:t>незадовільно</w:t>
            </w:r>
          </w:p>
        </w:tc>
      </w:tr>
    </w:tbl>
    <w:p w:rsidR="00811C38" w:rsidRDefault="00811C3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Default="00D53D78"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8B4D91" w:rsidRDefault="008B4D91"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8B4D91" w:rsidRPr="00EB671F" w:rsidRDefault="008B4D91" w:rsidP="00811C38">
      <w:pPr>
        <w:widowControl w:val="0"/>
        <w:shd w:val="clear" w:color="auto" w:fill="FFFFFF"/>
        <w:autoSpaceDE w:val="0"/>
        <w:autoSpaceDN w:val="0"/>
        <w:adjustRightInd w:val="0"/>
        <w:spacing w:line="360" w:lineRule="auto"/>
        <w:ind w:left="-142" w:right="2" w:firstLine="851"/>
        <w:jc w:val="center"/>
        <w:rPr>
          <w:color w:val="000000"/>
          <w:spacing w:val="-3"/>
          <w:szCs w:val="28"/>
        </w:rPr>
      </w:pPr>
    </w:p>
    <w:p w:rsidR="00D53D78" w:rsidRPr="00D53D78" w:rsidRDefault="00D53D78" w:rsidP="00D53D78">
      <w:pPr>
        <w:widowControl w:val="0"/>
        <w:autoSpaceDE w:val="0"/>
        <w:autoSpaceDN w:val="0"/>
        <w:adjustRightInd w:val="0"/>
        <w:spacing w:before="120"/>
        <w:ind w:left="-142" w:right="2"/>
        <w:jc w:val="center"/>
        <w:rPr>
          <w:b/>
          <w:szCs w:val="28"/>
        </w:rPr>
      </w:pPr>
      <w:r w:rsidRPr="00D53D78">
        <w:rPr>
          <w:b/>
          <w:szCs w:val="28"/>
        </w:rPr>
        <w:lastRenderedPageBreak/>
        <w:t>СТРУКТУРА І ЗМІСТ НАВЧАЛЬНОЇ ПРОГРАМИ</w:t>
      </w:r>
    </w:p>
    <w:p w:rsidR="00D53D78" w:rsidRPr="0048119B" w:rsidRDefault="00D53D78" w:rsidP="0048119B">
      <w:pPr>
        <w:widowControl w:val="0"/>
        <w:autoSpaceDE w:val="0"/>
        <w:autoSpaceDN w:val="0"/>
        <w:adjustRightInd w:val="0"/>
        <w:ind w:left="-142" w:right="2"/>
        <w:jc w:val="center"/>
        <w:rPr>
          <w:b/>
          <w:szCs w:val="28"/>
        </w:rPr>
      </w:pPr>
      <w:r w:rsidRPr="00D53D78">
        <w:rPr>
          <w:b/>
          <w:szCs w:val="28"/>
        </w:rPr>
        <w:t>КОРОТКИЙ ЗМІСТ НАВЧАЛЬНОГО МАТЕРІАЛУ, ЩО ВИНОСИТЬСЯ НА</w:t>
      </w:r>
      <w:r>
        <w:rPr>
          <w:b/>
          <w:spacing w:val="-4"/>
          <w:szCs w:val="28"/>
        </w:rPr>
        <w:t xml:space="preserve"> КОМПЛЕСНИЙ КВАЛІФІКАЦІЙНИЙ</w:t>
      </w:r>
      <w:r w:rsidRPr="00D53D78">
        <w:rPr>
          <w:b/>
          <w:spacing w:val="-4"/>
          <w:szCs w:val="28"/>
        </w:rPr>
        <w:t xml:space="preserve"> ЕКЗАМЕН</w:t>
      </w:r>
      <w:r w:rsidR="0048119B">
        <w:rPr>
          <w:b/>
          <w:szCs w:val="28"/>
        </w:rPr>
        <w:t xml:space="preserve"> </w:t>
      </w:r>
      <w:r>
        <w:rPr>
          <w:b/>
          <w:spacing w:val="-4"/>
          <w:szCs w:val="28"/>
        </w:rPr>
        <w:t>З ТУРИЗМУ</w:t>
      </w:r>
    </w:p>
    <w:p w:rsidR="00D53D78" w:rsidRPr="00D53D78" w:rsidRDefault="00D53D78" w:rsidP="00D53D78">
      <w:pPr>
        <w:widowControl w:val="0"/>
        <w:shd w:val="clear" w:color="auto" w:fill="FFFFFF"/>
        <w:autoSpaceDE w:val="0"/>
        <w:autoSpaceDN w:val="0"/>
        <w:adjustRightInd w:val="0"/>
        <w:ind w:left="-142" w:right="2"/>
        <w:jc w:val="center"/>
        <w:rPr>
          <w:b/>
          <w:szCs w:val="20"/>
          <w:lang w:eastAsia="ar-SA"/>
        </w:rPr>
      </w:pPr>
      <w:r w:rsidRPr="00D53D78">
        <w:rPr>
          <w:b/>
          <w:szCs w:val="20"/>
          <w:lang w:eastAsia="ar-SA"/>
        </w:rPr>
        <w:t>ГАЛУЗЬ ЗНАНЬ 01  ОСВІТА</w:t>
      </w:r>
    </w:p>
    <w:p w:rsidR="00D53D78" w:rsidRPr="00D53D78" w:rsidRDefault="00D53D78" w:rsidP="00D53D78">
      <w:pPr>
        <w:widowControl w:val="0"/>
        <w:shd w:val="clear" w:color="auto" w:fill="FFFFFF"/>
        <w:autoSpaceDE w:val="0"/>
        <w:autoSpaceDN w:val="0"/>
        <w:adjustRightInd w:val="0"/>
        <w:ind w:left="-142" w:right="2"/>
        <w:jc w:val="center"/>
        <w:rPr>
          <w:b/>
          <w:szCs w:val="20"/>
          <w:lang w:eastAsia="ar-SA"/>
        </w:rPr>
      </w:pPr>
      <w:r w:rsidRPr="00D53D78">
        <w:rPr>
          <w:b/>
          <w:szCs w:val="20"/>
          <w:lang w:eastAsia="ar-SA"/>
        </w:rPr>
        <w:t>СПЕЦІ</w:t>
      </w:r>
      <w:r w:rsidR="00C13F41">
        <w:rPr>
          <w:b/>
          <w:szCs w:val="20"/>
          <w:lang w:eastAsia="ar-SA"/>
        </w:rPr>
        <w:t xml:space="preserve">АЛЬНІСТЬ 014.11 СЕРЕДНЯ ОСВІТА. </w:t>
      </w:r>
      <w:r w:rsidRPr="00D53D78">
        <w:rPr>
          <w:b/>
          <w:szCs w:val="20"/>
          <w:lang w:eastAsia="ar-SA"/>
        </w:rPr>
        <w:t>ФІЗИЧНА КУЛЬТУРА</w:t>
      </w:r>
      <w:r w:rsidR="00C13F41">
        <w:rPr>
          <w:b/>
          <w:szCs w:val="20"/>
          <w:lang w:eastAsia="ar-SA"/>
        </w:rPr>
        <w:t>.</w:t>
      </w:r>
      <w:r w:rsidRPr="00D53D78">
        <w:rPr>
          <w:b/>
          <w:szCs w:val="20"/>
          <w:lang w:eastAsia="ar-SA"/>
        </w:rPr>
        <w:t xml:space="preserve"> </w:t>
      </w:r>
    </w:p>
    <w:p w:rsidR="00D53D78" w:rsidRPr="00D53D78" w:rsidRDefault="00C13F41" w:rsidP="00D53D78">
      <w:pPr>
        <w:widowControl w:val="0"/>
        <w:shd w:val="clear" w:color="auto" w:fill="FFFFFF"/>
        <w:autoSpaceDE w:val="0"/>
        <w:autoSpaceDN w:val="0"/>
        <w:adjustRightInd w:val="0"/>
        <w:ind w:left="-142" w:right="2"/>
        <w:jc w:val="center"/>
        <w:rPr>
          <w:b/>
          <w:spacing w:val="-3"/>
          <w:szCs w:val="28"/>
        </w:rPr>
      </w:pPr>
      <w:r>
        <w:rPr>
          <w:b/>
          <w:szCs w:val="20"/>
          <w:lang w:eastAsia="ar-SA"/>
        </w:rPr>
        <w:t>МЕТОДИКА ТУРИСТИЧНОЇ РОБОТИ.</w:t>
      </w:r>
    </w:p>
    <w:p w:rsidR="005232C9" w:rsidRDefault="005232C9" w:rsidP="00884FDB">
      <w:pPr>
        <w:spacing w:line="276" w:lineRule="auto"/>
        <w:ind w:left="567" w:right="141" w:firstLine="709"/>
        <w:jc w:val="center"/>
        <w:rPr>
          <w:color w:val="000000"/>
          <w:spacing w:val="-3"/>
          <w:szCs w:val="28"/>
        </w:rPr>
      </w:pPr>
    </w:p>
    <w:p w:rsidR="00F032D2" w:rsidRPr="00081930" w:rsidRDefault="00D53D78" w:rsidP="00884FDB">
      <w:pPr>
        <w:spacing w:line="276" w:lineRule="auto"/>
        <w:ind w:left="567" w:right="141" w:firstLine="709"/>
        <w:jc w:val="center"/>
        <w:rPr>
          <w:b/>
          <w:szCs w:val="28"/>
        </w:rPr>
      </w:pPr>
      <w:r>
        <w:rPr>
          <w:b/>
          <w:szCs w:val="28"/>
        </w:rPr>
        <w:t xml:space="preserve">1. </w:t>
      </w:r>
      <w:r w:rsidR="00F032D2" w:rsidRPr="00081930">
        <w:rPr>
          <w:b/>
          <w:szCs w:val="28"/>
        </w:rPr>
        <w:t>ТУРИСТИЧНЕ КРАЇНОЗНАВСТВО</w:t>
      </w:r>
    </w:p>
    <w:p w:rsidR="00F032D2" w:rsidRPr="00081930" w:rsidRDefault="00F032D2" w:rsidP="00884FDB">
      <w:pPr>
        <w:spacing w:line="276" w:lineRule="auto"/>
        <w:ind w:left="567" w:right="141" w:firstLine="709"/>
        <w:jc w:val="center"/>
      </w:pPr>
      <w:r w:rsidRPr="00081930">
        <w:rPr>
          <w:b/>
          <w:bCs/>
        </w:rPr>
        <w:t>Блок 1</w:t>
      </w:r>
      <w:r w:rsidRPr="00081930">
        <w:t xml:space="preserve">. </w:t>
      </w:r>
      <w:r w:rsidRPr="00081930">
        <w:rPr>
          <w:b/>
        </w:rPr>
        <w:t>Країни Західної Європи</w:t>
      </w:r>
    </w:p>
    <w:p w:rsidR="00F032D2" w:rsidRPr="00081930" w:rsidRDefault="00F032D2" w:rsidP="00884FDB">
      <w:pPr>
        <w:spacing w:line="276" w:lineRule="auto"/>
        <w:ind w:left="567" w:right="141" w:firstLine="709"/>
      </w:pPr>
      <w:r w:rsidRPr="00081930">
        <w:rPr>
          <w:b/>
        </w:rPr>
        <w:t>Тема 1.</w:t>
      </w:r>
      <w:r w:rsidRPr="00081930">
        <w:t xml:space="preserve"> Загальна характеристика Західної Європи</w:t>
      </w:r>
    </w:p>
    <w:p w:rsidR="00F032D2" w:rsidRPr="00081930" w:rsidRDefault="00F032D2" w:rsidP="00884FDB">
      <w:pPr>
        <w:spacing w:line="276" w:lineRule="auto"/>
        <w:ind w:left="567" w:right="141" w:firstLine="709"/>
        <w:jc w:val="both"/>
      </w:pPr>
      <w:r w:rsidRPr="00081930">
        <w:rPr>
          <w:rStyle w:val="submenu-table"/>
          <w:bCs/>
          <w:color w:val="000000"/>
          <w:shd w:val="clear" w:color="auto" w:fill="FFFFFF"/>
        </w:rPr>
        <w:t xml:space="preserve">Країни Європи. </w:t>
      </w:r>
      <w:r w:rsidRPr="00081930">
        <w:rPr>
          <w:rStyle w:val="af6"/>
          <w:b w:val="0"/>
          <w:bdr w:val="none" w:sz="0" w:space="0" w:color="auto" w:frame="1"/>
        </w:rPr>
        <w:t xml:space="preserve">Географічне положення країн Західної Європи. Природні умови та ресурси країн Західної Європи. Населення країн Західної Європи. </w:t>
      </w:r>
      <w:r w:rsidRPr="00081930">
        <w:t xml:space="preserve"> Господарство </w:t>
      </w:r>
      <w:r w:rsidRPr="00081930">
        <w:rPr>
          <w:rStyle w:val="af6"/>
          <w:b w:val="0"/>
          <w:bdr w:val="none" w:sz="0" w:space="0" w:color="auto" w:frame="1"/>
        </w:rPr>
        <w:t>країн Західної Європи</w:t>
      </w:r>
      <w:r w:rsidRPr="00081930">
        <w:t xml:space="preserve">. Туристичні ресурси Західної Європи. </w:t>
      </w:r>
    </w:p>
    <w:p w:rsidR="00F032D2" w:rsidRPr="00081930" w:rsidRDefault="00F032D2" w:rsidP="00884FDB">
      <w:pPr>
        <w:spacing w:line="276" w:lineRule="auto"/>
        <w:ind w:left="567" w:right="141" w:firstLine="709"/>
        <w:jc w:val="both"/>
      </w:pPr>
      <w:r w:rsidRPr="00081930">
        <w:rPr>
          <w:b/>
        </w:rPr>
        <w:t>Тема 2.</w:t>
      </w:r>
      <w:r w:rsidRPr="00081930">
        <w:t xml:space="preserve"> Туристичні ресурси Федеративної республіки Німеччини</w:t>
      </w:r>
    </w:p>
    <w:p w:rsidR="00F032D2" w:rsidRPr="00081930" w:rsidRDefault="00F032D2" w:rsidP="00884FDB">
      <w:pPr>
        <w:spacing w:line="276" w:lineRule="auto"/>
        <w:ind w:left="567" w:right="141" w:firstLine="709"/>
        <w:jc w:val="both"/>
        <w:rPr>
          <w:bCs/>
          <w:color w:val="000000"/>
          <w:shd w:val="clear" w:color="auto" w:fill="FFFFFF"/>
        </w:rPr>
      </w:pPr>
      <w:r w:rsidRPr="00081930">
        <w:rPr>
          <w:bCs/>
          <w:color w:val="000000"/>
          <w:shd w:val="clear" w:color="auto" w:fill="FFFFFF"/>
        </w:rPr>
        <w:t xml:space="preserve">Загальна характеристика Німеччини. Природні туристичні ресурси. Культурно-історичні туристичні ресурси. Туристичні маршрути.  </w:t>
      </w:r>
    </w:p>
    <w:p w:rsidR="00F032D2" w:rsidRPr="00081930" w:rsidRDefault="00F032D2" w:rsidP="00884FDB">
      <w:pPr>
        <w:spacing w:line="276" w:lineRule="auto"/>
        <w:ind w:left="567" w:right="141" w:firstLine="709"/>
        <w:jc w:val="both"/>
        <w:rPr>
          <w:bCs/>
          <w:color w:val="000000"/>
          <w:shd w:val="clear" w:color="auto" w:fill="FFFFFF"/>
        </w:rPr>
      </w:pPr>
      <w:r w:rsidRPr="00081930">
        <w:rPr>
          <w:b/>
          <w:bCs/>
          <w:color w:val="000000"/>
          <w:shd w:val="clear" w:color="auto" w:fill="FFFFFF"/>
        </w:rPr>
        <w:t xml:space="preserve">Тема 3. </w:t>
      </w:r>
      <w:r w:rsidRPr="00081930">
        <w:rPr>
          <w:bCs/>
          <w:color w:val="000000"/>
          <w:shd w:val="clear" w:color="auto" w:fill="FFFFFF"/>
        </w:rPr>
        <w:t>Туристичні ресурси Франції</w:t>
      </w:r>
    </w:p>
    <w:p w:rsidR="00F032D2" w:rsidRPr="00081930" w:rsidRDefault="00F032D2" w:rsidP="00884FDB">
      <w:pPr>
        <w:spacing w:line="276" w:lineRule="auto"/>
        <w:ind w:left="567" w:right="141" w:firstLine="709"/>
        <w:jc w:val="both"/>
        <w:rPr>
          <w:bCs/>
          <w:color w:val="000000"/>
          <w:shd w:val="clear" w:color="auto" w:fill="FFFFFF"/>
        </w:rPr>
      </w:pPr>
      <w:r w:rsidRPr="00081930">
        <w:rPr>
          <w:bCs/>
          <w:color w:val="000000"/>
          <w:shd w:val="clear" w:color="auto" w:fill="FFFFFF"/>
        </w:rPr>
        <w:t xml:space="preserve">Загальна характеристика Франції. Природні туристичні ресурси. Культурно-історичні туристичні ресурси. Туристичні маршрути.  </w:t>
      </w:r>
    </w:p>
    <w:p w:rsidR="00F032D2" w:rsidRPr="00081930" w:rsidRDefault="00F032D2" w:rsidP="00884FDB">
      <w:pPr>
        <w:spacing w:line="276" w:lineRule="auto"/>
        <w:ind w:left="567" w:right="141" w:firstLine="709"/>
        <w:jc w:val="both"/>
        <w:rPr>
          <w:bCs/>
          <w:color w:val="000000"/>
          <w:shd w:val="clear" w:color="auto" w:fill="FFFFFF"/>
        </w:rPr>
      </w:pPr>
      <w:r w:rsidRPr="00081930">
        <w:rPr>
          <w:b/>
          <w:bCs/>
          <w:color w:val="000000"/>
          <w:shd w:val="clear" w:color="auto" w:fill="FFFFFF"/>
        </w:rPr>
        <w:t xml:space="preserve">Тема 4. </w:t>
      </w:r>
      <w:r w:rsidRPr="00081930">
        <w:rPr>
          <w:bCs/>
          <w:color w:val="000000"/>
          <w:shd w:val="clear" w:color="auto" w:fill="FFFFFF"/>
        </w:rPr>
        <w:t>Туристичні ресурси Великої Британії</w:t>
      </w:r>
    </w:p>
    <w:p w:rsidR="00F032D2" w:rsidRPr="00081930" w:rsidRDefault="00F032D2" w:rsidP="00884FDB">
      <w:pPr>
        <w:spacing w:line="276" w:lineRule="auto"/>
        <w:ind w:left="567" w:right="141" w:firstLine="709"/>
        <w:jc w:val="both"/>
        <w:rPr>
          <w:bCs/>
          <w:color w:val="000000"/>
          <w:shd w:val="clear" w:color="auto" w:fill="FFFFFF"/>
        </w:rPr>
      </w:pPr>
      <w:r w:rsidRPr="00081930">
        <w:rPr>
          <w:bCs/>
          <w:color w:val="000000"/>
          <w:shd w:val="clear" w:color="auto" w:fill="FFFFFF"/>
        </w:rPr>
        <w:t xml:space="preserve">Загальна характеристика Великої Британії. Природні туристичні ресурси. Культурно-історичні туристичні ресурси. Туристичні маршрути.  </w:t>
      </w:r>
    </w:p>
    <w:p w:rsidR="00F032D2" w:rsidRPr="00081930" w:rsidRDefault="00F032D2" w:rsidP="00884FDB">
      <w:pPr>
        <w:spacing w:line="276" w:lineRule="auto"/>
        <w:ind w:left="567" w:right="141" w:firstLine="709"/>
        <w:jc w:val="both"/>
        <w:rPr>
          <w:bCs/>
          <w:color w:val="000000"/>
          <w:shd w:val="clear" w:color="auto" w:fill="FFFFFF"/>
        </w:rPr>
      </w:pPr>
      <w:r w:rsidRPr="00081930">
        <w:rPr>
          <w:b/>
          <w:bCs/>
          <w:color w:val="000000"/>
          <w:shd w:val="clear" w:color="auto" w:fill="FFFFFF"/>
        </w:rPr>
        <w:t xml:space="preserve">Тема 5. </w:t>
      </w:r>
      <w:r w:rsidRPr="00081930">
        <w:rPr>
          <w:bCs/>
          <w:color w:val="000000"/>
          <w:shd w:val="clear" w:color="auto" w:fill="FFFFFF"/>
        </w:rPr>
        <w:t>Туристичні ресурси Північної Європи</w:t>
      </w:r>
    </w:p>
    <w:p w:rsidR="00F032D2" w:rsidRPr="00081930" w:rsidRDefault="00F032D2" w:rsidP="00884FDB">
      <w:pPr>
        <w:spacing w:line="276" w:lineRule="auto"/>
        <w:ind w:left="567" w:right="141" w:firstLine="709"/>
        <w:jc w:val="both"/>
        <w:rPr>
          <w:bCs/>
          <w:color w:val="000000"/>
          <w:shd w:val="clear" w:color="auto" w:fill="FFFFFF"/>
        </w:rPr>
      </w:pPr>
      <w:r w:rsidRPr="00081930">
        <w:rPr>
          <w:bCs/>
          <w:color w:val="000000"/>
          <w:shd w:val="clear" w:color="auto" w:fill="FFFFFF"/>
        </w:rPr>
        <w:t xml:space="preserve">Загальна характеристика Північної Європи. Природні туристичні ресурси. Культурно-історичні туристичні ресурси. Туристичні маршрути.  </w:t>
      </w:r>
    </w:p>
    <w:p w:rsidR="00F032D2" w:rsidRPr="00081930" w:rsidRDefault="00F032D2" w:rsidP="00884FDB">
      <w:pPr>
        <w:spacing w:line="276" w:lineRule="auto"/>
        <w:ind w:left="567" w:right="141" w:firstLine="709"/>
        <w:jc w:val="both"/>
        <w:rPr>
          <w:bCs/>
          <w:color w:val="000000"/>
          <w:shd w:val="clear" w:color="auto" w:fill="FFFFFF"/>
        </w:rPr>
      </w:pPr>
      <w:r w:rsidRPr="00081930">
        <w:rPr>
          <w:b/>
          <w:bCs/>
          <w:color w:val="000000"/>
          <w:shd w:val="clear" w:color="auto" w:fill="FFFFFF"/>
        </w:rPr>
        <w:t xml:space="preserve">Тема 6. </w:t>
      </w:r>
      <w:r w:rsidRPr="00081930">
        <w:rPr>
          <w:bCs/>
          <w:color w:val="000000"/>
          <w:shd w:val="clear" w:color="auto" w:fill="FFFFFF"/>
        </w:rPr>
        <w:t>Туристичні ресурси Італії</w:t>
      </w:r>
    </w:p>
    <w:p w:rsidR="00F032D2" w:rsidRPr="00081930" w:rsidRDefault="00F032D2" w:rsidP="00884FDB">
      <w:pPr>
        <w:spacing w:line="276" w:lineRule="auto"/>
        <w:ind w:left="567" w:right="141" w:firstLine="709"/>
        <w:jc w:val="both"/>
        <w:rPr>
          <w:bCs/>
          <w:color w:val="000000"/>
          <w:shd w:val="clear" w:color="auto" w:fill="FFFFFF"/>
        </w:rPr>
      </w:pPr>
      <w:r w:rsidRPr="00081930">
        <w:rPr>
          <w:bCs/>
          <w:color w:val="000000"/>
          <w:shd w:val="clear" w:color="auto" w:fill="FFFFFF"/>
        </w:rPr>
        <w:t xml:space="preserve">Загальна характеристика Південної Європи. Характеристика Італії. Природні туристичні ресурси. Культурно-історичні туристичні ресурси. Туристичні маршрути.  </w:t>
      </w:r>
    </w:p>
    <w:p w:rsidR="00F032D2" w:rsidRPr="00081930" w:rsidRDefault="00F032D2" w:rsidP="00884FDB">
      <w:pPr>
        <w:spacing w:line="276" w:lineRule="auto"/>
        <w:ind w:left="567" w:right="141" w:firstLine="709"/>
        <w:jc w:val="both"/>
        <w:rPr>
          <w:bCs/>
          <w:color w:val="000000"/>
          <w:shd w:val="clear" w:color="auto" w:fill="FFFFFF"/>
        </w:rPr>
      </w:pPr>
      <w:r w:rsidRPr="00081930">
        <w:rPr>
          <w:b/>
          <w:bCs/>
          <w:color w:val="000000"/>
          <w:shd w:val="clear" w:color="auto" w:fill="FFFFFF"/>
        </w:rPr>
        <w:t xml:space="preserve">Тема 7. </w:t>
      </w:r>
      <w:r w:rsidRPr="00081930">
        <w:rPr>
          <w:bCs/>
          <w:color w:val="000000"/>
          <w:shd w:val="clear" w:color="auto" w:fill="FFFFFF"/>
        </w:rPr>
        <w:t>Туристичні ресурси Іспанії</w:t>
      </w:r>
    </w:p>
    <w:p w:rsidR="00F032D2" w:rsidRPr="00081930" w:rsidRDefault="00F032D2" w:rsidP="00884FDB">
      <w:pPr>
        <w:spacing w:line="276" w:lineRule="auto"/>
        <w:ind w:left="567" w:right="141" w:firstLine="709"/>
        <w:jc w:val="both"/>
        <w:rPr>
          <w:bCs/>
          <w:color w:val="000000"/>
          <w:shd w:val="clear" w:color="auto" w:fill="FFFFFF"/>
        </w:rPr>
      </w:pPr>
      <w:r w:rsidRPr="00081930">
        <w:rPr>
          <w:bCs/>
          <w:color w:val="000000"/>
          <w:shd w:val="clear" w:color="auto" w:fill="FFFFFF"/>
        </w:rPr>
        <w:t xml:space="preserve">Загальна характеристика Іспанії. Природні туристичні ресурси. Культурно-історичні туристичні ресурси. Туристичні маршрути.  </w:t>
      </w:r>
    </w:p>
    <w:p w:rsidR="00F032D2" w:rsidRPr="00081930" w:rsidRDefault="00F032D2" w:rsidP="00884FDB">
      <w:pPr>
        <w:tabs>
          <w:tab w:val="left" w:pos="284"/>
          <w:tab w:val="left" w:pos="567"/>
        </w:tabs>
        <w:spacing w:line="276" w:lineRule="auto"/>
        <w:ind w:left="567" w:right="141" w:firstLine="709"/>
        <w:jc w:val="center"/>
        <w:rPr>
          <w:b/>
        </w:rPr>
      </w:pPr>
      <w:r w:rsidRPr="00081930">
        <w:rPr>
          <w:b/>
        </w:rPr>
        <w:t>Блок 2</w:t>
      </w:r>
      <w:r w:rsidRPr="00081930">
        <w:t xml:space="preserve">. </w:t>
      </w:r>
      <w:r w:rsidRPr="00081930">
        <w:rPr>
          <w:b/>
        </w:rPr>
        <w:t xml:space="preserve">Країни Центральної і </w:t>
      </w:r>
      <w:r w:rsidRPr="00081930">
        <w:rPr>
          <w:b/>
          <w:bCs/>
        </w:rPr>
        <w:t>Східної Європи</w:t>
      </w:r>
    </w:p>
    <w:p w:rsidR="00F032D2" w:rsidRPr="00081930" w:rsidRDefault="00F032D2" w:rsidP="00884FDB">
      <w:pPr>
        <w:spacing w:line="276" w:lineRule="auto"/>
        <w:ind w:left="567" w:right="141" w:firstLine="709"/>
        <w:jc w:val="both"/>
        <w:rPr>
          <w:bCs/>
          <w:color w:val="000000"/>
          <w:shd w:val="clear" w:color="auto" w:fill="FFFFFF"/>
        </w:rPr>
      </w:pPr>
      <w:r w:rsidRPr="00081930">
        <w:rPr>
          <w:b/>
          <w:bCs/>
          <w:color w:val="000000"/>
          <w:shd w:val="clear" w:color="auto" w:fill="FFFFFF"/>
        </w:rPr>
        <w:t xml:space="preserve">Тема 8. </w:t>
      </w:r>
      <w:r w:rsidRPr="00081930">
        <w:rPr>
          <w:bCs/>
          <w:color w:val="000000"/>
          <w:shd w:val="clear" w:color="auto" w:fill="FFFFFF"/>
        </w:rPr>
        <w:t>Туристичні ресурси Польщі</w:t>
      </w:r>
    </w:p>
    <w:p w:rsidR="00F032D2" w:rsidRPr="00081930" w:rsidRDefault="00F032D2" w:rsidP="00884FDB">
      <w:pPr>
        <w:spacing w:line="276" w:lineRule="auto"/>
        <w:ind w:left="567" w:right="141" w:firstLine="709"/>
        <w:jc w:val="both"/>
        <w:rPr>
          <w:bCs/>
          <w:color w:val="000000"/>
          <w:shd w:val="clear" w:color="auto" w:fill="FFFFFF"/>
        </w:rPr>
      </w:pPr>
      <w:r w:rsidRPr="00081930">
        <w:rPr>
          <w:bCs/>
          <w:color w:val="000000"/>
          <w:shd w:val="clear" w:color="auto" w:fill="FFFFFF"/>
        </w:rPr>
        <w:t xml:space="preserve">Загальна характеристика країн </w:t>
      </w:r>
      <w:r w:rsidRPr="00081930">
        <w:t xml:space="preserve">Центральної і </w:t>
      </w:r>
      <w:r w:rsidRPr="00081930">
        <w:rPr>
          <w:bCs/>
        </w:rPr>
        <w:t>Східної Європи</w:t>
      </w:r>
      <w:r w:rsidRPr="00081930">
        <w:rPr>
          <w:bCs/>
          <w:color w:val="000000"/>
          <w:shd w:val="clear" w:color="auto" w:fill="FFFFFF"/>
        </w:rPr>
        <w:t xml:space="preserve">. Характеристика Польщі. Природні туристичні ресурси. Культурно-історичні туристичні ресурси. Туристичні маршрути.  </w:t>
      </w:r>
    </w:p>
    <w:p w:rsidR="00F032D2" w:rsidRPr="00081930" w:rsidRDefault="00F032D2" w:rsidP="00884FDB">
      <w:pPr>
        <w:spacing w:line="276" w:lineRule="auto"/>
        <w:ind w:left="567" w:right="141" w:firstLine="709"/>
        <w:jc w:val="both"/>
        <w:rPr>
          <w:bCs/>
          <w:color w:val="000000"/>
          <w:shd w:val="clear" w:color="auto" w:fill="FFFFFF"/>
        </w:rPr>
      </w:pPr>
      <w:r w:rsidRPr="00081930">
        <w:rPr>
          <w:b/>
          <w:bCs/>
          <w:color w:val="000000"/>
          <w:shd w:val="clear" w:color="auto" w:fill="FFFFFF"/>
        </w:rPr>
        <w:t xml:space="preserve">Тема 9. </w:t>
      </w:r>
      <w:r w:rsidRPr="00081930">
        <w:rPr>
          <w:bCs/>
          <w:color w:val="000000"/>
          <w:shd w:val="clear" w:color="auto" w:fill="FFFFFF"/>
        </w:rPr>
        <w:t xml:space="preserve">Туристичні ресурси Чехії і Угорщини </w:t>
      </w:r>
    </w:p>
    <w:p w:rsidR="00F032D2" w:rsidRPr="00081930" w:rsidRDefault="00F032D2" w:rsidP="00884FDB">
      <w:pPr>
        <w:spacing w:line="276" w:lineRule="auto"/>
        <w:ind w:left="567" w:right="141" w:firstLine="709"/>
        <w:jc w:val="both"/>
        <w:rPr>
          <w:bCs/>
          <w:color w:val="000000"/>
          <w:shd w:val="clear" w:color="auto" w:fill="FFFFFF"/>
        </w:rPr>
      </w:pPr>
      <w:r w:rsidRPr="00081930">
        <w:rPr>
          <w:bCs/>
          <w:color w:val="000000"/>
          <w:shd w:val="clear" w:color="auto" w:fill="FFFFFF"/>
        </w:rPr>
        <w:t xml:space="preserve">Загальна характеристика Чехії. Природні туристичні ресурси. Культурно-історичні туристичні ресурси. Туристичні маршрути. Загальна характеристика </w:t>
      </w:r>
      <w:r w:rsidRPr="00081930">
        <w:rPr>
          <w:bCs/>
          <w:color w:val="000000"/>
          <w:shd w:val="clear" w:color="auto" w:fill="FFFFFF"/>
        </w:rPr>
        <w:lastRenderedPageBreak/>
        <w:t>Угорщини. Природні туристичні ресурси. Культурно-історичні туристичні ресурси. Туристичні маршрути.</w:t>
      </w:r>
    </w:p>
    <w:p w:rsidR="00F032D2" w:rsidRPr="00081930" w:rsidRDefault="00F032D2" w:rsidP="00884FDB">
      <w:pPr>
        <w:spacing w:line="276" w:lineRule="auto"/>
        <w:ind w:left="567" w:right="141" w:firstLine="709"/>
        <w:jc w:val="both"/>
        <w:rPr>
          <w:bCs/>
          <w:color w:val="000000"/>
          <w:shd w:val="clear" w:color="auto" w:fill="FFFFFF"/>
        </w:rPr>
      </w:pPr>
      <w:r w:rsidRPr="00081930">
        <w:rPr>
          <w:b/>
          <w:bCs/>
          <w:color w:val="000000"/>
          <w:shd w:val="clear" w:color="auto" w:fill="FFFFFF"/>
        </w:rPr>
        <w:t xml:space="preserve">Тема 10. </w:t>
      </w:r>
      <w:r w:rsidRPr="00081930">
        <w:rPr>
          <w:bCs/>
          <w:color w:val="000000"/>
          <w:shd w:val="clear" w:color="auto" w:fill="FFFFFF"/>
        </w:rPr>
        <w:t>Туристичні ресурси Румунії і Болгарії</w:t>
      </w:r>
    </w:p>
    <w:p w:rsidR="00F032D2" w:rsidRPr="00081930" w:rsidRDefault="00F032D2" w:rsidP="00884FDB">
      <w:pPr>
        <w:spacing w:line="276" w:lineRule="auto"/>
        <w:ind w:left="567" w:right="141" w:firstLine="709"/>
        <w:jc w:val="both"/>
        <w:rPr>
          <w:rStyle w:val="submenu-table"/>
          <w:bCs/>
          <w:color w:val="000000"/>
          <w:shd w:val="clear" w:color="auto" w:fill="FFFFFF"/>
        </w:rPr>
      </w:pPr>
      <w:r w:rsidRPr="00081930">
        <w:rPr>
          <w:bCs/>
          <w:color w:val="000000"/>
          <w:shd w:val="clear" w:color="auto" w:fill="FFFFFF"/>
        </w:rPr>
        <w:t>Загальна характеристика Румунії. Природні туристичні ресурси. Культурно-історичні туристичні ресурси. Туристичні маршрути. Загальна характеристика Болгарії. Природні туристичні ресурси. Культурно-історичні туристичні ресурси. Туристичні маршрути.</w:t>
      </w:r>
    </w:p>
    <w:p w:rsidR="00F032D2" w:rsidRPr="00081930" w:rsidRDefault="00F032D2" w:rsidP="00884FDB">
      <w:pPr>
        <w:spacing w:line="276" w:lineRule="auto"/>
        <w:ind w:left="567" w:right="141" w:firstLine="709"/>
        <w:jc w:val="both"/>
        <w:rPr>
          <w:bCs/>
          <w:color w:val="000000"/>
          <w:shd w:val="clear" w:color="auto" w:fill="FFFFFF"/>
        </w:rPr>
      </w:pPr>
      <w:r w:rsidRPr="00081930">
        <w:rPr>
          <w:bCs/>
          <w:color w:val="000000"/>
          <w:shd w:val="clear" w:color="auto" w:fill="FFFFFF"/>
        </w:rPr>
        <w:t xml:space="preserve"> </w:t>
      </w:r>
      <w:r w:rsidRPr="00081930">
        <w:rPr>
          <w:b/>
          <w:bCs/>
          <w:color w:val="000000"/>
          <w:shd w:val="clear" w:color="auto" w:fill="FFFFFF"/>
        </w:rPr>
        <w:t xml:space="preserve">Тема 11. </w:t>
      </w:r>
      <w:r w:rsidRPr="00081930">
        <w:rPr>
          <w:bCs/>
          <w:color w:val="000000"/>
          <w:shd w:val="clear" w:color="auto" w:fill="FFFFFF"/>
        </w:rPr>
        <w:t xml:space="preserve">Туристичні ресурси Країн Балтії </w:t>
      </w:r>
    </w:p>
    <w:p w:rsidR="00F032D2" w:rsidRPr="00081930" w:rsidRDefault="00F032D2" w:rsidP="00884FDB">
      <w:pPr>
        <w:spacing w:line="276" w:lineRule="auto"/>
        <w:ind w:left="567" w:right="141" w:firstLine="709"/>
        <w:jc w:val="both"/>
        <w:rPr>
          <w:bCs/>
          <w:color w:val="000000"/>
          <w:shd w:val="clear" w:color="auto" w:fill="FFFFFF"/>
        </w:rPr>
      </w:pPr>
      <w:r w:rsidRPr="00081930">
        <w:rPr>
          <w:bCs/>
          <w:color w:val="000000"/>
          <w:shd w:val="clear" w:color="auto" w:fill="FFFFFF"/>
        </w:rPr>
        <w:t>Загальна характеристика Латвії, Естонії та Литви. Природні туристичні ресурси. Культурно-історичні туристичні ресурси. Туристичні маршрути.</w:t>
      </w:r>
    </w:p>
    <w:p w:rsidR="00F032D2" w:rsidRPr="00081930" w:rsidRDefault="00F032D2" w:rsidP="00884FDB">
      <w:pPr>
        <w:spacing w:line="276" w:lineRule="auto"/>
        <w:ind w:left="567" w:right="141" w:firstLine="709"/>
        <w:jc w:val="both"/>
        <w:rPr>
          <w:bCs/>
          <w:color w:val="000000"/>
          <w:shd w:val="clear" w:color="auto" w:fill="FFFFFF"/>
        </w:rPr>
      </w:pPr>
      <w:r w:rsidRPr="00081930">
        <w:rPr>
          <w:b/>
          <w:bCs/>
          <w:color w:val="000000"/>
          <w:shd w:val="clear" w:color="auto" w:fill="FFFFFF"/>
        </w:rPr>
        <w:t xml:space="preserve">Тема 12. </w:t>
      </w:r>
      <w:r w:rsidRPr="00081930">
        <w:rPr>
          <w:bCs/>
          <w:color w:val="000000"/>
          <w:shd w:val="clear" w:color="auto" w:fill="FFFFFF"/>
        </w:rPr>
        <w:t xml:space="preserve">Туристичні ресурси Росії  </w:t>
      </w:r>
    </w:p>
    <w:p w:rsidR="00F032D2" w:rsidRPr="00081930" w:rsidRDefault="00F032D2" w:rsidP="00884FDB">
      <w:pPr>
        <w:spacing w:line="276" w:lineRule="auto"/>
        <w:ind w:left="567" w:right="141" w:firstLine="709"/>
        <w:jc w:val="both"/>
        <w:rPr>
          <w:rStyle w:val="submenu-table"/>
          <w:bCs/>
          <w:color w:val="000000"/>
          <w:shd w:val="clear" w:color="auto" w:fill="FFFFFF"/>
        </w:rPr>
      </w:pPr>
      <w:r w:rsidRPr="00081930">
        <w:rPr>
          <w:bCs/>
          <w:color w:val="000000"/>
          <w:shd w:val="clear" w:color="auto" w:fill="FFFFFF"/>
        </w:rPr>
        <w:t>Загальна характеристика Латвії, Естонії та Литви. Природні туристичні ресурси. Культурно-історичні туристичні ресурси. Туристичні маршрути.</w:t>
      </w:r>
    </w:p>
    <w:p w:rsidR="00F032D2" w:rsidRPr="00081930" w:rsidRDefault="00F032D2" w:rsidP="00884FDB">
      <w:pPr>
        <w:spacing w:line="276" w:lineRule="auto"/>
        <w:ind w:left="567" w:right="141" w:firstLine="709"/>
        <w:jc w:val="both"/>
        <w:rPr>
          <w:bCs/>
          <w:color w:val="000000"/>
          <w:shd w:val="clear" w:color="auto" w:fill="FFFFFF"/>
        </w:rPr>
      </w:pPr>
      <w:r w:rsidRPr="00081930">
        <w:rPr>
          <w:b/>
          <w:bCs/>
          <w:color w:val="000000"/>
          <w:shd w:val="clear" w:color="auto" w:fill="FFFFFF"/>
        </w:rPr>
        <w:t xml:space="preserve">Тема 13. </w:t>
      </w:r>
      <w:r w:rsidRPr="00081930">
        <w:rPr>
          <w:bCs/>
          <w:color w:val="000000"/>
          <w:shd w:val="clear" w:color="auto" w:fill="FFFFFF"/>
        </w:rPr>
        <w:t xml:space="preserve">Туристичні ресурси Туреччини  </w:t>
      </w:r>
    </w:p>
    <w:p w:rsidR="00F032D2" w:rsidRPr="00D53D78" w:rsidRDefault="00F032D2" w:rsidP="00D53D78">
      <w:pPr>
        <w:spacing w:line="276" w:lineRule="auto"/>
        <w:ind w:left="567" w:right="141" w:firstLine="709"/>
        <w:jc w:val="both"/>
        <w:rPr>
          <w:bCs/>
          <w:color w:val="000000"/>
          <w:shd w:val="clear" w:color="auto" w:fill="FFFFFF"/>
        </w:rPr>
      </w:pPr>
      <w:r w:rsidRPr="00081930">
        <w:rPr>
          <w:bCs/>
          <w:color w:val="000000"/>
          <w:shd w:val="clear" w:color="auto" w:fill="FFFFFF"/>
        </w:rPr>
        <w:t>Загальна характеристика Туреччини. Природні туристичні ресурси. Культурно-історичні туристичні ресурси. Туристичні маршрути.</w:t>
      </w:r>
    </w:p>
    <w:p w:rsidR="00F032D2" w:rsidRPr="00081930" w:rsidRDefault="00F032D2" w:rsidP="00884FDB">
      <w:pPr>
        <w:spacing w:line="276" w:lineRule="auto"/>
        <w:ind w:left="567" w:right="141" w:firstLine="709"/>
        <w:jc w:val="center"/>
        <w:rPr>
          <w:b/>
          <w:bCs/>
        </w:rPr>
      </w:pPr>
      <w:r w:rsidRPr="00081930">
        <w:rPr>
          <w:b/>
        </w:rPr>
        <w:t xml:space="preserve">Блок 3. Країни Азії </w:t>
      </w:r>
    </w:p>
    <w:p w:rsidR="00F032D2" w:rsidRPr="00081930" w:rsidRDefault="00F032D2" w:rsidP="00884FDB">
      <w:pPr>
        <w:pStyle w:val="TableParagraph"/>
        <w:spacing w:line="276" w:lineRule="auto"/>
        <w:ind w:left="567" w:right="141" w:firstLine="709"/>
        <w:rPr>
          <w:rFonts w:ascii="Times New Roman" w:hAnsi="Times New Roman"/>
          <w:sz w:val="28"/>
          <w:szCs w:val="28"/>
          <w:lang w:val="uk-UA"/>
        </w:rPr>
      </w:pPr>
      <w:r w:rsidRPr="00081930">
        <w:rPr>
          <w:rFonts w:ascii="Times New Roman" w:hAnsi="Times New Roman"/>
          <w:b/>
          <w:sz w:val="28"/>
          <w:szCs w:val="28"/>
          <w:lang w:val="uk-UA"/>
        </w:rPr>
        <w:t>Тема 14.</w:t>
      </w:r>
      <w:r w:rsidRPr="00081930">
        <w:rPr>
          <w:rFonts w:ascii="Times New Roman" w:hAnsi="Times New Roman"/>
          <w:sz w:val="28"/>
          <w:szCs w:val="28"/>
          <w:lang w:val="uk-UA"/>
        </w:rPr>
        <w:t xml:space="preserve"> </w:t>
      </w:r>
      <w:r w:rsidRPr="00081930">
        <w:rPr>
          <w:rFonts w:ascii="Times New Roman" w:hAnsi="Times New Roman"/>
          <w:color w:val="000000"/>
          <w:sz w:val="28"/>
          <w:szCs w:val="28"/>
          <w:shd w:val="clear" w:color="auto" w:fill="FFFFFF"/>
          <w:lang w:val="uk-UA"/>
        </w:rPr>
        <w:t xml:space="preserve">Туристичні ресурси </w:t>
      </w:r>
      <w:r w:rsidRPr="00081930">
        <w:rPr>
          <w:rFonts w:ascii="Times New Roman" w:hAnsi="Times New Roman"/>
          <w:sz w:val="28"/>
          <w:szCs w:val="28"/>
          <w:lang w:val="uk-UA"/>
        </w:rPr>
        <w:t>Казахстану.  Країни Закавказзя. Країни Середньої  Азії</w:t>
      </w:r>
    </w:p>
    <w:p w:rsidR="00F032D2" w:rsidRPr="00081930" w:rsidRDefault="00F032D2" w:rsidP="00884FDB">
      <w:pPr>
        <w:pStyle w:val="TableParagraph"/>
        <w:spacing w:line="276" w:lineRule="auto"/>
        <w:ind w:left="567" w:right="141" w:firstLine="709"/>
        <w:rPr>
          <w:rStyle w:val="submenu-table"/>
          <w:rFonts w:ascii="Times New Roman" w:hAnsi="Times New Roman"/>
          <w:bCs/>
          <w:color w:val="000000"/>
          <w:sz w:val="28"/>
          <w:szCs w:val="28"/>
          <w:shd w:val="clear" w:color="auto" w:fill="FFFFFF"/>
          <w:lang w:val="uk-UA"/>
        </w:rPr>
      </w:pPr>
      <w:r w:rsidRPr="00081930">
        <w:rPr>
          <w:rFonts w:ascii="Times New Roman" w:hAnsi="Times New Roman"/>
          <w:color w:val="000000"/>
          <w:sz w:val="28"/>
          <w:szCs w:val="28"/>
          <w:shd w:val="clear" w:color="auto" w:fill="FFFFFF"/>
          <w:lang w:val="uk-UA"/>
        </w:rPr>
        <w:t>Загальна характеристика Казахстану, Туркменії, Киргизії, Таджикістану, Узбекістану, Грузії, Арменії, Азербайджану. Природні туристичні ресурси. Культурно-історичні туристичні ресурси. Туристичні маршрути.</w:t>
      </w:r>
    </w:p>
    <w:p w:rsidR="00F032D2" w:rsidRPr="00081930" w:rsidRDefault="00F032D2" w:rsidP="00884FDB">
      <w:pPr>
        <w:pStyle w:val="TableParagraph"/>
        <w:spacing w:line="276" w:lineRule="auto"/>
        <w:ind w:left="567" w:right="141" w:firstLine="709"/>
        <w:rPr>
          <w:rFonts w:ascii="Times New Roman" w:hAnsi="Times New Roman"/>
          <w:sz w:val="28"/>
          <w:szCs w:val="28"/>
          <w:lang w:val="uk-UA"/>
        </w:rPr>
      </w:pPr>
      <w:r w:rsidRPr="00081930">
        <w:rPr>
          <w:rFonts w:ascii="Times New Roman" w:hAnsi="Times New Roman"/>
          <w:b/>
          <w:sz w:val="28"/>
          <w:szCs w:val="28"/>
          <w:lang w:val="uk-UA"/>
        </w:rPr>
        <w:t>Тема 15.</w:t>
      </w:r>
      <w:r w:rsidRPr="00081930">
        <w:rPr>
          <w:rFonts w:ascii="Times New Roman" w:hAnsi="Times New Roman"/>
          <w:sz w:val="28"/>
          <w:szCs w:val="28"/>
          <w:lang w:val="uk-UA"/>
        </w:rPr>
        <w:t xml:space="preserve"> </w:t>
      </w:r>
      <w:r w:rsidRPr="00081930">
        <w:rPr>
          <w:rFonts w:ascii="Times New Roman" w:hAnsi="Times New Roman"/>
          <w:color w:val="000000"/>
          <w:sz w:val="28"/>
          <w:szCs w:val="28"/>
          <w:shd w:val="clear" w:color="auto" w:fill="FFFFFF"/>
          <w:lang w:val="uk-UA"/>
        </w:rPr>
        <w:t xml:space="preserve">Туристичні ресурси </w:t>
      </w:r>
      <w:r w:rsidRPr="00081930">
        <w:rPr>
          <w:rFonts w:ascii="Times New Roman" w:hAnsi="Times New Roman"/>
          <w:sz w:val="28"/>
          <w:szCs w:val="28"/>
          <w:lang w:val="uk-UA"/>
        </w:rPr>
        <w:t>Південно-західна Азія</w:t>
      </w:r>
    </w:p>
    <w:p w:rsidR="00F032D2" w:rsidRPr="00081930" w:rsidRDefault="00F032D2" w:rsidP="00884FDB">
      <w:pPr>
        <w:pStyle w:val="TableParagraph"/>
        <w:spacing w:line="276" w:lineRule="auto"/>
        <w:ind w:left="567" w:right="141" w:firstLine="709"/>
        <w:rPr>
          <w:rFonts w:ascii="Times New Roman" w:hAnsi="Times New Roman"/>
          <w:sz w:val="28"/>
          <w:szCs w:val="28"/>
          <w:lang w:val="uk-UA"/>
        </w:rPr>
      </w:pPr>
      <w:r w:rsidRPr="00081930">
        <w:rPr>
          <w:rStyle w:val="submenu-table"/>
          <w:rFonts w:ascii="Times New Roman" w:hAnsi="Times New Roman"/>
          <w:bCs/>
          <w:color w:val="000000"/>
          <w:sz w:val="28"/>
          <w:szCs w:val="28"/>
          <w:shd w:val="clear" w:color="auto" w:fill="FFFFFF"/>
          <w:lang w:val="uk-UA"/>
        </w:rPr>
        <w:t xml:space="preserve">Країни субрегіону. </w:t>
      </w:r>
      <w:r w:rsidRPr="00081930">
        <w:rPr>
          <w:rFonts w:ascii="Times New Roman" w:hAnsi="Times New Roman"/>
          <w:color w:val="000000"/>
          <w:sz w:val="28"/>
          <w:szCs w:val="28"/>
          <w:shd w:val="clear" w:color="auto" w:fill="FFFFFF"/>
          <w:lang w:val="uk-UA"/>
        </w:rPr>
        <w:t>Природні туристичні ресурси. Культурно-історичні туристичні ресурси. Туристичні маршрути.</w:t>
      </w:r>
    </w:p>
    <w:p w:rsidR="00F032D2" w:rsidRPr="00081930" w:rsidRDefault="00F032D2" w:rsidP="00884FDB">
      <w:pPr>
        <w:pStyle w:val="TableParagraph"/>
        <w:spacing w:line="276" w:lineRule="auto"/>
        <w:ind w:left="567" w:right="141" w:firstLine="709"/>
        <w:rPr>
          <w:rFonts w:ascii="Times New Roman" w:hAnsi="Times New Roman"/>
          <w:sz w:val="28"/>
          <w:szCs w:val="28"/>
          <w:lang w:val="uk-UA"/>
        </w:rPr>
      </w:pPr>
      <w:r w:rsidRPr="00081930">
        <w:rPr>
          <w:rFonts w:ascii="Times New Roman" w:hAnsi="Times New Roman"/>
          <w:b/>
          <w:sz w:val="28"/>
          <w:szCs w:val="28"/>
          <w:lang w:val="uk-UA"/>
        </w:rPr>
        <w:t>Тема 16.</w:t>
      </w:r>
      <w:r w:rsidRPr="00081930">
        <w:rPr>
          <w:rFonts w:ascii="Times New Roman" w:hAnsi="Times New Roman"/>
          <w:sz w:val="28"/>
          <w:szCs w:val="28"/>
          <w:lang w:val="uk-UA"/>
        </w:rPr>
        <w:t xml:space="preserve"> </w:t>
      </w:r>
      <w:r w:rsidRPr="00081930">
        <w:rPr>
          <w:rFonts w:ascii="Times New Roman" w:hAnsi="Times New Roman"/>
          <w:color w:val="000000"/>
          <w:sz w:val="28"/>
          <w:szCs w:val="28"/>
          <w:shd w:val="clear" w:color="auto" w:fill="FFFFFF"/>
          <w:lang w:val="uk-UA"/>
        </w:rPr>
        <w:t xml:space="preserve">Туристичні ресурси </w:t>
      </w:r>
      <w:r w:rsidRPr="00081930">
        <w:rPr>
          <w:rFonts w:ascii="Times New Roman" w:hAnsi="Times New Roman"/>
          <w:sz w:val="28"/>
          <w:szCs w:val="28"/>
          <w:lang w:val="uk-UA"/>
        </w:rPr>
        <w:t>Південна Азія</w:t>
      </w:r>
    </w:p>
    <w:p w:rsidR="00F032D2" w:rsidRPr="00081930" w:rsidRDefault="00F032D2" w:rsidP="00884FDB">
      <w:pPr>
        <w:pStyle w:val="TableParagraph"/>
        <w:spacing w:line="276" w:lineRule="auto"/>
        <w:ind w:left="567" w:right="141" w:firstLine="709"/>
        <w:rPr>
          <w:rFonts w:ascii="Times New Roman" w:hAnsi="Times New Roman"/>
          <w:sz w:val="28"/>
          <w:szCs w:val="28"/>
          <w:lang w:val="uk-UA"/>
        </w:rPr>
      </w:pPr>
      <w:r w:rsidRPr="00081930">
        <w:rPr>
          <w:rStyle w:val="submenu-table"/>
          <w:rFonts w:ascii="Times New Roman" w:hAnsi="Times New Roman"/>
          <w:bCs/>
          <w:color w:val="000000"/>
          <w:sz w:val="28"/>
          <w:szCs w:val="28"/>
          <w:shd w:val="clear" w:color="auto" w:fill="FFFFFF"/>
          <w:lang w:val="uk-UA"/>
        </w:rPr>
        <w:t xml:space="preserve">Країни субрегіону. </w:t>
      </w:r>
      <w:r w:rsidRPr="00081930">
        <w:rPr>
          <w:rFonts w:ascii="Times New Roman" w:hAnsi="Times New Roman"/>
          <w:color w:val="000000"/>
          <w:sz w:val="28"/>
          <w:szCs w:val="28"/>
          <w:shd w:val="clear" w:color="auto" w:fill="FFFFFF"/>
          <w:lang w:val="uk-UA"/>
        </w:rPr>
        <w:t>Природні туристичні ресурси. Культурно-історичні туристичні ресурси. Туристичні маршрути.</w:t>
      </w:r>
    </w:p>
    <w:p w:rsidR="00F032D2" w:rsidRPr="00081930" w:rsidRDefault="00F032D2" w:rsidP="00884FDB">
      <w:pPr>
        <w:pStyle w:val="TableParagraph"/>
        <w:spacing w:line="276" w:lineRule="auto"/>
        <w:ind w:left="567" w:right="141" w:firstLine="709"/>
        <w:rPr>
          <w:rFonts w:ascii="Times New Roman" w:hAnsi="Times New Roman"/>
          <w:sz w:val="28"/>
          <w:szCs w:val="28"/>
          <w:lang w:val="uk-UA"/>
        </w:rPr>
      </w:pPr>
      <w:r w:rsidRPr="00081930">
        <w:rPr>
          <w:rFonts w:ascii="Times New Roman" w:hAnsi="Times New Roman"/>
          <w:b/>
          <w:sz w:val="28"/>
          <w:szCs w:val="28"/>
          <w:lang w:val="uk-UA"/>
        </w:rPr>
        <w:t>Тема 17.</w:t>
      </w:r>
      <w:r w:rsidR="00081930" w:rsidRPr="00081930">
        <w:rPr>
          <w:rFonts w:ascii="Times New Roman" w:hAnsi="Times New Roman"/>
          <w:sz w:val="28"/>
          <w:szCs w:val="28"/>
          <w:lang w:val="uk-UA"/>
        </w:rPr>
        <w:t xml:space="preserve"> </w:t>
      </w:r>
      <w:r w:rsidRPr="00081930">
        <w:rPr>
          <w:rFonts w:ascii="Times New Roman" w:hAnsi="Times New Roman"/>
          <w:sz w:val="28"/>
          <w:szCs w:val="28"/>
          <w:lang w:val="uk-UA"/>
        </w:rPr>
        <w:t>Південно-Східна Азія</w:t>
      </w:r>
    </w:p>
    <w:p w:rsidR="00F032D2" w:rsidRPr="00081930" w:rsidRDefault="00F032D2" w:rsidP="00884FDB">
      <w:pPr>
        <w:pStyle w:val="TableParagraph"/>
        <w:spacing w:line="276" w:lineRule="auto"/>
        <w:ind w:left="567" w:right="141" w:firstLine="709"/>
        <w:rPr>
          <w:rFonts w:ascii="Times New Roman" w:hAnsi="Times New Roman"/>
          <w:sz w:val="28"/>
          <w:szCs w:val="28"/>
          <w:lang w:val="uk-UA"/>
        </w:rPr>
      </w:pPr>
      <w:r w:rsidRPr="00081930">
        <w:rPr>
          <w:rStyle w:val="submenu-table"/>
          <w:rFonts w:ascii="Times New Roman" w:hAnsi="Times New Roman"/>
          <w:bCs/>
          <w:color w:val="000000"/>
          <w:sz w:val="28"/>
          <w:szCs w:val="28"/>
          <w:shd w:val="clear" w:color="auto" w:fill="FFFFFF"/>
          <w:lang w:val="uk-UA"/>
        </w:rPr>
        <w:t>Країни субрегіону.</w:t>
      </w:r>
      <w:r w:rsidRPr="00081930">
        <w:rPr>
          <w:rFonts w:ascii="Times New Roman" w:hAnsi="Times New Roman"/>
          <w:color w:val="000000"/>
          <w:sz w:val="28"/>
          <w:szCs w:val="28"/>
          <w:shd w:val="clear" w:color="auto" w:fill="FFFFFF"/>
          <w:lang w:val="uk-UA"/>
        </w:rPr>
        <w:t xml:space="preserve"> Природні туристичні ресурси. Культурно-історичні туристичні ресурси. Туристичні маршрути.</w:t>
      </w:r>
      <w:r w:rsidRPr="00081930">
        <w:rPr>
          <w:rStyle w:val="submenu-table"/>
          <w:rFonts w:ascii="Times New Roman" w:hAnsi="Times New Roman"/>
          <w:bCs/>
          <w:color w:val="000000"/>
          <w:sz w:val="28"/>
          <w:szCs w:val="28"/>
          <w:shd w:val="clear" w:color="auto" w:fill="FFFFFF"/>
          <w:lang w:val="uk-UA"/>
        </w:rPr>
        <w:t xml:space="preserve"> </w:t>
      </w:r>
    </w:p>
    <w:p w:rsidR="00F032D2" w:rsidRPr="00081930" w:rsidRDefault="00F032D2" w:rsidP="00884FDB">
      <w:pPr>
        <w:pStyle w:val="TableParagraph"/>
        <w:spacing w:line="276" w:lineRule="auto"/>
        <w:ind w:left="567" w:right="141" w:firstLine="709"/>
        <w:rPr>
          <w:rFonts w:ascii="Times New Roman" w:hAnsi="Times New Roman"/>
          <w:sz w:val="28"/>
          <w:szCs w:val="28"/>
          <w:lang w:val="uk-UA"/>
        </w:rPr>
      </w:pPr>
      <w:r w:rsidRPr="00081930">
        <w:rPr>
          <w:rFonts w:ascii="Times New Roman" w:hAnsi="Times New Roman"/>
          <w:b/>
          <w:sz w:val="28"/>
          <w:szCs w:val="28"/>
          <w:lang w:val="uk-UA"/>
        </w:rPr>
        <w:t>Тема 18.</w:t>
      </w:r>
      <w:r w:rsidRPr="00081930">
        <w:rPr>
          <w:rFonts w:ascii="Times New Roman" w:hAnsi="Times New Roman"/>
          <w:sz w:val="28"/>
          <w:szCs w:val="28"/>
          <w:lang w:val="uk-UA"/>
        </w:rPr>
        <w:t xml:space="preserve"> Японія</w:t>
      </w:r>
    </w:p>
    <w:p w:rsidR="00F032D2" w:rsidRPr="00081930" w:rsidRDefault="00F032D2" w:rsidP="00884FDB">
      <w:pPr>
        <w:pStyle w:val="TableParagraph"/>
        <w:spacing w:line="276" w:lineRule="auto"/>
        <w:ind w:left="567" w:right="141" w:firstLine="709"/>
        <w:rPr>
          <w:rFonts w:ascii="Times New Roman" w:hAnsi="Times New Roman"/>
          <w:sz w:val="28"/>
          <w:szCs w:val="28"/>
          <w:lang w:val="uk-UA"/>
        </w:rPr>
      </w:pPr>
      <w:r w:rsidRPr="00081930">
        <w:rPr>
          <w:rFonts w:ascii="Times New Roman" w:hAnsi="Times New Roman"/>
          <w:color w:val="000000"/>
          <w:sz w:val="28"/>
          <w:szCs w:val="28"/>
          <w:shd w:val="clear" w:color="auto" w:fill="FFFFFF"/>
          <w:lang w:val="uk-UA"/>
        </w:rPr>
        <w:t>Загальна характеристика Японії. Природні туристичні ресурси. Культурно-історичні туристичні ресурси. Туристичні маршрути.</w:t>
      </w:r>
    </w:p>
    <w:p w:rsidR="00F032D2" w:rsidRPr="00081930" w:rsidRDefault="00F032D2" w:rsidP="00884FDB">
      <w:pPr>
        <w:pStyle w:val="TableParagraph"/>
        <w:spacing w:line="276" w:lineRule="auto"/>
        <w:ind w:left="567" w:right="141" w:firstLine="709"/>
        <w:rPr>
          <w:rFonts w:ascii="Times New Roman" w:hAnsi="Times New Roman"/>
          <w:sz w:val="28"/>
          <w:szCs w:val="28"/>
          <w:lang w:val="uk-UA"/>
        </w:rPr>
      </w:pPr>
      <w:r w:rsidRPr="00081930">
        <w:rPr>
          <w:rFonts w:ascii="Times New Roman" w:hAnsi="Times New Roman"/>
          <w:b/>
          <w:sz w:val="28"/>
          <w:szCs w:val="28"/>
          <w:lang w:val="uk-UA"/>
        </w:rPr>
        <w:t>Тема 19.</w:t>
      </w:r>
      <w:r w:rsidRPr="00081930">
        <w:rPr>
          <w:rFonts w:ascii="Times New Roman" w:hAnsi="Times New Roman"/>
          <w:sz w:val="28"/>
          <w:szCs w:val="28"/>
          <w:lang w:val="uk-UA"/>
        </w:rPr>
        <w:t xml:space="preserve"> Китайська Народна Республіка</w:t>
      </w:r>
    </w:p>
    <w:p w:rsidR="00F032D2" w:rsidRPr="00081930" w:rsidRDefault="00F032D2" w:rsidP="00884FDB">
      <w:pPr>
        <w:pStyle w:val="TableParagraph"/>
        <w:spacing w:line="276" w:lineRule="auto"/>
        <w:ind w:left="567" w:right="141" w:firstLine="709"/>
        <w:rPr>
          <w:rFonts w:ascii="Times New Roman" w:hAnsi="Times New Roman"/>
          <w:sz w:val="28"/>
          <w:szCs w:val="28"/>
          <w:lang w:val="uk-UA"/>
        </w:rPr>
      </w:pPr>
      <w:r w:rsidRPr="00081930">
        <w:rPr>
          <w:rFonts w:ascii="Times New Roman" w:hAnsi="Times New Roman"/>
          <w:sz w:val="28"/>
          <w:szCs w:val="28"/>
          <w:shd w:val="clear" w:color="auto" w:fill="FFFFFF"/>
          <w:lang w:val="uk-UA"/>
        </w:rPr>
        <w:t>Загальні відомості і г</w:t>
      </w:r>
      <w:r w:rsidRPr="00081930">
        <w:rPr>
          <w:rStyle w:val="submenu-table"/>
          <w:rFonts w:ascii="Times New Roman" w:hAnsi="Times New Roman"/>
          <w:bCs/>
          <w:color w:val="000000"/>
          <w:sz w:val="28"/>
          <w:szCs w:val="28"/>
          <w:shd w:val="clear" w:color="auto" w:fill="FFFFFF"/>
          <w:lang w:val="uk-UA"/>
        </w:rPr>
        <w:t xml:space="preserve">еографічне положення. </w:t>
      </w:r>
      <w:r w:rsidRPr="00081930">
        <w:rPr>
          <w:rFonts w:ascii="Times New Roman" w:hAnsi="Times New Roman"/>
          <w:color w:val="000000"/>
          <w:sz w:val="28"/>
          <w:szCs w:val="28"/>
          <w:shd w:val="clear" w:color="auto" w:fill="FFFFFF"/>
          <w:lang w:val="uk-UA"/>
        </w:rPr>
        <w:t>Природні туристичні ресурси. Культурно-історичні туристичні ресурси. Туристичні маршрути.</w:t>
      </w:r>
    </w:p>
    <w:p w:rsidR="00F032D2" w:rsidRPr="00081930" w:rsidRDefault="00F032D2" w:rsidP="00884FDB">
      <w:pPr>
        <w:spacing w:line="276" w:lineRule="auto"/>
        <w:ind w:left="567" w:right="141" w:firstLine="709"/>
        <w:jc w:val="center"/>
        <w:rPr>
          <w:b/>
        </w:rPr>
      </w:pPr>
      <w:r w:rsidRPr="00081930">
        <w:rPr>
          <w:b/>
        </w:rPr>
        <w:t>Блок 4. Америка.</w:t>
      </w:r>
      <w:r w:rsidRPr="00081930">
        <w:rPr>
          <w:rStyle w:val="af6"/>
        </w:rPr>
        <w:t xml:space="preserve"> Країни Африки і Австралії</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Fonts w:ascii="Times New Roman" w:hAnsi="Times New Roman"/>
          <w:b/>
          <w:sz w:val="28"/>
          <w:szCs w:val="28"/>
          <w:lang w:val="uk-UA"/>
        </w:rPr>
        <w:t>Тема 20.</w:t>
      </w:r>
      <w:r w:rsidRPr="00081930">
        <w:rPr>
          <w:rFonts w:ascii="Times New Roman" w:hAnsi="Times New Roman"/>
          <w:sz w:val="28"/>
          <w:szCs w:val="28"/>
          <w:lang w:val="uk-UA"/>
        </w:rPr>
        <w:t xml:space="preserve"> Характеристика США</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Fonts w:ascii="Times New Roman" w:hAnsi="Times New Roman"/>
          <w:sz w:val="28"/>
          <w:szCs w:val="28"/>
          <w:shd w:val="clear" w:color="auto" w:fill="FFFFFF"/>
          <w:lang w:val="uk-UA"/>
        </w:rPr>
        <w:t>Загальні відомості і г</w:t>
      </w:r>
      <w:r w:rsidRPr="00081930">
        <w:rPr>
          <w:rStyle w:val="submenu-table"/>
          <w:rFonts w:ascii="Times New Roman" w:hAnsi="Times New Roman"/>
          <w:bCs/>
          <w:color w:val="000000"/>
          <w:sz w:val="28"/>
          <w:szCs w:val="28"/>
          <w:shd w:val="clear" w:color="auto" w:fill="FFFFFF"/>
          <w:lang w:val="uk-UA"/>
        </w:rPr>
        <w:t xml:space="preserve">еографічне положення. </w:t>
      </w:r>
      <w:r w:rsidRPr="00081930">
        <w:rPr>
          <w:rFonts w:ascii="Times New Roman" w:hAnsi="Times New Roman"/>
          <w:bCs/>
          <w:color w:val="000000"/>
          <w:sz w:val="28"/>
          <w:szCs w:val="28"/>
          <w:shd w:val="clear" w:color="auto" w:fill="FFFFFF"/>
          <w:lang w:val="uk-UA"/>
        </w:rPr>
        <w:t xml:space="preserve">Природні туристичні ресурси. </w:t>
      </w:r>
      <w:r w:rsidRPr="00081930">
        <w:rPr>
          <w:rFonts w:ascii="Times New Roman" w:hAnsi="Times New Roman"/>
          <w:bCs/>
          <w:color w:val="000000"/>
          <w:sz w:val="28"/>
          <w:szCs w:val="28"/>
          <w:shd w:val="clear" w:color="auto" w:fill="FFFFFF"/>
          <w:lang w:val="uk-UA"/>
        </w:rPr>
        <w:lastRenderedPageBreak/>
        <w:t>Культурно-історичні туристичні ресурси. Туристичні маршрути.</w:t>
      </w:r>
    </w:p>
    <w:p w:rsidR="00F032D2" w:rsidRPr="00081930" w:rsidRDefault="00F032D2" w:rsidP="00884FDB">
      <w:pPr>
        <w:pStyle w:val="TableParagraph"/>
        <w:spacing w:line="276" w:lineRule="auto"/>
        <w:ind w:left="567" w:right="141" w:firstLine="709"/>
        <w:jc w:val="both"/>
        <w:rPr>
          <w:rFonts w:ascii="Times New Roman" w:hAnsi="Times New Roman"/>
          <w:bCs/>
          <w:sz w:val="28"/>
          <w:szCs w:val="28"/>
          <w:lang w:val="uk-UA"/>
        </w:rPr>
      </w:pPr>
      <w:r w:rsidRPr="00081930">
        <w:rPr>
          <w:rFonts w:ascii="Times New Roman" w:hAnsi="Times New Roman"/>
          <w:b/>
          <w:sz w:val="28"/>
          <w:szCs w:val="28"/>
          <w:lang w:val="uk-UA"/>
        </w:rPr>
        <w:t>Тема 21.</w:t>
      </w:r>
      <w:r w:rsidRPr="00081930">
        <w:rPr>
          <w:rFonts w:ascii="Times New Roman" w:hAnsi="Times New Roman"/>
          <w:sz w:val="28"/>
          <w:szCs w:val="28"/>
          <w:lang w:val="uk-UA"/>
        </w:rPr>
        <w:t xml:space="preserve"> Канада</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Fonts w:ascii="Times New Roman" w:hAnsi="Times New Roman"/>
          <w:sz w:val="28"/>
          <w:szCs w:val="28"/>
          <w:shd w:val="clear" w:color="auto" w:fill="FFFFFF"/>
          <w:lang w:val="uk-UA"/>
        </w:rPr>
        <w:t>Загальні відомості і г</w:t>
      </w:r>
      <w:r w:rsidRPr="00081930">
        <w:rPr>
          <w:rStyle w:val="submenu-table"/>
          <w:rFonts w:ascii="Times New Roman" w:hAnsi="Times New Roman"/>
          <w:bCs/>
          <w:color w:val="000000"/>
          <w:sz w:val="28"/>
          <w:szCs w:val="28"/>
          <w:shd w:val="clear" w:color="auto" w:fill="FFFFFF"/>
          <w:lang w:val="uk-UA"/>
        </w:rPr>
        <w:t>еографічне положення.</w:t>
      </w:r>
      <w:r w:rsidRPr="00081930">
        <w:rPr>
          <w:rFonts w:ascii="Times New Roman" w:hAnsi="Times New Roman"/>
          <w:bCs/>
          <w:color w:val="000000"/>
          <w:sz w:val="28"/>
          <w:szCs w:val="28"/>
          <w:shd w:val="clear" w:color="auto" w:fill="FFFFFF"/>
          <w:lang w:val="uk-UA"/>
        </w:rPr>
        <w:t xml:space="preserve"> Природні туристичні ресурси. Культурно-історичні туристичні ресурси. Туристичні маршрути.</w:t>
      </w:r>
      <w:r w:rsidRPr="00081930">
        <w:rPr>
          <w:rStyle w:val="submenu-table"/>
          <w:rFonts w:ascii="Times New Roman" w:hAnsi="Times New Roman"/>
          <w:bCs/>
          <w:color w:val="000000"/>
          <w:sz w:val="28"/>
          <w:szCs w:val="28"/>
          <w:shd w:val="clear" w:color="auto" w:fill="FFFFFF"/>
          <w:lang w:val="uk-UA"/>
        </w:rPr>
        <w:t xml:space="preserve"> </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Fonts w:ascii="Times New Roman" w:hAnsi="Times New Roman"/>
          <w:b/>
          <w:sz w:val="28"/>
          <w:szCs w:val="28"/>
          <w:lang w:val="uk-UA"/>
        </w:rPr>
        <w:t>Тема 22.</w:t>
      </w:r>
      <w:r w:rsidRPr="00081930">
        <w:rPr>
          <w:rFonts w:ascii="Times New Roman" w:hAnsi="Times New Roman"/>
          <w:sz w:val="28"/>
          <w:szCs w:val="28"/>
          <w:lang w:val="uk-UA"/>
        </w:rPr>
        <w:t xml:space="preserve"> Мексика</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Fonts w:ascii="Times New Roman" w:hAnsi="Times New Roman"/>
          <w:sz w:val="28"/>
          <w:szCs w:val="28"/>
          <w:shd w:val="clear" w:color="auto" w:fill="FFFFFF"/>
          <w:lang w:val="uk-UA"/>
        </w:rPr>
        <w:t>Загальні відомості і г</w:t>
      </w:r>
      <w:r w:rsidRPr="00081930">
        <w:rPr>
          <w:rStyle w:val="submenu-table"/>
          <w:rFonts w:ascii="Times New Roman" w:hAnsi="Times New Roman"/>
          <w:bCs/>
          <w:color w:val="000000"/>
          <w:sz w:val="28"/>
          <w:szCs w:val="28"/>
          <w:shd w:val="clear" w:color="auto" w:fill="FFFFFF"/>
          <w:lang w:val="uk-UA"/>
        </w:rPr>
        <w:t xml:space="preserve">еографічне положення. </w:t>
      </w:r>
      <w:r w:rsidRPr="00081930">
        <w:rPr>
          <w:rFonts w:ascii="Times New Roman" w:hAnsi="Times New Roman"/>
          <w:bCs/>
          <w:color w:val="000000"/>
          <w:sz w:val="28"/>
          <w:szCs w:val="28"/>
          <w:shd w:val="clear" w:color="auto" w:fill="FFFFFF"/>
          <w:lang w:val="uk-UA"/>
        </w:rPr>
        <w:t>Природні туристичні ресурси. Культурно-історичні туристичні ресурси. Туристичні маршрути.</w:t>
      </w:r>
    </w:p>
    <w:p w:rsidR="00F032D2" w:rsidRPr="00081930" w:rsidRDefault="00F032D2" w:rsidP="00884FDB">
      <w:pPr>
        <w:pStyle w:val="TableParagraph"/>
        <w:spacing w:line="276" w:lineRule="auto"/>
        <w:ind w:left="567" w:right="141" w:firstLine="709"/>
        <w:jc w:val="both"/>
        <w:rPr>
          <w:rFonts w:ascii="Times New Roman" w:hAnsi="Times New Roman"/>
          <w:bCs/>
          <w:sz w:val="28"/>
          <w:szCs w:val="28"/>
          <w:lang w:val="uk-UA"/>
        </w:rPr>
      </w:pPr>
      <w:r w:rsidRPr="00081930">
        <w:rPr>
          <w:rFonts w:ascii="Times New Roman" w:hAnsi="Times New Roman"/>
          <w:b/>
          <w:bCs/>
          <w:sz w:val="28"/>
          <w:szCs w:val="28"/>
          <w:lang w:val="uk-UA"/>
        </w:rPr>
        <w:t>Тема 23.</w:t>
      </w:r>
      <w:r w:rsidRPr="00081930">
        <w:rPr>
          <w:rFonts w:ascii="Times New Roman" w:hAnsi="Times New Roman"/>
          <w:bCs/>
          <w:sz w:val="28"/>
          <w:szCs w:val="28"/>
          <w:lang w:val="uk-UA"/>
        </w:rPr>
        <w:t xml:space="preserve"> Андські країни</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Fonts w:ascii="Times New Roman" w:hAnsi="Times New Roman"/>
          <w:sz w:val="28"/>
          <w:szCs w:val="28"/>
          <w:shd w:val="clear" w:color="auto" w:fill="FFFFFF"/>
          <w:lang w:val="uk-UA"/>
        </w:rPr>
        <w:t>Загальні відомості і г</w:t>
      </w:r>
      <w:r w:rsidRPr="00081930">
        <w:rPr>
          <w:rStyle w:val="submenu-table"/>
          <w:rFonts w:ascii="Times New Roman" w:hAnsi="Times New Roman"/>
          <w:bCs/>
          <w:color w:val="000000"/>
          <w:sz w:val="28"/>
          <w:szCs w:val="28"/>
          <w:shd w:val="clear" w:color="auto" w:fill="FFFFFF"/>
          <w:lang w:val="uk-UA"/>
        </w:rPr>
        <w:t xml:space="preserve">еографічне положення. </w:t>
      </w:r>
      <w:r w:rsidRPr="00081930">
        <w:rPr>
          <w:rFonts w:ascii="Times New Roman" w:hAnsi="Times New Roman"/>
          <w:bCs/>
          <w:color w:val="000000"/>
          <w:sz w:val="28"/>
          <w:szCs w:val="28"/>
          <w:shd w:val="clear" w:color="auto" w:fill="FFFFFF"/>
          <w:lang w:val="uk-UA"/>
        </w:rPr>
        <w:t>Природні туристичні ресурси. Культурно-історичні туристичні ресурси. Туристичні маршрути.</w:t>
      </w:r>
    </w:p>
    <w:p w:rsidR="00F032D2" w:rsidRPr="00081930" w:rsidRDefault="00F032D2" w:rsidP="00884FDB">
      <w:pPr>
        <w:pStyle w:val="TableParagraph"/>
        <w:spacing w:line="276" w:lineRule="auto"/>
        <w:ind w:left="567" w:right="141" w:firstLine="709"/>
        <w:jc w:val="both"/>
        <w:rPr>
          <w:rFonts w:ascii="Times New Roman" w:hAnsi="Times New Roman"/>
          <w:bCs/>
          <w:sz w:val="28"/>
          <w:szCs w:val="28"/>
          <w:lang w:val="uk-UA"/>
        </w:rPr>
      </w:pPr>
      <w:r w:rsidRPr="00081930">
        <w:rPr>
          <w:rFonts w:ascii="Times New Roman" w:hAnsi="Times New Roman"/>
          <w:b/>
          <w:bCs/>
          <w:sz w:val="28"/>
          <w:szCs w:val="28"/>
          <w:lang w:val="uk-UA"/>
        </w:rPr>
        <w:t>Тема 24.</w:t>
      </w:r>
      <w:r w:rsidRPr="00081930">
        <w:rPr>
          <w:rFonts w:ascii="Times New Roman" w:hAnsi="Times New Roman"/>
          <w:bCs/>
          <w:sz w:val="28"/>
          <w:szCs w:val="28"/>
          <w:lang w:val="uk-UA"/>
        </w:rPr>
        <w:t xml:space="preserve"> Бразилія</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Fonts w:ascii="Times New Roman" w:hAnsi="Times New Roman"/>
          <w:sz w:val="28"/>
          <w:szCs w:val="28"/>
          <w:shd w:val="clear" w:color="auto" w:fill="FFFFFF"/>
          <w:lang w:val="uk-UA"/>
        </w:rPr>
        <w:t>Загальні відомості і г</w:t>
      </w:r>
      <w:r w:rsidRPr="00081930">
        <w:rPr>
          <w:rStyle w:val="submenu-table"/>
          <w:rFonts w:ascii="Times New Roman" w:hAnsi="Times New Roman"/>
          <w:bCs/>
          <w:color w:val="000000"/>
          <w:sz w:val="28"/>
          <w:szCs w:val="28"/>
          <w:shd w:val="clear" w:color="auto" w:fill="FFFFFF"/>
          <w:lang w:val="uk-UA"/>
        </w:rPr>
        <w:t>еографічне положення.</w:t>
      </w:r>
      <w:r w:rsidRPr="00081930">
        <w:rPr>
          <w:rFonts w:ascii="Times New Roman" w:hAnsi="Times New Roman"/>
          <w:bCs/>
          <w:color w:val="000000"/>
          <w:sz w:val="28"/>
          <w:szCs w:val="28"/>
          <w:shd w:val="clear" w:color="auto" w:fill="FFFFFF"/>
          <w:lang w:val="uk-UA"/>
        </w:rPr>
        <w:t xml:space="preserve"> Природні туристичні ресурси. Культурно-історичні туристичні ресурси. Туристичні маршрути.</w:t>
      </w:r>
      <w:r w:rsidRPr="00081930">
        <w:rPr>
          <w:rStyle w:val="submenu-table"/>
          <w:rFonts w:ascii="Times New Roman" w:hAnsi="Times New Roman"/>
          <w:bCs/>
          <w:color w:val="000000"/>
          <w:sz w:val="28"/>
          <w:szCs w:val="28"/>
          <w:shd w:val="clear" w:color="auto" w:fill="FFFFFF"/>
          <w:lang w:val="uk-UA"/>
        </w:rPr>
        <w:t xml:space="preserve"> </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Fonts w:ascii="Times New Roman" w:hAnsi="Times New Roman"/>
          <w:b/>
          <w:sz w:val="28"/>
          <w:szCs w:val="28"/>
          <w:lang w:val="uk-UA"/>
        </w:rPr>
        <w:t>Тема 25.</w:t>
      </w:r>
      <w:r w:rsidRPr="00081930">
        <w:rPr>
          <w:rFonts w:ascii="Times New Roman" w:hAnsi="Times New Roman"/>
          <w:sz w:val="28"/>
          <w:szCs w:val="28"/>
          <w:lang w:val="uk-UA"/>
        </w:rPr>
        <w:t xml:space="preserve"> Північна Африка</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Style w:val="submenu-table"/>
          <w:rFonts w:ascii="Times New Roman" w:hAnsi="Times New Roman"/>
          <w:bCs/>
          <w:color w:val="000000"/>
          <w:sz w:val="28"/>
          <w:szCs w:val="28"/>
          <w:shd w:val="clear" w:color="auto" w:fill="FFFFFF"/>
          <w:lang w:val="uk-UA"/>
        </w:rPr>
        <w:t xml:space="preserve">Країни субрегіону. </w:t>
      </w:r>
      <w:r w:rsidRPr="00081930">
        <w:rPr>
          <w:rFonts w:ascii="Times New Roman" w:hAnsi="Times New Roman"/>
          <w:bCs/>
          <w:color w:val="000000"/>
          <w:sz w:val="28"/>
          <w:szCs w:val="28"/>
          <w:shd w:val="clear" w:color="auto" w:fill="FFFFFF"/>
          <w:lang w:val="uk-UA"/>
        </w:rPr>
        <w:t>Природні туристичні ресурси. Культурно-історичні туристичні ресурси. Туристичні маршрути.</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Fonts w:ascii="Times New Roman" w:hAnsi="Times New Roman"/>
          <w:b/>
          <w:sz w:val="28"/>
          <w:szCs w:val="28"/>
          <w:lang w:val="uk-UA"/>
        </w:rPr>
        <w:t>Тема 26.</w:t>
      </w:r>
      <w:r w:rsidRPr="00081930">
        <w:rPr>
          <w:rFonts w:ascii="Times New Roman" w:hAnsi="Times New Roman"/>
          <w:sz w:val="28"/>
          <w:szCs w:val="28"/>
          <w:lang w:val="uk-UA"/>
        </w:rPr>
        <w:t xml:space="preserve"> Південна Африка</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Style w:val="submenu-table"/>
          <w:rFonts w:ascii="Times New Roman" w:hAnsi="Times New Roman"/>
          <w:bCs/>
          <w:color w:val="000000"/>
          <w:sz w:val="28"/>
          <w:szCs w:val="28"/>
          <w:shd w:val="clear" w:color="auto" w:fill="FFFFFF"/>
          <w:lang w:val="uk-UA"/>
        </w:rPr>
        <w:t xml:space="preserve">Країни субрегіону. </w:t>
      </w:r>
      <w:r w:rsidRPr="00081930">
        <w:rPr>
          <w:rFonts w:ascii="Times New Roman" w:hAnsi="Times New Roman"/>
          <w:bCs/>
          <w:color w:val="000000"/>
          <w:sz w:val="28"/>
          <w:szCs w:val="28"/>
          <w:shd w:val="clear" w:color="auto" w:fill="FFFFFF"/>
          <w:lang w:val="uk-UA"/>
        </w:rPr>
        <w:t>Природні туристичні ресурси. Культурно-історичні туристичні ресурси. Туристичні маршрути.</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Fonts w:ascii="Times New Roman" w:hAnsi="Times New Roman"/>
          <w:b/>
          <w:sz w:val="28"/>
          <w:szCs w:val="28"/>
          <w:lang w:val="uk-UA"/>
        </w:rPr>
        <w:t>Тема 27.</w:t>
      </w:r>
      <w:r w:rsidRPr="00081930">
        <w:rPr>
          <w:rFonts w:ascii="Times New Roman" w:hAnsi="Times New Roman"/>
          <w:sz w:val="28"/>
          <w:szCs w:val="28"/>
          <w:lang w:val="uk-UA"/>
        </w:rPr>
        <w:t xml:space="preserve"> Західна Африка. Східна та Центральна Африка</w:t>
      </w:r>
    </w:p>
    <w:p w:rsidR="00F032D2" w:rsidRPr="00081930" w:rsidRDefault="00F032D2" w:rsidP="00884FDB">
      <w:pPr>
        <w:pStyle w:val="TableParagraph"/>
        <w:spacing w:line="276" w:lineRule="auto"/>
        <w:ind w:left="567" w:right="141" w:firstLine="709"/>
        <w:jc w:val="both"/>
        <w:rPr>
          <w:rFonts w:ascii="Times New Roman" w:hAnsi="Times New Roman"/>
          <w:sz w:val="28"/>
          <w:szCs w:val="28"/>
          <w:lang w:val="uk-UA"/>
        </w:rPr>
      </w:pPr>
      <w:r w:rsidRPr="00081930">
        <w:rPr>
          <w:rStyle w:val="submenu-table"/>
          <w:rFonts w:ascii="Times New Roman" w:hAnsi="Times New Roman"/>
          <w:bCs/>
          <w:color w:val="000000"/>
          <w:sz w:val="28"/>
          <w:szCs w:val="28"/>
          <w:shd w:val="clear" w:color="auto" w:fill="FFFFFF"/>
          <w:lang w:val="uk-UA"/>
        </w:rPr>
        <w:t xml:space="preserve">Країни субрегіону. </w:t>
      </w:r>
      <w:r w:rsidRPr="00081930">
        <w:rPr>
          <w:rFonts w:ascii="Times New Roman" w:hAnsi="Times New Roman"/>
          <w:bCs/>
          <w:color w:val="000000"/>
          <w:sz w:val="28"/>
          <w:szCs w:val="28"/>
          <w:shd w:val="clear" w:color="auto" w:fill="FFFFFF"/>
          <w:lang w:val="uk-UA"/>
        </w:rPr>
        <w:t>Природні туристичні ресурси. Культурно-історичні туристичні ресурси. Туристичні маршрути.</w:t>
      </w:r>
    </w:p>
    <w:p w:rsidR="00F032D2" w:rsidRPr="00081930" w:rsidRDefault="00F032D2" w:rsidP="00884FDB">
      <w:pPr>
        <w:spacing w:line="276" w:lineRule="auto"/>
        <w:ind w:left="567" w:right="141" w:firstLine="709"/>
      </w:pPr>
      <w:r w:rsidRPr="00081930">
        <w:rPr>
          <w:b/>
        </w:rPr>
        <w:t xml:space="preserve">Тема 28. </w:t>
      </w:r>
      <w:r w:rsidRPr="00081930">
        <w:t>Австралія</w:t>
      </w:r>
    </w:p>
    <w:p w:rsidR="00F032D2" w:rsidRPr="00081930" w:rsidRDefault="00F032D2" w:rsidP="00884FDB">
      <w:pPr>
        <w:spacing w:line="276" w:lineRule="auto"/>
        <w:ind w:left="567" w:right="141" w:firstLine="709"/>
        <w:jc w:val="both"/>
        <w:rPr>
          <w:b/>
        </w:rPr>
      </w:pPr>
      <w:r w:rsidRPr="00081930">
        <w:rPr>
          <w:bCs/>
          <w:color w:val="000000"/>
          <w:shd w:val="clear" w:color="auto" w:fill="FFFFFF"/>
        </w:rPr>
        <w:t>Природні туристичні ресурси. Культурно-історичні туристичні ресурси. Туристичні маршрути.</w:t>
      </w:r>
    </w:p>
    <w:p w:rsidR="00F032D2" w:rsidRPr="00081930" w:rsidRDefault="00F032D2" w:rsidP="00884FDB">
      <w:pPr>
        <w:spacing w:line="276" w:lineRule="auto"/>
        <w:ind w:left="567" w:right="141" w:firstLine="709"/>
      </w:pPr>
      <w:r w:rsidRPr="00081930">
        <w:rPr>
          <w:b/>
        </w:rPr>
        <w:t xml:space="preserve">Тема 29. </w:t>
      </w:r>
      <w:r w:rsidRPr="00081930">
        <w:t>Океанія</w:t>
      </w:r>
    </w:p>
    <w:p w:rsidR="00F032D2" w:rsidRPr="00081930" w:rsidRDefault="00F032D2" w:rsidP="00884FDB">
      <w:pPr>
        <w:spacing w:line="276" w:lineRule="auto"/>
        <w:ind w:left="567" w:right="141" w:firstLine="709"/>
        <w:jc w:val="both"/>
      </w:pPr>
      <w:r w:rsidRPr="00081930">
        <w:rPr>
          <w:rStyle w:val="submenu-table"/>
          <w:bCs/>
          <w:color w:val="000000"/>
          <w:shd w:val="clear" w:color="auto" w:fill="FFFFFF"/>
        </w:rPr>
        <w:t xml:space="preserve">Країни субрегіону. </w:t>
      </w:r>
      <w:r w:rsidRPr="00081930">
        <w:rPr>
          <w:bCs/>
          <w:color w:val="000000"/>
          <w:shd w:val="clear" w:color="auto" w:fill="FFFFFF"/>
        </w:rPr>
        <w:t>Природні туристичні ресурси. Культурно-історичні туристичні ресурси. Туристичні маршрути.</w:t>
      </w:r>
    </w:p>
    <w:p w:rsidR="00F032D2" w:rsidRPr="00081930" w:rsidRDefault="00F032D2" w:rsidP="00884FDB">
      <w:pPr>
        <w:pStyle w:val="a3"/>
        <w:spacing w:line="276" w:lineRule="auto"/>
        <w:ind w:left="567" w:right="141" w:firstLine="709"/>
        <w:rPr>
          <w:spacing w:val="-2"/>
          <w:szCs w:val="28"/>
        </w:rPr>
      </w:pPr>
    </w:p>
    <w:p w:rsidR="004D05E7" w:rsidRPr="009A796E" w:rsidRDefault="00D53D78" w:rsidP="00884FDB">
      <w:pPr>
        <w:spacing w:line="276" w:lineRule="auto"/>
        <w:ind w:left="567" w:right="141" w:firstLine="709"/>
        <w:jc w:val="center"/>
        <w:rPr>
          <w:b/>
        </w:rPr>
      </w:pPr>
      <w:r>
        <w:rPr>
          <w:b/>
        </w:rPr>
        <w:t xml:space="preserve">2. </w:t>
      </w:r>
      <w:r w:rsidR="004D05E7" w:rsidRPr="009A796E">
        <w:rPr>
          <w:b/>
        </w:rPr>
        <w:t>СПОРТИВНЕ ОРІЄНТУВАННЯ</w:t>
      </w:r>
    </w:p>
    <w:p w:rsidR="004D05E7" w:rsidRPr="009A796E" w:rsidRDefault="004D05E7" w:rsidP="00884FDB">
      <w:pPr>
        <w:spacing w:line="276" w:lineRule="auto"/>
        <w:ind w:left="567" w:right="141" w:firstLine="709"/>
        <w:jc w:val="center"/>
        <w:rPr>
          <w:b/>
        </w:rPr>
      </w:pPr>
      <w:r w:rsidRPr="009A796E">
        <w:rPr>
          <w:b/>
        </w:rPr>
        <w:t>Блок 1.  Орієнтування по карті</w:t>
      </w:r>
    </w:p>
    <w:p w:rsidR="004D05E7" w:rsidRPr="009A796E" w:rsidRDefault="004D05E7" w:rsidP="00884FDB">
      <w:pPr>
        <w:spacing w:line="276" w:lineRule="auto"/>
        <w:ind w:left="567" w:right="141" w:firstLine="709"/>
        <w:rPr>
          <w:b/>
        </w:rPr>
      </w:pPr>
      <w:r w:rsidRPr="009A796E">
        <w:rPr>
          <w:b/>
        </w:rPr>
        <w:t>Тема 1. Поняття про спортивне орієнтування</w:t>
      </w:r>
    </w:p>
    <w:p w:rsidR="004D05E7" w:rsidRPr="009A796E" w:rsidRDefault="004D05E7" w:rsidP="00884FDB">
      <w:pPr>
        <w:spacing w:line="276" w:lineRule="auto"/>
        <w:ind w:left="567" w:right="141" w:firstLine="709"/>
        <w:jc w:val="both"/>
        <w:rPr>
          <w:b/>
        </w:rPr>
      </w:pPr>
      <w:r w:rsidRPr="009A796E">
        <w:t>Поняття про спортивне орієнтування. Організаційна структура спортивного орієнтування. Історія спортивного орієнтування.</w:t>
      </w:r>
    </w:p>
    <w:p w:rsidR="004D05E7" w:rsidRPr="009A796E" w:rsidRDefault="004D05E7" w:rsidP="00884FDB">
      <w:pPr>
        <w:spacing w:line="276" w:lineRule="auto"/>
        <w:ind w:left="567" w:right="141" w:firstLine="709"/>
        <w:rPr>
          <w:b/>
          <w:i/>
        </w:rPr>
      </w:pPr>
      <w:r w:rsidRPr="009A796E">
        <w:rPr>
          <w:b/>
        </w:rPr>
        <w:t>Тема 2. Спортивні карти</w:t>
      </w:r>
    </w:p>
    <w:p w:rsidR="004D05E7" w:rsidRPr="009A796E" w:rsidRDefault="004D05E7" w:rsidP="00884FDB">
      <w:pPr>
        <w:spacing w:line="276" w:lineRule="auto"/>
        <w:ind w:left="567" w:right="141" w:firstLine="709"/>
        <w:jc w:val="both"/>
      </w:pPr>
      <w:r w:rsidRPr="009A796E">
        <w:t xml:space="preserve">Спортивні карти. Види спортивних карт. Кольорові та чорно-білі карти. Масштаб спортивних карт. Оформлення спортивних карт. Відміни спортивних карт. Умовні знаки спортивних кольорових і чорно-білих карт. Класифікація умовних знаків. Зображення на спортивних картах рельєфу.  Зображення на </w:t>
      </w:r>
      <w:r w:rsidRPr="009A796E">
        <w:lastRenderedPageBreak/>
        <w:t xml:space="preserve">спортивних картах гідрографії, рослинності, штучних споруд. Визначення на спортивних картах відстані і азимуту.  </w:t>
      </w:r>
    </w:p>
    <w:p w:rsidR="004D05E7" w:rsidRPr="009A796E" w:rsidRDefault="004D05E7" w:rsidP="00884FDB">
      <w:pPr>
        <w:spacing w:line="276" w:lineRule="auto"/>
        <w:ind w:left="567" w:right="141" w:firstLine="709"/>
        <w:jc w:val="both"/>
        <w:rPr>
          <w:b/>
        </w:rPr>
      </w:pPr>
      <w:r w:rsidRPr="009A796E">
        <w:rPr>
          <w:b/>
        </w:rPr>
        <w:t>Тема 3. Робота з картою</w:t>
      </w:r>
    </w:p>
    <w:p w:rsidR="004D05E7" w:rsidRPr="009A796E" w:rsidRDefault="004D05E7" w:rsidP="00884FDB">
      <w:pPr>
        <w:spacing w:line="276" w:lineRule="auto"/>
        <w:ind w:left="567" w:right="141" w:firstLine="709"/>
        <w:jc w:val="both"/>
      </w:pPr>
      <w:r w:rsidRPr="009A796E">
        <w:t>Читання карти. Прийоми орієнтування карти. Орієнтування карти за лінійними орієнтирами. Орієнтування карти за напрямком. Визначення свого місцеположення методом співставлення карти з місцевістю, методом виміру відстані, що пройшли.</w:t>
      </w:r>
    </w:p>
    <w:p w:rsidR="004D05E7" w:rsidRPr="009A796E" w:rsidRDefault="004D05E7" w:rsidP="00884FDB">
      <w:pPr>
        <w:spacing w:line="276" w:lineRule="auto"/>
        <w:ind w:left="567" w:right="141" w:firstLine="709"/>
        <w:jc w:val="center"/>
        <w:rPr>
          <w:b/>
        </w:rPr>
      </w:pPr>
      <w:r w:rsidRPr="009A796E">
        <w:rPr>
          <w:b/>
        </w:rPr>
        <w:t>Блок 2. Орієнтування на місцевості</w:t>
      </w:r>
    </w:p>
    <w:p w:rsidR="004D05E7" w:rsidRPr="009A796E" w:rsidRDefault="004D05E7" w:rsidP="00884FDB">
      <w:pPr>
        <w:spacing w:line="276" w:lineRule="auto"/>
        <w:ind w:left="567" w:right="141" w:firstLine="709"/>
        <w:jc w:val="both"/>
      </w:pPr>
      <w:r w:rsidRPr="009A796E">
        <w:rPr>
          <w:b/>
        </w:rPr>
        <w:t>Тема 4. Відстань і азимут на місцевості</w:t>
      </w:r>
    </w:p>
    <w:p w:rsidR="004D05E7" w:rsidRPr="009A796E" w:rsidRDefault="004D05E7" w:rsidP="00884FDB">
      <w:pPr>
        <w:spacing w:line="276" w:lineRule="auto"/>
        <w:ind w:left="567" w:right="141" w:firstLine="709"/>
        <w:jc w:val="both"/>
      </w:pPr>
      <w:r w:rsidRPr="009A796E">
        <w:t xml:space="preserve"> Робота з компасом. Види компасів. Будова спортивного компасу. Визначення азимуту за допомогою спортивного компасу на місцевості і на карті.  Визначення відстані за допомогою спортивного компасу на карті. Рух на місцевості за азимутом.</w:t>
      </w:r>
    </w:p>
    <w:p w:rsidR="004D05E7" w:rsidRPr="009A796E" w:rsidRDefault="004D05E7" w:rsidP="00884FDB">
      <w:pPr>
        <w:spacing w:line="276" w:lineRule="auto"/>
        <w:ind w:left="567" w:right="141" w:firstLine="709"/>
        <w:jc w:val="both"/>
      </w:pPr>
      <w:r w:rsidRPr="009A796E">
        <w:t xml:space="preserve">Визначення відстані на місцевості за допомогою рахунку кроків, за допомогою візуального визначення відстані, за допомогою часу руху.  </w:t>
      </w:r>
    </w:p>
    <w:p w:rsidR="004D05E7" w:rsidRPr="009A796E" w:rsidRDefault="004D05E7" w:rsidP="00884FDB">
      <w:pPr>
        <w:spacing w:line="276" w:lineRule="auto"/>
        <w:ind w:left="567" w:right="141" w:firstLine="709"/>
        <w:jc w:val="both"/>
        <w:rPr>
          <w:b/>
        </w:rPr>
      </w:pPr>
      <w:r w:rsidRPr="009A796E">
        <w:rPr>
          <w:b/>
        </w:rPr>
        <w:t>Тема 5. Способи орієнтування на дистанції орієнтування</w:t>
      </w:r>
    </w:p>
    <w:p w:rsidR="004D05E7" w:rsidRPr="009A796E" w:rsidRDefault="004D05E7" w:rsidP="00884FDB">
      <w:pPr>
        <w:spacing w:line="276" w:lineRule="auto"/>
        <w:ind w:left="567" w:right="141" w:firstLine="709"/>
        <w:jc w:val="both"/>
      </w:pPr>
      <w:r w:rsidRPr="009A796E">
        <w:t xml:space="preserve">Тактико-технічні прийоми вибору шляху руху на карті і місцевості.  Рух за азимутом. Рух за супутніми орієнтирами. Комбінований спосіб руху.  Фактори, що впливають на вибір шляху руху і швидкість руху. Картографічні, технічні (особливості місцевості), фізіологічні фактори і метеорологічні умови. </w:t>
      </w:r>
    </w:p>
    <w:p w:rsidR="004D05E7" w:rsidRPr="009A796E" w:rsidRDefault="004D05E7" w:rsidP="00884FDB">
      <w:pPr>
        <w:spacing w:line="276" w:lineRule="auto"/>
        <w:ind w:left="567" w:right="141" w:firstLine="709"/>
        <w:jc w:val="both"/>
      </w:pPr>
      <w:r w:rsidRPr="009A796E">
        <w:rPr>
          <w:b/>
        </w:rPr>
        <w:t>Тема 6. Види змагань з спортивного орієнтування</w:t>
      </w:r>
    </w:p>
    <w:p w:rsidR="004D05E7" w:rsidRPr="009A796E" w:rsidRDefault="004D05E7" w:rsidP="00884FDB">
      <w:pPr>
        <w:spacing w:line="276" w:lineRule="auto"/>
        <w:ind w:left="567" w:right="141" w:firstLine="709"/>
        <w:jc w:val="both"/>
      </w:pPr>
      <w:r w:rsidRPr="009A796E">
        <w:t xml:space="preserve">Види змагань з спортивного орієнтування. Змагання з орієнтування у заданому напрямку. Змагання з орієнтування за вибором. Змагання з орієнтування за маркованим маршрутом. </w:t>
      </w:r>
    </w:p>
    <w:p w:rsidR="004D05E7" w:rsidRPr="009A796E" w:rsidRDefault="004D05E7" w:rsidP="00884FDB">
      <w:pPr>
        <w:spacing w:line="276" w:lineRule="auto"/>
        <w:ind w:left="567" w:right="141" w:firstLine="709"/>
        <w:jc w:val="both"/>
        <w:rPr>
          <w:b/>
        </w:rPr>
      </w:pPr>
      <w:r w:rsidRPr="009A796E">
        <w:rPr>
          <w:b/>
        </w:rPr>
        <w:t>Тема 7. Організація змагань з спортивного орієнтування</w:t>
      </w:r>
    </w:p>
    <w:p w:rsidR="004D05E7" w:rsidRPr="009A796E" w:rsidRDefault="004D05E7" w:rsidP="00884FDB">
      <w:pPr>
        <w:spacing w:line="276" w:lineRule="auto"/>
        <w:ind w:left="567" w:right="141" w:firstLine="709"/>
        <w:jc w:val="both"/>
      </w:pPr>
      <w:r w:rsidRPr="009A796E">
        <w:t xml:space="preserve">Обладнання дистанції. Структура дистанції. Обладнання контрольних пунктів. Способи встановлення відміток на контрольних пунктах. </w:t>
      </w:r>
    </w:p>
    <w:p w:rsidR="004D05E7" w:rsidRPr="009A796E" w:rsidRDefault="004D05E7" w:rsidP="00884FDB">
      <w:pPr>
        <w:spacing w:line="276" w:lineRule="auto"/>
        <w:ind w:left="567" w:right="141" w:firstLine="709"/>
        <w:jc w:val="both"/>
      </w:pPr>
      <w:r w:rsidRPr="009A796E">
        <w:t xml:space="preserve">Організація змагань. Порядок старту і проходження дистанції. Суддівство змагань. Визначення результатів.  </w:t>
      </w:r>
    </w:p>
    <w:p w:rsidR="004D05E7" w:rsidRDefault="004D05E7" w:rsidP="00884FDB">
      <w:pPr>
        <w:pStyle w:val="a3"/>
        <w:spacing w:line="276" w:lineRule="auto"/>
        <w:ind w:left="567" w:right="141" w:firstLine="709"/>
        <w:rPr>
          <w:spacing w:val="-2"/>
          <w:szCs w:val="28"/>
          <w:highlight w:val="yellow"/>
          <w:lang w:val="ru-RU"/>
        </w:rPr>
      </w:pPr>
    </w:p>
    <w:p w:rsidR="004D05E7" w:rsidRPr="009A796E" w:rsidRDefault="00D53D78" w:rsidP="00884FDB">
      <w:pPr>
        <w:spacing w:line="276" w:lineRule="auto"/>
        <w:ind w:left="567" w:right="141" w:firstLine="709"/>
        <w:jc w:val="center"/>
        <w:rPr>
          <w:b/>
        </w:rPr>
      </w:pPr>
      <w:r>
        <w:rPr>
          <w:b/>
        </w:rPr>
        <w:t xml:space="preserve">3. </w:t>
      </w:r>
      <w:r w:rsidR="004D05E7" w:rsidRPr="009A796E">
        <w:rPr>
          <w:b/>
        </w:rPr>
        <w:t>ТУРИЗМ І МЕТОДИКА ТУРИСТИЧНОЇ РОБОТИ</w:t>
      </w:r>
    </w:p>
    <w:p w:rsidR="004D05E7" w:rsidRPr="009A796E" w:rsidRDefault="004D05E7" w:rsidP="00884FDB">
      <w:pPr>
        <w:spacing w:line="276" w:lineRule="auto"/>
        <w:ind w:left="567" w:right="141" w:firstLine="709"/>
        <w:jc w:val="both"/>
      </w:pPr>
      <w:r w:rsidRPr="009A796E">
        <w:rPr>
          <w:b/>
        </w:rPr>
        <w:t>Тема 1.</w:t>
      </w:r>
      <w:r w:rsidRPr="009A796E">
        <w:t xml:space="preserve"> Структура сучасного туризму</w:t>
      </w:r>
    </w:p>
    <w:p w:rsidR="004D05E7" w:rsidRPr="009A796E" w:rsidRDefault="004D05E7" w:rsidP="00884FDB">
      <w:pPr>
        <w:spacing w:line="276" w:lineRule="auto"/>
        <w:ind w:left="567" w:right="141" w:firstLine="709"/>
        <w:jc w:val="both"/>
      </w:pPr>
      <w:r w:rsidRPr="009A796E">
        <w:rPr>
          <w:color w:val="000000"/>
        </w:rPr>
        <w:t>Значення і</w:t>
      </w:r>
      <w:r w:rsidRPr="009A796E">
        <w:rPr>
          <w:i/>
          <w:iCs/>
          <w:color w:val="000000"/>
        </w:rPr>
        <w:t xml:space="preserve"> </w:t>
      </w:r>
      <w:r w:rsidRPr="009A796E">
        <w:rPr>
          <w:color w:val="000000"/>
        </w:rPr>
        <w:t xml:space="preserve">задачі курсу "Туризм і методика туристичної роботи". Міжпредметні зв’язки туризму з географією, біологією, історією, краєзнавством та іншими дисциплінами. </w:t>
      </w:r>
    </w:p>
    <w:p w:rsidR="004D05E7" w:rsidRPr="009A796E" w:rsidRDefault="004D05E7" w:rsidP="00884FDB">
      <w:pPr>
        <w:shd w:val="clear" w:color="auto" w:fill="FFFFFF"/>
        <w:spacing w:line="276" w:lineRule="auto"/>
        <w:ind w:left="567" w:right="141" w:firstLine="709"/>
        <w:jc w:val="both"/>
        <w:rPr>
          <w:color w:val="000000"/>
        </w:rPr>
      </w:pPr>
      <w:r w:rsidRPr="009A796E">
        <w:rPr>
          <w:color w:val="000000"/>
        </w:rPr>
        <w:t>Поняття "туризм". Класифікація туризму. Характеристика класифікаційних принципів: мета подорожі, спосіб пересування в подорожі, форми подорожей, вікова ознака учасників, характер організованості, тривалість подорожі, сезонність, кількість учасників, територіальна озна</w:t>
      </w:r>
      <w:r w:rsidRPr="009A796E">
        <w:rPr>
          <w:color w:val="000000"/>
        </w:rPr>
        <w:softHyphen/>
        <w:t xml:space="preserve">ка. Пізнавальний, оздоровчий, спортивний туризм. Види туризму, пішохідний, гірський, лижний, </w:t>
      </w:r>
      <w:r w:rsidRPr="009A796E">
        <w:rPr>
          <w:color w:val="000000"/>
        </w:rPr>
        <w:lastRenderedPageBreak/>
        <w:t>гірськолижний, водний, спелеоту</w:t>
      </w:r>
      <w:r w:rsidRPr="009A796E">
        <w:rPr>
          <w:color w:val="000000"/>
        </w:rPr>
        <w:softHyphen/>
        <w:t>ризм, велосипедний, кінний. Структура керування та основні зак</w:t>
      </w:r>
      <w:r w:rsidRPr="009A796E">
        <w:rPr>
          <w:color w:val="000000"/>
        </w:rPr>
        <w:softHyphen/>
        <w:t>лади в системі шкільного туризму. Правила проведення туристських подорожей з учнівською і студентською мо</w:t>
      </w:r>
      <w:r w:rsidRPr="009A796E">
        <w:rPr>
          <w:color w:val="000000"/>
        </w:rPr>
        <w:softHyphen/>
        <w:t>лоддю закладів освіти України. Основні види туристичних закладів. Центри дитячого та юнацького туризму, маршрутно-кваліфікаційна комісія, контрольно-рятувальна служба.</w:t>
      </w:r>
    </w:p>
    <w:p w:rsidR="004D05E7" w:rsidRPr="009A796E" w:rsidRDefault="004D05E7" w:rsidP="00884FDB">
      <w:pPr>
        <w:shd w:val="clear" w:color="auto" w:fill="FFFFFF"/>
        <w:spacing w:line="276" w:lineRule="auto"/>
        <w:ind w:left="567" w:right="141" w:firstLine="709"/>
        <w:jc w:val="both"/>
        <w:rPr>
          <w:color w:val="000000"/>
        </w:rPr>
      </w:pPr>
      <w:r w:rsidRPr="009A796E">
        <w:rPr>
          <w:b/>
          <w:color w:val="000000"/>
        </w:rPr>
        <w:t>Тема 2.</w:t>
      </w:r>
      <w:r w:rsidRPr="009A796E">
        <w:rPr>
          <w:color w:val="000000"/>
        </w:rPr>
        <w:t xml:space="preserve"> Туристичні ресурси України.</w:t>
      </w:r>
    </w:p>
    <w:p w:rsidR="004D05E7" w:rsidRPr="009A796E" w:rsidRDefault="004D05E7" w:rsidP="00884FDB">
      <w:pPr>
        <w:shd w:val="clear" w:color="auto" w:fill="FFFFFF"/>
        <w:spacing w:line="276" w:lineRule="auto"/>
        <w:ind w:left="567" w:right="141" w:firstLine="709"/>
        <w:jc w:val="both"/>
      </w:pPr>
      <w:r w:rsidRPr="009A796E">
        <w:rPr>
          <w:color w:val="000000"/>
        </w:rPr>
        <w:t>Поняття про туристичні ресурси. Класифікація туристичних ресур</w:t>
      </w:r>
      <w:r w:rsidRPr="009A796E">
        <w:rPr>
          <w:color w:val="000000"/>
        </w:rPr>
        <w:softHyphen/>
        <w:t>сів. Природні ресурси. Кліматичні ресурси. Геоморфологічні ресурси. Ботанічні ресурси. Естетичні ресурси. Оцінка туристичних ресурсів. Елементи гірського рельєфу як туристичні ресурси. Культурно-історичні ресурси. Соціально-економічні ресурси та умови розвитку туризму.</w:t>
      </w:r>
    </w:p>
    <w:p w:rsidR="004D05E7" w:rsidRPr="009A796E" w:rsidRDefault="004D05E7" w:rsidP="00884FDB">
      <w:pPr>
        <w:shd w:val="clear" w:color="auto" w:fill="FFFFFF"/>
        <w:spacing w:line="276" w:lineRule="auto"/>
        <w:ind w:left="567" w:right="141" w:firstLine="709"/>
        <w:jc w:val="both"/>
        <w:rPr>
          <w:color w:val="000000"/>
        </w:rPr>
      </w:pPr>
      <w:r w:rsidRPr="009A796E">
        <w:rPr>
          <w:color w:val="000000"/>
        </w:rPr>
        <w:t>Загальна характеристика туристичних ресурсів України. Ту</w:t>
      </w:r>
      <w:r w:rsidRPr="009A796E">
        <w:rPr>
          <w:color w:val="000000"/>
        </w:rPr>
        <w:softHyphen/>
        <w:t>ристичні ресурси для пішохідного туризму. Ресурси для спелео</w:t>
      </w:r>
      <w:r w:rsidRPr="009A796E">
        <w:rPr>
          <w:color w:val="000000"/>
        </w:rPr>
        <w:softHyphen/>
        <w:t>туризму. Ресурси для водного туризму. Культурно-історичні ресур</w:t>
      </w:r>
      <w:r w:rsidRPr="009A796E">
        <w:rPr>
          <w:color w:val="000000"/>
        </w:rPr>
        <w:softHyphen/>
        <w:t xml:space="preserve">си України. Історико-культурнІ заповідники України. Природні національні парки України та їх значення для розвитку туризму. Туристичні регіони України. </w:t>
      </w:r>
    </w:p>
    <w:p w:rsidR="004D05E7" w:rsidRPr="009A796E" w:rsidRDefault="004D05E7" w:rsidP="00884FDB">
      <w:pPr>
        <w:spacing w:line="276" w:lineRule="auto"/>
        <w:ind w:left="567" w:right="141" w:firstLine="709"/>
      </w:pPr>
      <w:r w:rsidRPr="009A796E">
        <w:rPr>
          <w:b/>
        </w:rPr>
        <w:t>Тема 3.</w:t>
      </w:r>
      <w:r w:rsidRPr="009A796E">
        <w:t xml:space="preserve"> Види туристичних подорожей.</w:t>
      </w:r>
    </w:p>
    <w:p w:rsidR="004D05E7" w:rsidRPr="009A796E" w:rsidRDefault="004D05E7" w:rsidP="00884FDB">
      <w:pPr>
        <w:shd w:val="clear" w:color="auto" w:fill="FFFFFF"/>
        <w:spacing w:line="276" w:lineRule="auto"/>
        <w:ind w:left="567" w:right="141" w:firstLine="709"/>
        <w:jc w:val="both"/>
        <w:rPr>
          <w:color w:val="000000"/>
        </w:rPr>
      </w:pPr>
      <w:r w:rsidRPr="009A796E">
        <w:rPr>
          <w:color w:val="000000"/>
        </w:rPr>
        <w:t>Класифікація туристських подорожей. Походи. Екскурсії. Експеди</w:t>
      </w:r>
      <w:r w:rsidRPr="009A796E">
        <w:rPr>
          <w:color w:val="000000"/>
        </w:rPr>
        <w:softHyphen/>
        <w:t>ції. Класифікація туристських подорожей за видами туризму. Спортивна класифікація туристських подорожей. Ка</w:t>
      </w:r>
      <w:r w:rsidRPr="009A796E">
        <w:rPr>
          <w:color w:val="000000"/>
        </w:rPr>
        <w:softHyphen/>
        <w:t>тегорії та ступені складності туристських походів. Нормативи туристських походів. Протяжність маршрутів. Тривалість походів. Технічна складність походу. Локальні перешкоди. Протяжні пере</w:t>
      </w:r>
      <w:r w:rsidRPr="009A796E">
        <w:rPr>
          <w:color w:val="000000"/>
        </w:rPr>
        <w:softHyphen/>
        <w:t>шкоди. Автономність маршруту. Географічний показник району по</w:t>
      </w:r>
      <w:r w:rsidRPr="009A796E">
        <w:rPr>
          <w:color w:val="000000"/>
        </w:rPr>
        <w:softHyphen/>
        <w:t>дорожі. Коефіцієнт перепаду висот.</w:t>
      </w:r>
    </w:p>
    <w:p w:rsidR="004D05E7" w:rsidRPr="009A796E" w:rsidRDefault="004D05E7" w:rsidP="00884FDB">
      <w:pPr>
        <w:shd w:val="clear" w:color="auto" w:fill="FFFFFF"/>
        <w:spacing w:line="276" w:lineRule="auto"/>
        <w:ind w:left="567" w:right="141" w:firstLine="709"/>
        <w:jc w:val="both"/>
        <w:rPr>
          <w:color w:val="000000"/>
        </w:rPr>
      </w:pPr>
      <w:r w:rsidRPr="009A796E">
        <w:rPr>
          <w:b/>
        </w:rPr>
        <w:t>Тема 4.</w:t>
      </w:r>
      <w:r w:rsidRPr="009A796E">
        <w:t xml:space="preserve"> Підготовка туристичних подорожей.</w:t>
      </w:r>
    </w:p>
    <w:p w:rsidR="004D05E7" w:rsidRPr="009A796E" w:rsidRDefault="004D05E7" w:rsidP="00884FDB">
      <w:pPr>
        <w:shd w:val="clear" w:color="auto" w:fill="FFFFFF"/>
        <w:spacing w:line="276" w:lineRule="auto"/>
        <w:ind w:left="567" w:right="141" w:firstLine="709"/>
        <w:jc w:val="both"/>
        <w:rPr>
          <w:color w:val="000000"/>
        </w:rPr>
      </w:pPr>
      <w:r w:rsidRPr="009A796E">
        <w:rPr>
          <w:color w:val="000000"/>
        </w:rPr>
        <w:t xml:space="preserve"> Принципи побудови маршруту. Види маршрутів. Лінійний маршрут. Кільцевий маршрут. Радіаль</w:t>
      </w:r>
      <w:r w:rsidRPr="009A796E">
        <w:rPr>
          <w:color w:val="000000"/>
        </w:rPr>
        <w:softHyphen/>
        <w:t>ний маршрут. Графік походу. Орієнтовні норми переходів для різ</w:t>
      </w:r>
      <w:r w:rsidRPr="009A796E">
        <w:rPr>
          <w:color w:val="000000"/>
        </w:rPr>
        <w:softHyphen/>
        <w:t>них вікових груп. Комплектування туристської групи. Вимоги до учасників та керівників. Розподіл обов'язків в подорожі. Пра</w:t>
      </w:r>
      <w:r w:rsidRPr="009A796E">
        <w:rPr>
          <w:color w:val="000000"/>
        </w:rPr>
        <w:softHyphen/>
        <w:t>вила оформлення туристичної маршрутної документації. Маршрутно-кваліфікаційна комісія. Маршрутна книжка. Маршрутний Лист. Кон</w:t>
      </w:r>
      <w:r w:rsidRPr="009A796E">
        <w:rPr>
          <w:color w:val="000000"/>
        </w:rPr>
        <w:softHyphen/>
        <w:t>трольні строки, розрядні вимоги.</w:t>
      </w:r>
    </w:p>
    <w:p w:rsidR="004D05E7" w:rsidRPr="009A796E" w:rsidRDefault="004D05E7" w:rsidP="00884FDB">
      <w:pPr>
        <w:shd w:val="clear" w:color="auto" w:fill="FFFFFF"/>
        <w:spacing w:line="276" w:lineRule="auto"/>
        <w:ind w:left="567" w:right="141" w:firstLine="709"/>
        <w:jc w:val="both"/>
        <w:rPr>
          <w:color w:val="000000"/>
        </w:rPr>
      </w:pPr>
      <w:r w:rsidRPr="009A796E">
        <w:rPr>
          <w:b/>
          <w:color w:val="000000"/>
        </w:rPr>
        <w:t>Тема 5.</w:t>
      </w:r>
      <w:r w:rsidRPr="009A796E">
        <w:rPr>
          <w:color w:val="000000"/>
        </w:rPr>
        <w:t xml:space="preserve"> Туристичне спорядження.</w:t>
      </w:r>
    </w:p>
    <w:p w:rsidR="004D05E7" w:rsidRPr="009A796E" w:rsidRDefault="004D05E7" w:rsidP="00884FDB">
      <w:pPr>
        <w:shd w:val="clear" w:color="auto" w:fill="FFFFFF"/>
        <w:spacing w:line="276" w:lineRule="auto"/>
        <w:ind w:left="567" w:right="141" w:firstLine="709"/>
        <w:jc w:val="both"/>
      </w:pPr>
      <w:r w:rsidRPr="009A796E">
        <w:rPr>
          <w:color w:val="000000"/>
        </w:rPr>
        <w:t>Класифікація туристичного спорядження. Групове спорядження. Характеристика туристських палаток. Спорядження для вогнища. Спорядження для готування їжи. Особисте спорядження. Види рюк</w:t>
      </w:r>
      <w:r w:rsidRPr="009A796E">
        <w:rPr>
          <w:color w:val="000000"/>
        </w:rPr>
        <w:softHyphen/>
        <w:t>заків (м’який, станковий, напівжорсткий), принципи їх укладання. Туристський одяг. Спальний мішок. Предмети гігієни.</w:t>
      </w:r>
    </w:p>
    <w:p w:rsidR="004D05E7" w:rsidRPr="009A796E" w:rsidRDefault="004D05E7" w:rsidP="00884FDB">
      <w:pPr>
        <w:shd w:val="clear" w:color="auto" w:fill="FFFFFF"/>
        <w:spacing w:line="276" w:lineRule="auto"/>
        <w:ind w:left="567" w:right="141" w:firstLine="709"/>
        <w:jc w:val="both"/>
      </w:pPr>
      <w:r w:rsidRPr="009A796E">
        <w:rPr>
          <w:color w:val="000000"/>
        </w:rPr>
        <w:t>Спеціальне спорядження. Характеристика туристичних моту</w:t>
      </w:r>
      <w:r w:rsidRPr="009A796E">
        <w:rPr>
          <w:color w:val="000000"/>
        </w:rPr>
        <w:softHyphen/>
        <w:t>зок. Види і призначення туристичних карабінів. Види, призначен</w:t>
      </w:r>
      <w:r w:rsidRPr="009A796E">
        <w:rPr>
          <w:color w:val="000000"/>
        </w:rPr>
        <w:softHyphen/>
        <w:t xml:space="preserve">ня та в’язка туристичних вузлів: прямий, академічний, брамшкотовий, зустрічний, вісімка, булінь, </w:t>
      </w:r>
      <w:r w:rsidRPr="009A796E">
        <w:rPr>
          <w:color w:val="000000"/>
        </w:rPr>
        <w:lastRenderedPageBreak/>
        <w:t>схоплювальний (прусік), схоплювальний обмотувальний, удавка, штик, стремено.</w:t>
      </w:r>
    </w:p>
    <w:p w:rsidR="004D05E7" w:rsidRPr="009A796E" w:rsidRDefault="004D05E7" w:rsidP="00884FDB">
      <w:pPr>
        <w:shd w:val="clear" w:color="auto" w:fill="FFFFFF"/>
        <w:spacing w:line="276" w:lineRule="auto"/>
        <w:ind w:left="567" w:right="141" w:firstLine="709"/>
        <w:jc w:val="both"/>
        <w:rPr>
          <w:color w:val="000000"/>
        </w:rPr>
      </w:pPr>
      <w:r w:rsidRPr="009A796E">
        <w:rPr>
          <w:color w:val="000000"/>
        </w:rPr>
        <w:t>Ремонтний набір. Фотоапаратура. Прилади для орієнтування.</w:t>
      </w:r>
    </w:p>
    <w:p w:rsidR="004D05E7" w:rsidRPr="009A796E" w:rsidRDefault="004D05E7" w:rsidP="00884FDB">
      <w:pPr>
        <w:shd w:val="clear" w:color="auto" w:fill="FFFFFF"/>
        <w:tabs>
          <w:tab w:val="left" w:pos="-180"/>
        </w:tabs>
        <w:spacing w:line="276" w:lineRule="auto"/>
        <w:ind w:left="567" w:right="141" w:firstLine="709"/>
      </w:pPr>
      <w:r w:rsidRPr="009A796E">
        <w:rPr>
          <w:b/>
        </w:rPr>
        <w:t xml:space="preserve">Тема 6. </w:t>
      </w:r>
      <w:r w:rsidRPr="009A796E">
        <w:t>П</w:t>
      </w:r>
      <w:r w:rsidRPr="009A796E">
        <w:rPr>
          <w:color w:val="000000"/>
        </w:rPr>
        <w:t>роведення туристських походів.</w:t>
      </w:r>
    </w:p>
    <w:p w:rsidR="004D05E7" w:rsidRPr="009A796E" w:rsidRDefault="004D05E7" w:rsidP="00884FDB">
      <w:pPr>
        <w:shd w:val="clear" w:color="auto" w:fill="FFFFFF"/>
        <w:spacing w:line="276" w:lineRule="auto"/>
        <w:ind w:left="567" w:right="141" w:firstLine="709"/>
        <w:jc w:val="both"/>
        <w:rPr>
          <w:color w:val="000000"/>
        </w:rPr>
      </w:pPr>
      <w:r w:rsidRPr="009A796E">
        <w:rPr>
          <w:color w:val="000000"/>
        </w:rPr>
        <w:t>Режим дня в поході. Режим руху на маршруті (швидкість, строй, тривалість руху). Організація бівуаків: вибір місця, установка, згортання бівуаку. Види вогнищ: криниця, курінь, зіркове, три поліна, нодья, тайгове. Особливості харчування в поході. Список та розрахунок кількості продуктів для групи в поході. Розподіл групового спорядження та продуктів харчування між учасниками походу.</w:t>
      </w:r>
    </w:p>
    <w:p w:rsidR="004D05E7" w:rsidRPr="009A796E" w:rsidRDefault="004D05E7" w:rsidP="00884FDB">
      <w:pPr>
        <w:shd w:val="clear" w:color="auto" w:fill="FFFFFF"/>
        <w:spacing w:line="276" w:lineRule="auto"/>
        <w:ind w:left="567" w:right="141" w:firstLine="709"/>
        <w:jc w:val="both"/>
        <w:rPr>
          <w:color w:val="000000"/>
        </w:rPr>
      </w:pPr>
      <w:r w:rsidRPr="009A796E">
        <w:rPr>
          <w:b/>
        </w:rPr>
        <w:t xml:space="preserve">Тема 7. </w:t>
      </w:r>
      <w:r w:rsidRPr="009A796E">
        <w:t>Подолання перешкод в поході.</w:t>
      </w:r>
      <w:r w:rsidRPr="009A796E">
        <w:rPr>
          <w:b/>
        </w:rPr>
        <w:t xml:space="preserve"> </w:t>
      </w:r>
    </w:p>
    <w:p w:rsidR="004D05E7" w:rsidRPr="009A796E" w:rsidRDefault="004D05E7" w:rsidP="00884FDB">
      <w:pPr>
        <w:shd w:val="clear" w:color="auto" w:fill="FFFFFF"/>
        <w:spacing w:line="276" w:lineRule="auto"/>
        <w:ind w:left="567" w:right="141" w:firstLine="709"/>
        <w:jc w:val="both"/>
        <w:rPr>
          <w:color w:val="000000"/>
        </w:rPr>
      </w:pPr>
      <w:r w:rsidRPr="009A796E">
        <w:rPr>
          <w:color w:val="000000"/>
        </w:rPr>
        <w:t>Техніка подолання схилів, правила подолання заболочених ділянок. Призначення та в’язання грудної обв</w:t>
      </w:r>
      <w:r w:rsidRPr="009A796E">
        <w:rPr>
          <w:color w:val="000000"/>
          <w:vertAlign w:val="superscript"/>
        </w:rPr>
        <w:t>’</w:t>
      </w:r>
      <w:r w:rsidRPr="009A796E">
        <w:rPr>
          <w:color w:val="000000"/>
        </w:rPr>
        <w:t>язки і бесідки з репшнура. Стаціонарна страхувальна система. Призна</w:t>
      </w:r>
      <w:r w:rsidRPr="009A796E">
        <w:rPr>
          <w:color w:val="000000"/>
        </w:rPr>
        <w:softHyphen/>
        <w:t xml:space="preserve">чення, організація та особливості техніки безпеки переправ: убрід з альпенштоком, убрід стінкою, по колоді з перилами, по паралельним перилам, навісною. </w:t>
      </w:r>
    </w:p>
    <w:p w:rsidR="004D05E7" w:rsidRPr="009A796E" w:rsidRDefault="004D05E7" w:rsidP="00884FDB">
      <w:pPr>
        <w:shd w:val="clear" w:color="auto" w:fill="FFFFFF"/>
        <w:spacing w:line="276" w:lineRule="auto"/>
        <w:ind w:left="567" w:right="141" w:firstLine="709"/>
      </w:pPr>
      <w:r w:rsidRPr="009A796E">
        <w:rPr>
          <w:b/>
        </w:rPr>
        <w:t>Тема 8.</w:t>
      </w:r>
      <w:r w:rsidRPr="009A796E">
        <w:t xml:space="preserve"> О</w:t>
      </w:r>
      <w:r w:rsidRPr="009A796E">
        <w:rPr>
          <w:color w:val="000000"/>
        </w:rPr>
        <w:t>рієнтування в туристському поході.</w:t>
      </w:r>
    </w:p>
    <w:p w:rsidR="004D05E7" w:rsidRPr="009A796E" w:rsidRDefault="004D05E7" w:rsidP="00884FDB">
      <w:pPr>
        <w:spacing w:line="276" w:lineRule="auto"/>
        <w:ind w:left="567" w:right="141" w:firstLine="709"/>
        <w:jc w:val="both"/>
      </w:pPr>
      <w:r w:rsidRPr="009A796E">
        <w:rPr>
          <w:color w:val="000000"/>
        </w:rPr>
        <w:t>Характеристика туристських картосхем, карт, кроків, атласів. Спеціальні умовні знаки туристських карт. Технічний опис ді</w:t>
      </w:r>
      <w:r w:rsidRPr="009A796E">
        <w:rPr>
          <w:color w:val="000000"/>
        </w:rPr>
        <w:softHyphen/>
        <w:t>лянки туристичного маршруту (відстань між пунктами, абсолютні висоти, напрям руху, характер місцевості, основні орієнтири, перешкоди, мери техніки безпеки). Призначення маркіровки турис</w:t>
      </w:r>
      <w:r w:rsidRPr="009A796E">
        <w:rPr>
          <w:color w:val="000000"/>
        </w:rPr>
        <w:softHyphen/>
        <w:t>тичних маршрутів. Орієнтування за місцевими признаками.</w:t>
      </w:r>
    </w:p>
    <w:p w:rsidR="004D05E7" w:rsidRPr="009A796E" w:rsidRDefault="004D05E7" w:rsidP="00884FDB">
      <w:pPr>
        <w:shd w:val="clear" w:color="auto" w:fill="FFFFFF"/>
        <w:tabs>
          <w:tab w:val="left" w:pos="-360"/>
        </w:tabs>
        <w:spacing w:line="276" w:lineRule="auto"/>
        <w:ind w:left="567" w:right="141" w:firstLine="709"/>
      </w:pPr>
      <w:r w:rsidRPr="009A796E">
        <w:rPr>
          <w:b/>
        </w:rPr>
        <w:t xml:space="preserve">Тема 9. </w:t>
      </w:r>
      <w:r w:rsidRPr="009A796E">
        <w:t>П</w:t>
      </w:r>
      <w:r w:rsidRPr="009A796E">
        <w:rPr>
          <w:color w:val="000000"/>
        </w:rPr>
        <w:t>ерша медична допомога в туризмі</w:t>
      </w:r>
    </w:p>
    <w:p w:rsidR="004D05E7" w:rsidRPr="009A796E" w:rsidRDefault="004D05E7" w:rsidP="00884FDB">
      <w:pPr>
        <w:shd w:val="clear" w:color="auto" w:fill="FFFFFF"/>
        <w:spacing w:line="276" w:lineRule="auto"/>
        <w:ind w:left="567" w:right="141" w:firstLine="709"/>
        <w:jc w:val="both"/>
        <w:rPr>
          <w:color w:val="000000"/>
        </w:rPr>
      </w:pPr>
      <w:r w:rsidRPr="009A796E">
        <w:rPr>
          <w:color w:val="000000"/>
        </w:rPr>
        <w:t>Похідна медична аптечка, її склад, кількість та призначення медичних засобів. Основні види захворювань та травм в похідних умовах: ангіна, застуда, харчове отруєння, опік, обмороження, тепловий удар, вивих, перелом, їх причини, симптоми, види пер</w:t>
      </w:r>
      <w:r w:rsidRPr="009A796E">
        <w:rPr>
          <w:color w:val="000000"/>
        </w:rPr>
        <w:softHyphen/>
        <w:t>шої медичної допомоги, заходи попередження. Накладання джгута з підручних матеріалів для зупинки кровотечі. Правила накладан</w:t>
      </w:r>
      <w:r w:rsidRPr="009A796E">
        <w:rPr>
          <w:color w:val="000000"/>
        </w:rPr>
        <w:softHyphen/>
        <w:t>ня пов’язок на різні місця. Спосіб іммобілізації, спосіб транспортування та положення при транспортуванні при травмах голови, груди, животу, таза, хребту, плеча, передпліччя. Спо</w:t>
      </w:r>
      <w:r w:rsidRPr="009A796E">
        <w:rPr>
          <w:color w:val="000000"/>
        </w:rPr>
        <w:softHyphen/>
        <w:t>соби транспортування в похідних умовах: транспортування на ру</w:t>
      </w:r>
      <w:r w:rsidRPr="009A796E">
        <w:rPr>
          <w:color w:val="000000"/>
        </w:rPr>
        <w:softHyphen/>
        <w:t>ках, транспортування на спині, транспортування на носилках з підручних матеріалів (станки рюкзаків, жердини та штормівки, страхувальні системи, мотузки).</w:t>
      </w:r>
    </w:p>
    <w:p w:rsidR="004D05E7" w:rsidRPr="009A796E" w:rsidRDefault="004D05E7" w:rsidP="00884FDB">
      <w:pPr>
        <w:spacing w:line="276" w:lineRule="auto"/>
        <w:ind w:left="567" w:right="141" w:firstLine="709"/>
        <w:jc w:val="both"/>
      </w:pPr>
      <w:r w:rsidRPr="009A796E">
        <w:rPr>
          <w:b/>
          <w:color w:val="000000"/>
        </w:rPr>
        <w:t>Тема 10.</w:t>
      </w:r>
      <w:r w:rsidRPr="009A796E">
        <w:rPr>
          <w:color w:val="000000"/>
        </w:rPr>
        <w:t xml:space="preserve"> </w:t>
      </w:r>
      <w:r w:rsidRPr="009A796E">
        <w:rPr>
          <w:b/>
        </w:rPr>
        <w:t>Форми організації туристичної роботи</w:t>
      </w:r>
    </w:p>
    <w:p w:rsidR="004D05E7" w:rsidRPr="009A796E" w:rsidRDefault="004D05E7" w:rsidP="00884FDB">
      <w:pPr>
        <w:spacing w:line="276" w:lineRule="auto"/>
        <w:ind w:left="567" w:right="141" w:firstLine="709"/>
        <w:jc w:val="both"/>
      </w:pPr>
      <w:r w:rsidRPr="009A796E">
        <w:t xml:space="preserve">Туристична робота в навчальних закладах, її значення, мета, завдання, особливості організації. Міжпредметні зв'язки туристичної роботи з іншими компонентами навчального і виховного процесу в навчальних закладах. Організаційні  форми туристичної роботи  в школах і позашкільних закладах: туристичний гурток, секція, клуб. Туристичний гурток – основна форма </w:t>
      </w:r>
      <w:r w:rsidRPr="009A796E">
        <w:lastRenderedPageBreak/>
        <w:t>поєднання учнів для занять туризмом. Організація і робота шкільного туристичного гуртка. Облік роботи туристичного гуртка. Центри дитячого та юнацького туризму. Туристичні подорожі: екскурсія, похід, експедиція.</w:t>
      </w:r>
    </w:p>
    <w:p w:rsidR="004D05E7" w:rsidRPr="009A796E" w:rsidRDefault="004D05E7" w:rsidP="00884FDB">
      <w:pPr>
        <w:spacing w:line="276" w:lineRule="auto"/>
        <w:ind w:left="567" w:right="141" w:firstLine="709"/>
        <w:jc w:val="both"/>
      </w:pPr>
      <w:r w:rsidRPr="009A796E">
        <w:t>Зміст туристичної підготовки. Теоретична підготовка туриста. Краєзнавча підготовка. Фізична підготовка. Технічна підготовка. Тактична підготовка. Їх значення в загальної підготовці, зміст і структура.</w:t>
      </w:r>
    </w:p>
    <w:p w:rsidR="004D05E7" w:rsidRPr="009A796E" w:rsidRDefault="004D05E7" w:rsidP="00884FDB">
      <w:pPr>
        <w:spacing w:line="276" w:lineRule="auto"/>
        <w:ind w:left="567" w:right="141" w:firstLine="709"/>
        <w:jc w:val="both"/>
        <w:rPr>
          <w:b/>
        </w:rPr>
      </w:pPr>
      <w:r w:rsidRPr="009A796E">
        <w:rPr>
          <w:b/>
          <w:color w:val="000000"/>
        </w:rPr>
        <w:t>Тема 11.</w:t>
      </w:r>
      <w:r w:rsidRPr="009A796E">
        <w:rPr>
          <w:color w:val="000000"/>
        </w:rPr>
        <w:t xml:space="preserve"> </w:t>
      </w:r>
      <w:r w:rsidRPr="009A796E">
        <w:rPr>
          <w:b/>
          <w:color w:val="000000"/>
        </w:rPr>
        <w:t>П</w:t>
      </w:r>
      <w:r w:rsidRPr="009A796E">
        <w:rPr>
          <w:b/>
        </w:rPr>
        <w:t>ланування туристичної роботи</w:t>
      </w:r>
    </w:p>
    <w:p w:rsidR="004D05E7" w:rsidRPr="009A796E" w:rsidRDefault="004D05E7" w:rsidP="00884FDB">
      <w:pPr>
        <w:spacing w:line="276" w:lineRule="auto"/>
        <w:ind w:left="567" w:right="141" w:firstLine="709"/>
        <w:jc w:val="both"/>
      </w:pPr>
      <w:r w:rsidRPr="009A796E">
        <w:t>Навчальні програми туристичних гуртків. Програми гуртків спортивно-туристського профілю та краєзнавчо-туристського. Структура програм, її відмінність від інших шкільних програм. Блоки навчальних програм: базові – з виду спортивного туризму і краєзнавства; допоміжні – фізична підготовка, гігієна туриста та долікарська медична допомога.  Основні   вимоги до знань та вмінь учнів.</w:t>
      </w:r>
    </w:p>
    <w:p w:rsidR="004D05E7" w:rsidRPr="009A796E" w:rsidRDefault="004D05E7" w:rsidP="00884FDB">
      <w:pPr>
        <w:spacing w:line="276" w:lineRule="auto"/>
        <w:ind w:left="567" w:right="141" w:firstLine="709"/>
        <w:jc w:val="both"/>
      </w:pPr>
      <w:r w:rsidRPr="009A796E">
        <w:t>Планування роботи туристичного гуртка. Наскрізне планування навчальної роботи гуртка. Розподіл годин за темами і видами навчальної діяльності. Врахування сезонів року і структури основного навчального процесу при плануванні роботи.</w:t>
      </w:r>
    </w:p>
    <w:p w:rsidR="004D05E7" w:rsidRPr="009A796E" w:rsidRDefault="004D05E7" w:rsidP="00884FDB">
      <w:pPr>
        <w:spacing w:line="276" w:lineRule="auto"/>
        <w:ind w:left="567" w:right="141" w:firstLine="709"/>
        <w:jc w:val="both"/>
      </w:pPr>
      <w:r w:rsidRPr="009A796E">
        <w:t>Види занять в туристичному гуртку: теоретичне, практичне у приміщенні, практичне на місцевості. Особливості і структура занять. Вимоги до занять. Техніка безпеки під час проведення практичних занять. Активізація пізнавальної діяльності учнів. Індивідуальний підхід до учнів. Визначення мети та завдань заняття. Методи і  методичні прийоми навчання, виховання та розвитку учнів. Методика і організація проведення занять різних типів. Визначення системи понять і вмінь, особливості їх формування.</w:t>
      </w:r>
    </w:p>
    <w:p w:rsidR="00474458" w:rsidRDefault="00474458" w:rsidP="0035683E">
      <w:pPr>
        <w:widowControl w:val="0"/>
        <w:shd w:val="clear" w:color="auto" w:fill="FFFFFF"/>
        <w:autoSpaceDE w:val="0"/>
        <w:autoSpaceDN w:val="0"/>
        <w:adjustRightInd w:val="0"/>
        <w:spacing w:line="276" w:lineRule="auto"/>
        <w:ind w:right="141"/>
        <w:rPr>
          <w:b/>
          <w:bCs/>
          <w:color w:val="000000"/>
          <w:spacing w:val="-6"/>
          <w:szCs w:val="28"/>
        </w:rPr>
      </w:pPr>
    </w:p>
    <w:p w:rsidR="00CC6941" w:rsidRPr="00703C2A" w:rsidRDefault="00D53D78" w:rsidP="009A45E1">
      <w:pPr>
        <w:widowControl w:val="0"/>
        <w:shd w:val="clear" w:color="auto" w:fill="FFFFFF"/>
        <w:autoSpaceDE w:val="0"/>
        <w:autoSpaceDN w:val="0"/>
        <w:adjustRightInd w:val="0"/>
        <w:spacing w:line="276" w:lineRule="auto"/>
        <w:ind w:left="567" w:right="141" w:firstLine="709"/>
        <w:jc w:val="center"/>
        <w:rPr>
          <w:szCs w:val="28"/>
        </w:rPr>
      </w:pPr>
      <w:r>
        <w:rPr>
          <w:b/>
          <w:bCs/>
          <w:color w:val="000000"/>
          <w:spacing w:val="-6"/>
          <w:szCs w:val="28"/>
        </w:rPr>
        <w:t xml:space="preserve">4. </w:t>
      </w:r>
      <w:r w:rsidR="00CC6941" w:rsidRPr="00703C2A">
        <w:rPr>
          <w:b/>
          <w:bCs/>
          <w:color w:val="000000"/>
          <w:spacing w:val="-6"/>
          <w:szCs w:val="28"/>
        </w:rPr>
        <w:t>МІЖНАРОДНИЙ ТУРИЗМ</w:t>
      </w:r>
    </w:p>
    <w:p w:rsidR="00CC6941" w:rsidRPr="00703C2A" w:rsidRDefault="00474458" w:rsidP="009A45E1">
      <w:pPr>
        <w:widowControl w:val="0"/>
        <w:tabs>
          <w:tab w:val="left" w:pos="567"/>
        </w:tabs>
        <w:autoSpaceDE w:val="0"/>
        <w:autoSpaceDN w:val="0"/>
        <w:adjustRightInd w:val="0"/>
        <w:spacing w:line="276" w:lineRule="auto"/>
        <w:ind w:left="567" w:right="141" w:firstLine="709"/>
        <w:jc w:val="both"/>
        <w:rPr>
          <w:b/>
          <w:szCs w:val="28"/>
        </w:rPr>
      </w:pPr>
      <w:r>
        <w:rPr>
          <w:b/>
          <w:szCs w:val="28"/>
        </w:rPr>
        <w:t xml:space="preserve">Тема 1. </w:t>
      </w:r>
      <w:r w:rsidR="00CC6941" w:rsidRPr="00703C2A">
        <w:rPr>
          <w:b/>
          <w:szCs w:val="28"/>
        </w:rPr>
        <w:t>Міжнародний туризм і особливості його вивчення. Сутність міжнародного туризму.  Міжнародний туризм як об’єкт вивчення.</w:t>
      </w:r>
    </w:p>
    <w:p w:rsidR="00CC6941" w:rsidRPr="00703C2A" w:rsidRDefault="00CC6941" w:rsidP="009A45E1">
      <w:pPr>
        <w:widowControl w:val="0"/>
        <w:autoSpaceDE w:val="0"/>
        <w:autoSpaceDN w:val="0"/>
        <w:adjustRightInd w:val="0"/>
        <w:spacing w:line="276" w:lineRule="auto"/>
        <w:ind w:left="567" w:right="141" w:firstLine="709"/>
        <w:jc w:val="both"/>
        <w:rPr>
          <w:szCs w:val="28"/>
        </w:rPr>
      </w:pPr>
      <w:r w:rsidRPr="00703C2A">
        <w:rPr>
          <w:szCs w:val="28"/>
        </w:rPr>
        <w:t>Вступ. Предмет, об’єкт, мета і задачі дисципліни, зв’язок з іншими дисциплінами. Місце дисципліни „Міжнародний туризм” серед дисциплін відповідного профілю. Основні джерела інформації.</w:t>
      </w:r>
    </w:p>
    <w:p w:rsidR="00CC6941" w:rsidRPr="00703C2A" w:rsidRDefault="00474458" w:rsidP="009A45E1">
      <w:pPr>
        <w:widowControl w:val="0"/>
        <w:autoSpaceDE w:val="0"/>
        <w:autoSpaceDN w:val="0"/>
        <w:adjustRightInd w:val="0"/>
        <w:spacing w:line="276" w:lineRule="auto"/>
        <w:ind w:left="567" w:right="141" w:firstLine="709"/>
        <w:jc w:val="both"/>
        <w:rPr>
          <w:szCs w:val="28"/>
        </w:rPr>
      </w:pPr>
      <w:r>
        <w:rPr>
          <w:b/>
          <w:szCs w:val="28"/>
        </w:rPr>
        <w:t xml:space="preserve">Тема  2. </w:t>
      </w:r>
      <w:r w:rsidR="00CC6941" w:rsidRPr="00703C2A">
        <w:rPr>
          <w:b/>
          <w:szCs w:val="28"/>
        </w:rPr>
        <w:t>Міжнародний туризм як системний об’єкт вивчення.</w:t>
      </w:r>
    </w:p>
    <w:p w:rsidR="00CC6941" w:rsidRPr="00703C2A" w:rsidRDefault="00CC6941" w:rsidP="009A45E1">
      <w:pPr>
        <w:widowControl w:val="0"/>
        <w:autoSpaceDE w:val="0"/>
        <w:autoSpaceDN w:val="0"/>
        <w:adjustRightInd w:val="0"/>
        <w:spacing w:line="276" w:lineRule="auto"/>
        <w:ind w:left="567" w:right="141" w:firstLine="709"/>
        <w:jc w:val="both"/>
        <w:rPr>
          <w:szCs w:val="28"/>
        </w:rPr>
      </w:pPr>
      <w:r w:rsidRPr="00703C2A">
        <w:rPr>
          <w:szCs w:val="28"/>
        </w:rPr>
        <w:t xml:space="preserve">Визначення міжнародного туризму, його сутності, історичного нарису. Подорожі і туризм. Основні класифікації в туризмі. Форми туризму. В’їзний туризм. Виїзний туризм. </w:t>
      </w:r>
      <w:r w:rsidR="00EC6DA4" w:rsidRPr="00703C2A">
        <w:rPr>
          <w:szCs w:val="28"/>
        </w:rPr>
        <w:t>Внутрішній</w:t>
      </w:r>
      <w:r w:rsidRPr="00703C2A">
        <w:rPr>
          <w:szCs w:val="28"/>
        </w:rPr>
        <w:t xml:space="preserve"> туризм. Національний туризм. Види туризму. Організований, самодіяльний, індивідуальний, груповий туризм. Стаціонарний та пересувний туризм. Комерційний і соціальний туризм. </w:t>
      </w:r>
    </w:p>
    <w:p w:rsidR="00CC6941" w:rsidRPr="00703C2A" w:rsidRDefault="00474458" w:rsidP="009A45E1">
      <w:pPr>
        <w:widowControl w:val="0"/>
        <w:autoSpaceDE w:val="0"/>
        <w:autoSpaceDN w:val="0"/>
        <w:adjustRightInd w:val="0"/>
        <w:spacing w:line="276" w:lineRule="auto"/>
        <w:ind w:left="567" w:right="141" w:firstLine="709"/>
        <w:jc w:val="both"/>
        <w:rPr>
          <w:szCs w:val="28"/>
        </w:rPr>
      </w:pPr>
      <w:r>
        <w:rPr>
          <w:b/>
          <w:szCs w:val="28"/>
        </w:rPr>
        <w:t xml:space="preserve">Тема 3. </w:t>
      </w:r>
      <w:r w:rsidR="00CC6941" w:rsidRPr="00703C2A">
        <w:rPr>
          <w:b/>
          <w:szCs w:val="28"/>
        </w:rPr>
        <w:t>Статистика міжнародного туризму</w:t>
      </w:r>
      <w:r w:rsidR="00CC6941" w:rsidRPr="00703C2A">
        <w:rPr>
          <w:szCs w:val="28"/>
        </w:rPr>
        <w:t xml:space="preserve">. </w:t>
      </w:r>
    </w:p>
    <w:p w:rsidR="00CC6941" w:rsidRPr="00703C2A" w:rsidRDefault="00CC6941" w:rsidP="009A45E1">
      <w:pPr>
        <w:widowControl w:val="0"/>
        <w:autoSpaceDE w:val="0"/>
        <w:autoSpaceDN w:val="0"/>
        <w:adjustRightInd w:val="0"/>
        <w:spacing w:line="276" w:lineRule="auto"/>
        <w:ind w:left="567" w:right="141" w:firstLine="709"/>
        <w:jc w:val="both"/>
        <w:rPr>
          <w:szCs w:val="28"/>
        </w:rPr>
      </w:pPr>
      <w:r w:rsidRPr="00703C2A">
        <w:rPr>
          <w:szCs w:val="28"/>
        </w:rPr>
        <w:t xml:space="preserve">Концепція статистики міжнародного туризму.  Основні одиниці туризму. Класифікація попиту в статистиці туризму. Статистика туристичних потоків. </w:t>
      </w:r>
      <w:r w:rsidRPr="00703C2A">
        <w:rPr>
          <w:szCs w:val="28"/>
        </w:rPr>
        <w:lastRenderedPageBreak/>
        <w:t>Статистика туристичних доходів і витрат. Організація і методи статистичного обліку в міжнародному туризмі.  Основні напрямки вдосконалення статистики міжнародного туризму.</w:t>
      </w:r>
    </w:p>
    <w:p w:rsidR="00CC6941" w:rsidRPr="00703C2A" w:rsidRDefault="00474458" w:rsidP="009A45E1">
      <w:pPr>
        <w:widowControl w:val="0"/>
        <w:autoSpaceDE w:val="0"/>
        <w:autoSpaceDN w:val="0"/>
        <w:adjustRightInd w:val="0"/>
        <w:spacing w:line="276" w:lineRule="auto"/>
        <w:ind w:left="567" w:right="141" w:firstLine="709"/>
        <w:jc w:val="both"/>
        <w:rPr>
          <w:szCs w:val="28"/>
        </w:rPr>
      </w:pPr>
      <w:r>
        <w:rPr>
          <w:b/>
          <w:szCs w:val="28"/>
        </w:rPr>
        <w:t xml:space="preserve">Тема 4. </w:t>
      </w:r>
      <w:r w:rsidR="00CC6941" w:rsidRPr="00703C2A">
        <w:rPr>
          <w:b/>
          <w:szCs w:val="28"/>
        </w:rPr>
        <w:t>Туристичний  попит.</w:t>
      </w:r>
      <w:r w:rsidR="00CC6941" w:rsidRPr="00703C2A">
        <w:rPr>
          <w:szCs w:val="28"/>
        </w:rPr>
        <w:t xml:space="preserve">  </w:t>
      </w:r>
    </w:p>
    <w:p w:rsidR="00CC6941" w:rsidRPr="00703C2A" w:rsidRDefault="00CC6941" w:rsidP="009A45E1">
      <w:pPr>
        <w:widowControl w:val="0"/>
        <w:autoSpaceDE w:val="0"/>
        <w:autoSpaceDN w:val="0"/>
        <w:adjustRightInd w:val="0"/>
        <w:spacing w:line="276" w:lineRule="auto"/>
        <w:ind w:left="567" w:right="141" w:firstLine="709"/>
        <w:jc w:val="both"/>
        <w:rPr>
          <w:szCs w:val="28"/>
        </w:rPr>
      </w:pPr>
      <w:r w:rsidRPr="00703C2A">
        <w:rPr>
          <w:szCs w:val="28"/>
        </w:rPr>
        <w:t>Сутність туристичного попиту, основні риси. Сегментування  тур</w:t>
      </w:r>
      <w:r w:rsidR="00474458">
        <w:rPr>
          <w:szCs w:val="28"/>
        </w:rPr>
        <w:t>истичного ринку. Типи туристів.</w:t>
      </w:r>
      <w:r w:rsidRPr="00703C2A">
        <w:rPr>
          <w:szCs w:val="28"/>
        </w:rPr>
        <w:t xml:space="preserve"> Сегментація туристичного продукту.  Сучасні тенденції туристичного попиту.</w:t>
      </w:r>
    </w:p>
    <w:p w:rsidR="00CC6941" w:rsidRPr="00703C2A" w:rsidRDefault="009A45E1" w:rsidP="009A45E1">
      <w:pPr>
        <w:widowControl w:val="0"/>
        <w:autoSpaceDE w:val="0"/>
        <w:autoSpaceDN w:val="0"/>
        <w:adjustRightInd w:val="0"/>
        <w:spacing w:line="276" w:lineRule="auto"/>
        <w:ind w:left="567" w:right="141" w:firstLine="709"/>
        <w:jc w:val="both"/>
        <w:rPr>
          <w:b/>
          <w:szCs w:val="28"/>
        </w:rPr>
      </w:pPr>
      <w:r>
        <w:rPr>
          <w:b/>
          <w:bCs/>
          <w:szCs w:val="28"/>
          <w:lang w:eastAsia="uk-UA"/>
        </w:rPr>
        <w:t>БЛОК</w:t>
      </w:r>
      <w:r w:rsidR="00474458">
        <w:rPr>
          <w:b/>
          <w:szCs w:val="28"/>
        </w:rPr>
        <w:t xml:space="preserve"> </w:t>
      </w:r>
      <w:r w:rsidR="00CC6941" w:rsidRPr="00703C2A">
        <w:rPr>
          <w:szCs w:val="28"/>
        </w:rPr>
        <w:t xml:space="preserve">2. </w:t>
      </w:r>
      <w:r w:rsidR="00CC6941" w:rsidRPr="00703C2A">
        <w:rPr>
          <w:b/>
          <w:szCs w:val="28"/>
        </w:rPr>
        <w:t>Географія туристичного попиту світу.</w:t>
      </w:r>
    </w:p>
    <w:p w:rsidR="00CC6941" w:rsidRPr="00703C2A" w:rsidRDefault="00474458" w:rsidP="009A45E1">
      <w:pPr>
        <w:widowControl w:val="0"/>
        <w:autoSpaceDE w:val="0"/>
        <w:autoSpaceDN w:val="0"/>
        <w:adjustRightInd w:val="0"/>
        <w:spacing w:line="276" w:lineRule="auto"/>
        <w:ind w:left="567" w:right="141" w:firstLine="709"/>
        <w:jc w:val="both"/>
        <w:rPr>
          <w:b/>
          <w:szCs w:val="28"/>
        </w:rPr>
      </w:pPr>
      <w:r>
        <w:rPr>
          <w:b/>
          <w:szCs w:val="28"/>
        </w:rPr>
        <w:t xml:space="preserve">Тема 5. </w:t>
      </w:r>
      <w:r w:rsidR="00CC6941" w:rsidRPr="00703C2A">
        <w:rPr>
          <w:b/>
          <w:szCs w:val="28"/>
        </w:rPr>
        <w:t xml:space="preserve">Туристичне регіонознавство. </w:t>
      </w:r>
    </w:p>
    <w:p w:rsidR="00CC6941" w:rsidRPr="00703C2A" w:rsidRDefault="00CC6941" w:rsidP="009A45E1">
      <w:pPr>
        <w:widowControl w:val="0"/>
        <w:autoSpaceDE w:val="0"/>
        <w:autoSpaceDN w:val="0"/>
        <w:adjustRightInd w:val="0"/>
        <w:spacing w:line="276" w:lineRule="auto"/>
        <w:ind w:left="567" w:right="141" w:firstLine="709"/>
        <w:jc w:val="both"/>
        <w:rPr>
          <w:szCs w:val="28"/>
        </w:rPr>
      </w:pPr>
      <w:r w:rsidRPr="00703C2A">
        <w:rPr>
          <w:szCs w:val="28"/>
        </w:rPr>
        <w:t>Просторова структура міжнародного туризму. Динаміка туристичних прибуттів і надходжень від туризму в світі. Територіальні осо</w:t>
      </w:r>
      <w:r w:rsidR="002305A6">
        <w:rPr>
          <w:szCs w:val="28"/>
        </w:rPr>
        <w:t xml:space="preserve">бливості міжнародного туризму. </w:t>
      </w:r>
      <w:r w:rsidRPr="00703C2A">
        <w:rPr>
          <w:szCs w:val="28"/>
        </w:rPr>
        <w:t>Географія основни</w:t>
      </w:r>
      <w:r w:rsidR="009A45E1">
        <w:rPr>
          <w:szCs w:val="28"/>
        </w:rPr>
        <w:t xml:space="preserve">х туристичних потоків у світі. </w:t>
      </w:r>
      <w:r w:rsidRPr="00703C2A">
        <w:rPr>
          <w:szCs w:val="28"/>
        </w:rPr>
        <w:t>Туристичний регіон і туристичне регіонознавство. Туристичні ресур</w:t>
      </w:r>
      <w:r w:rsidR="009A45E1">
        <w:rPr>
          <w:szCs w:val="28"/>
        </w:rPr>
        <w:t xml:space="preserve">си світу, </w:t>
      </w:r>
      <w:r w:rsidRPr="00703C2A">
        <w:rPr>
          <w:szCs w:val="28"/>
        </w:rPr>
        <w:t>особливості їх розміщення</w:t>
      </w:r>
      <w:r w:rsidR="009A45E1">
        <w:rPr>
          <w:szCs w:val="28"/>
        </w:rPr>
        <w:t>. Туристичне районування світу.</w:t>
      </w:r>
      <w:r w:rsidRPr="00703C2A">
        <w:rPr>
          <w:szCs w:val="28"/>
        </w:rPr>
        <w:t xml:space="preserve"> Загальна характеристика туристичних макрорегіонів і субрегіонів світу.  Класифікація туристичних організацій, їх значення для розвитку міжнародного туризму. Міжнародні туристичні організації (мета, завдання, специфіка діяльності). UNWTO – історія розвитку, сучасні аспекти діяльності та перспективи розвитку. Регіональні туристичні організації (мета, завдання, специфіка діяльності), їх вплив на розвиток міжнародного туризму. Національні туристичні організації (мета, завдання, специфіка діяльності), їх вплив на розвиток міжнародного туризму. Проблеми та перспективи розвитку міжнародного туризму.   </w:t>
      </w:r>
    </w:p>
    <w:p w:rsidR="00CC6941" w:rsidRPr="00703C2A" w:rsidRDefault="00474458" w:rsidP="009A45E1">
      <w:pPr>
        <w:widowControl w:val="0"/>
        <w:autoSpaceDE w:val="0"/>
        <w:autoSpaceDN w:val="0"/>
        <w:adjustRightInd w:val="0"/>
        <w:spacing w:line="276" w:lineRule="auto"/>
        <w:ind w:left="567" w:right="141" w:firstLine="709"/>
        <w:jc w:val="both"/>
        <w:rPr>
          <w:szCs w:val="28"/>
        </w:rPr>
      </w:pPr>
      <w:r>
        <w:rPr>
          <w:b/>
          <w:szCs w:val="28"/>
        </w:rPr>
        <w:t xml:space="preserve">Тема 6. </w:t>
      </w:r>
      <w:r w:rsidR="00CC6941" w:rsidRPr="00703C2A">
        <w:rPr>
          <w:b/>
          <w:szCs w:val="28"/>
        </w:rPr>
        <w:t>Географія  міжнародного туризму.</w:t>
      </w:r>
      <w:r w:rsidR="00CC6941" w:rsidRPr="00703C2A">
        <w:rPr>
          <w:szCs w:val="28"/>
        </w:rPr>
        <w:t xml:space="preserve">  </w:t>
      </w:r>
    </w:p>
    <w:p w:rsidR="00CC6941" w:rsidRPr="00703C2A" w:rsidRDefault="002305A6" w:rsidP="009A45E1">
      <w:pPr>
        <w:widowControl w:val="0"/>
        <w:autoSpaceDE w:val="0"/>
        <w:autoSpaceDN w:val="0"/>
        <w:adjustRightInd w:val="0"/>
        <w:spacing w:line="276" w:lineRule="auto"/>
        <w:ind w:left="567" w:right="141" w:firstLine="709"/>
        <w:jc w:val="both"/>
        <w:rPr>
          <w:szCs w:val="28"/>
        </w:rPr>
      </w:pPr>
      <w:r>
        <w:rPr>
          <w:szCs w:val="28"/>
        </w:rPr>
        <w:t xml:space="preserve">Географія </w:t>
      </w:r>
      <w:r w:rsidR="00CC6941" w:rsidRPr="00703C2A">
        <w:rPr>
          <w:szCs w:val="28"/>
        </w:rPr>
        <w:t>туризму з метою відпочинку і розваг (специфіка за туристичними макрорегіонами світу).  Географія ділового туризму (спеціфіка за туристичними макрорегіонами світу).  Географія бізн</w:t>
      </w:r>
      <w:r w:rsidR="00EC6DA4">
        <w:rPr>
          <w:szCs w:val="28"/>
        </w:rPr>
        <w:t>ес-поїздок. Географія конгресно-виставков</w:t>
      </w:r>
      <w:r w:rsidR="00CC6941" w:rsidRPr="00703C2A">
        <w:rPr>
          <w:szCs w:val="28"/>
        </w:rPr>
        <w:t>ого туризму. Географія интенсів-туризму. Географія релігійного туризму (специфіка за туристичними макрорегіонами світу).  Історія паломництва. Єрусалим – найбільший релігійний центр світу. Центри християнського паломництва. Центри паломництва мусульман. Центри буддійського паломництва. Географія екскурсійного туризму релігійної тематики. Географія наукового туризму з релігійними цілями. Особливості лікувально-оздоровчого туризму. Основні типи курортів. Географія лікувально-оздоровчого тур</w:t>
      </w:r>
      <w:r>
        <w:rPr>
          <w:szCs w:val="28"/>
        </w:rPr>
        <w:t xml:space="preserve">изму (специфіка за туристичними макрорегіонами світу). </w:t>
      </w:r>
      <w:r w:rsidR="00CC6941" w:rsidRPr="00703C2A">
        <w:rPr>
          <w:szCs w:val="28"/>
        </w:rPr>
        <w:t>Провідні туристичні країни світу, їх спеціалізація. Традиційні і перспективні туристичні напрямки.</w:t>
      </w:r>
    </w:p>
    <w:p w:rsidR="00CC6941" w:rsidRPr="00703C2A" w:rsidRDefault="0003612D" w:rsidP="009A45E1">
      <w:pPr>
        <w:widowControl w:val="0"/>
        <w:autoSpaceDE w:val="0"/>
        <w:autoSpaceDN w:val="0"/>
        <w:adjustRightInd w:val="0"/>
        <w:spacing w:line="276" w:lineRule="auto"/>
        <w:ind w:left="567" w:right="141" w:firstLine="709"/>
        <w:jc w:val="both"/>
        <w:rPr>
          <w:b/>
          <w:szCs w:val="28"/>
        </w:rPr>
      </w:pPr>
      <w:r>
        <w:rPr>
          <w:b/>
          <w:szCs w:val="28"/>
        </w:rPr>
        <w:t xml:space="preserve">Блок </w:t>
      </w:r>
      <w:r w:rsidR="00CC6941" w:rsidRPr="00703C2A">
        <w:rPr>
          <w:b/>
          <w:szCs w:val="28"/>
        </w:rPr>
        <w:t>3.</w:t>
      </w:r>
      <w:r w:rsidR="00474458">
        <w:rPr>
          <w:b/>
          <w:szCs w:val="28"/>
        </w:rPr>
        <w:t xml:space="preserve"> </w:t>
      </w:r>
      <w:r w:rsidR="00CC6941" w:rsidRPr="00703C2A">
        <w:rPr>
          <w:b/>
          <w:szCs w:val="28"/>
        </w:rPr>
        <w:t>Міжнародний туризм в сучасній системі світового  господарства.</w:t>
      </w:r>
    </w:p>
    <w:p w:rsidR="00CC6941" w:rsidRPr="00703C2A" w:rsidRDefault="00CC6941" w:rsidP="009A45E1">
      <w:pPr>
        <w:widowControl w:val="0"/>
        <w:autoSpaceDE w:val="0"/>
        <w:autoSpaceDN w:val="0"/>
        <w:adjustRightInd w:val="0"/>
        <w:spacing w:line="276" w:lineRule="auto"/>
        <w:ind w:left="567" w:right="141" w:firstLine="709"/>
        <w:jc w:val="both"/>
        <w:rPr>
          <w:b/>
          <w:szCs w:val="28"/>
        </w:rPr>
      </w:pPr>
      <w:r w:rsidRPr="00703C2A">
        <w:rPr>
          <w:b/>
          <w:szCs w:val="28"/>
        </w:rPr>
        <w:t>Міжнародний туризм як форма торгівлі. Туристична індустрія і реалізація туристичного продукту.</w:t>
      </w:r>
    </w:p>
    <w:p w:rsidR="00CC6941" w:rsidRPr="00703C2A" w:rsidRDefault="00474458" w:rsidP="009A45E1">
      <w:pPr>
        <w:widowControl w:val="0"/>
        <w:autoSpaceDE w:val="0"/>
        <w:autoSpaceDN w:val="0"/>
        <w:adjustRightInd w:val="0"/>
        <w:spacing w:line="276" w:lineRule="auto"/>
        <w:ind w:left="567" w:right="141" w:firstLine="709"/>
        <w:jc w:val="both"/>
        <w:rPr>
          <w:b/>
          <w:szCs w:val="28"/>
        </w:rPr>
      </w:pPr>
      <w:r>
        <w:rPr>
          <w:b/>
          <w:szCs w:val="28"/>
        </w:rPr>
        <w:lastRenderedPageBreak/>
        <w:t xml:space="preserve">Тема 7. </w:t>
      </w:r>
      <w:r w:rsidR="00CC6941" w:rsidRPr="00703C2A">
        <w:rPr>
          <w:b/>
          <w:szCs w:val="28"/>
        </w:rPr>
        <w:t xml:space="preserve">Специфіка та склад туристичної індустрії.  </w:t>
      </w:r>
    </w:p>
    <w:p w:rsidR="00CC6941" w:rsidRPr="00703C2A" w:rsidRDefault="00CC6941" w:rsidP="009A45E1">
      <w:pPr>
        <w:widowControl w:val="0"/>
        <w:autoSpaceDE w:val="0"/>
        <w:autoSpaceDN w:val="0"/>
        <w:adjustRightInd w:val="0"/>
        <w:spacing w:line="276" w:lineRule="auto"/>
        <w:ind w:left="567" w:right="141" w:firstLine="709"/>
        <w:jc w:val="both"/>
        <w:rPr>
          <w:szCs w:val="28"/>
        </w:rPr>
      </w:pPr>
      <w:r w:rsidRPr="00703C2A">
        <w:rPr>
          <w:szCs w:val="28"/>
        </w:rPr>
        <w:t>Поняття туристичної індустрії. Сектор транспортних перевезень. Історія розвитку транспорту і туризму. Сучасний етап розвитку транспорту і туризму. Сектор розміщення і харчування. Колективні засоби розміщення туристів. Індивідуальні засоби розміщення туристів. Сучасний стан готельної бази світу. Харчування в системі туристичного обслуговування. Основні види та характеристики громадського харчування, які розповсюджені в світі. Сектор розваг. Туроператори і турагенти. Прямі і непрямі канали збуту. Турагенти. Туроператори.</w:t>
      </w:r>
    </w:p>
    <w:p w:rsidR="00CC6941" w:rsidRPr="00703C2A" w:rsidRDefault="00474458" w:rsidP="009A45E1">
      <w:pPr>
        <w:widowControl w:val="0"/>
        <w:autoSpaceDE w:val="0"/>
        <w:autoSpaceDN w:val="0"/>
        <w:adjustRightInd w:val="0"/>
        <w:spacing w:line="276" w:lineRule="auto"/>
        <w:ind w:left="567" w:right="141" w:firstLine="709"/>
        <w:jc w:val="both"/>
        <w:rPr>
          <w:szCs w:val="28"/>
        </w:rPr>
      </w:pPr>
      <w:r>
        <w:rPr>
          <w:b/>
          <w:szCs w:val="28"/>
        </w:rPr>
        <w:t xml:space="preserve">Тема 8. </w:t>
      </w:r>
      <w:r w:rsidR="00CC6941" w:rsidRPr="00703C2A">
        <w:rPr>
          <w:b/>
          <w:szCs w:val="28"/>
        </w:rPr>
        <w:t>Сучасні трансформації світової індустрії туризму.</w:t>
      </w:r>
      <w:r w:rsidR="00CC6941" w:rsidRPr="00703C2A">
        <w:rPr>
          <w:szCs w:val="28"/>
        </w:rPr>
        <w:t xml:space="preserve">  </w:t>
      </w:r>
    </w:p>
    <w:p w:rsidR="00CC6941" w:rsidRPr="00703C2A" w:rsidRDefault="00474458" w:rsidP="009A45E1">
      <w:pPr>
        <w:widowControl w:val="0"/>
        <w:autoSpaceDE w:val="0"/>
        <w:autoSpaceDN w:val="0"/>
        <w:adjustRightInd w:val="0"/>
        <w:spacing w:line="276" w:lineRule="auto"/>
        <w:ind w:left="567" w:right="141" w:firstLine="709"/>
        <w:jc w:val="both"/>
        <w:rPr>
          <w:bCs/>
          <w:szCs w:val="28"/>
        </w:rPr>
      </w:pPr>
      <w:r>
        <w:rPr>
          <w:bCs/>
          <w:szCs w:val="28"/>
        </w:rPr>
        <w:t>Туризм і Internet.</w:t>
      </w:r>
      <w:r w:rsidR="00EC6DA4">
        <w:rPr>
          <w:bCs/>
          <w:szCs w:val="28"/>
        </w:rPr>
        <w:t xml:space="preserve"> Нові канали збиту туристичного п</w:t>
      </w:r>
      <w:r w:rsidR="00CC6941" w:rsidRPr="00703C2A">
        <w:rPr>
          <w:bCs/>
          <w:szCs w:val="28"/>
        </w:rPr>
        <w:t>родукту. Нові конц</w:t>
      </w:r>
      <w:r>
        <w:rPr>
          <w:bCs/>
          <w:szCs w:val="28"/>
        </w:rPr>
        <w:t xml:space="preserve">епції туристичного маркетингу. </w:t>
      </w:r>
      <w:r w:rsidR="00CC6941" w:rsidRPr="00703C2A">
        <w:rPr>
          <w:bCs/>
          <w:szCs w:val="28"/>
        </w:rPr>
        <w:t>Інформаційні технології в Українському туризмі.</w:t>
      </w:r>
    </w:p>
    <w:p w:rsidR="00CC6941" w:rsidRPr="00703C2A" w:rsidRDefault="00474458" w:rsidP="009A45E1">
      <w:pPr>
        <w:widowControl w:val="0"/>
        <w:autoSpaceDE w:val="0"/>
        <w:autoSpaceDN w:val="0"/>
        <w:adjustRightInd w:val="0"/>
        <w:spacing w:line="276" w:lineRule="auto"/>
        <w:ind w:left="567" w:right="141" w:firstLine="709"/>
        <w:jc w:val="both"/>
        <w:rPr>
          <w:bCs/>
          <w:szCs w:val="28"/>
        </w:rPr>
      </w:pPr>
      <w:r>
        <w:rPr>
          <w:b/>
          <w:szCs w:val="28"/>
        </w:rPr>
        <w:t xml:space="preserve">Тема 9. </w:t>
      </w:r>
      <w:r w:rsidR="00CC6941" w:rsidRPr="00703C2A">
        <w:rPr>
          <w:b/>
          <w:bCs/>
          <w:szCs w:val="28"/>
        </w:rPr>
        <w:t>Туристичні пропозиції.</w:t>
      </w:r>
      <w:r w:rsidR="00CC6941" w:rsidRPr="00703C2A">
        <w:rPr>
          <w:bCs/>
          <w:szCs w:val="28"/>
        </w:rPr>
        <w:t xml:space="preserve">  </w:t>
      </w:r>
    </w:p>
    <w:p w:rsidR="00CC6941" w:rsidRPr="00703C2A" w:rsidRDefault="00CC6941" w:rsidP="009A45E1">
      <w:pPr>
        <w:widowControl w:val="0"/>
        <w:autoSpaceDE w:val="0"/>
        <w:autoSpaceDN w:val="0"/>
        <w:adjustRightInd w:val="0"/>
        <w:spacing w:line="276" w:lineRule="auto"/>
        <w:ind w:left="567" w:right="141" w:firstLine="709"/>
        <w:jc w:val="both"/>
        <w:rPr>
          <w:bCs/>
          <w:szCs w:val="28"/>
        </w:rPr>
      </w:pPr>
      <w:r w:rsidRPr="00703C2A">
        <w:rPr>
          <w:bCs/>
          <w:szCs w:val="28"/>
        </w:rPr>
        <w:t>Туристичний продукт. Фактори виробництва туристичного продукту. Сутність туристичних пропозицій. Особливості туристичних пропозицій по секторах туристичної індус</w:t>
      </w:r>
      <w:r>
        <w:rPr>
          <w:bCs/>
          <w:szCs w:val="28"/>
        </w:rPr>
        <w:t>трії. Рівновага на ринку туризму</w:t>
      </w:r>
      <w:r w:rsidRPr="00703C2A">
        <w:rPr>
          <w:bCs/>
          <w:szCs w:val="28"/>
        </w:rPr>
        <w:t>.</w:t>
      </w:r>
    </w:p>
    <w:p w:rsidR="00CC6941" w:rsidRPr="00703C2A" w:rsidRDefault="00CC6941" w:rsidP="009A45E1">
      <w:pPr>
        <w:widowControl w:val="0"/>
        <w:autoSpaceDE w:val="0"/>
        <w:autoSpaceDN w:val="0"/>
        <w:adjustRightInd w:val="0"/>
        <w:spacing w:line="276" w:lineRule="auto"/>
        <w:ind w:left="567" w:right="141" w:firstLine="709"/>
        <w:jc w:val="both"/>
        <w:rPr>
          <w:b/>
          <w:bCs/>
          <w:szCs w:val="28"/>
        </w:rPr>
      </w:pPr>
      <w:r w:rsidRPr="00703C2A">
        <w:rPr>
          <w:b/>
          <w:bCs/>
          <w:szCs w:val="28"/>
        </w:rPr>
        <w:t>4. Туристичний ринок і глобалізація в міжнародному туризмі.</w:t>
      </w:r>
    </w:p>
    <w:p w:rsidR="00CC6941" w:rsidRPr="00703C2A" w:rsidRDefault="00474458" w:rsidP="009A45E1">
      <w:pPr>
        <w:widowControl w:val="0"/>
        <w:autoSpaceDE w:val="0"/>
        <w:autoSpaceDN w:val="0"/>
        <w:adjustRightInd w:val="0"/>
        <w:spacing w:line="276" w:lineRule="auto"/>
        <w:ind w:left="567" w:right="141" w:firstLine="709"/>
        <w:jc w:val="both"/>
        <w:rPr>
          <w:b/>
          <w:bCs/>
          <w:szCs w:val="28"/>
        </w:rPr>
      </w:pPr>
      <w:r>
        <w:rPr>
          <w:b/>
          <w:szCs w:val="28"/>
        </w:rPr>
        <w:t xml:space="preserve">Тема 10. </w:t>
      </w:r>
      <w:r w:rsidR="00CC6941" w:rsidRPr="00703C2A">
        <w:rPr>
          <w:b/>
          <w:bCs/>
          <w:szCs w:val="28"/>
        </w:rPr>
        <w:t xml:space="preserve">Структура світового туристичного ринку. </w:t>
      </w:r>
    </w:p>
    <w:p w:rsidR="00CC6941" w:rsidRPr="00703C2A" w:rsidRDefault="00CC6941" w:rsidP="009A45E1">
      <w:pPr>
        <w:widowControl w:val="0"/>
        <w:autoSpaceDE w:val="0"/>
        <w:autoSpaceDN w:val="0"/>
        <w:adjustRightInd w:val="0"/>
        <w:spacing w:line="276" w:lineRule="auto"/>
        <w:ind w:left="567" w:right="141" w:firstLine="709"/>
        <w:jc w:val="both"/>
        <w:rPr>
          <w:szCs w:val="28"/>
        </w:rPr>
      </w:pPr>
      <w:r w:rsidRPr="00703C2A">
        <w:rPr>
          <w:szCs w:val="28"/>
        </w:rPr>
        <w:t>Форми ринкових структур у міжнародному туризмі. Концентрація виробництва в міжнародному туризмі і механізм її здійснення.</w:t>
      </w:r>
    </w:p>
    <w:p w:rsidR="00CC6941" w:rsidRPr="00703C2A" w:rsidRDefault="00474458" w:rsidP="009A45E1">
      <w:pPr>
        <w:widowControl w:val="0"/>
        <w:autoSpaceDE w:val="0"/>
        <w:autoSpaceDN w:val="0"/>
        <w:adjustRightInd w:val="0"/>
        <w:spacing w:line="276" w:lineRule="auto"/>
        <w:ind w:left="567" w:right="141" w:firstLine="709"/>
        <w:jc w:val="both"/>
        <w:rPr>
          <w:szCs w:val="28"/>
        </w:rPr>
      </w:pPr>
      <w:r>
        <w:rPr>
          <w:b/>
          <w:szCs w:val="28"/>
        </w:rPr>
        <w:t xml:space="preserve">Тема 11. </w:t>
      </w:r>
      <w:r w:rsidR="00EC6DA4">
        <w:rPr>
          <w:b/>
          <w:szCs w:val="28"/>
        </w:rPr>
        <w:t>Процеси транс</w:t>
      </w:r>
      <w:r w:rsidR="00CC6941" w:rsidRPr="00703C2A">
        <w:rPr>
          <w:b/>
          <w:szCs w:val="28"/>
        </w:rPr>
        <w:t>націоналізації і глобалізації в міжнародному туризмі</w:t>
      </w:r>
      <w:r w:rsidR="00CC6941" w:rsidRPr="00703C2A">
        <w:rPr>
          <w:szCs w:val="28"/>
        </w:rPr>
        <w:t xml:space="preserve">. </w:t>
      </w:r>
    </w:p>
    <w:p w:rsidR="00CC6941" w:rsidRDefault="00CC6941" w:rsidP="009A45E1">
      <w:pPr>
        <w:widowControl w:val="0"/>
        <w:autoSpaceDE w:val="0"/>
        <w:autoSpaceDN w:val="0"/>
        <w:adjustRightInd w:val="0"/>
        <w:spacing w:line="276" w:lineRule="auto"/>
        <w:ind w:left="567" w:right="141" w:firstLine="709"/>
        <w:jc w:val="both"/>
        <w:rPr>
          <w:szCs w:val="28"/>
        </w:rPr>
      </w:pPr>
      <w:r w:rsidRPr="00703C2A">
        <w:rPr>
          <w:szCs w:val="28"/>
        </w:rPr>
        <w:t>Транснаціональні компанії (ТНК) на ринку міжнародного туризму. ТНК в готельному господарстві. Вплив ТНК на національну економіку. Процеси глобалізації в світовому туризмі.</w:t>
      </w:r>
    </w:p>
    <w:p w:rsidR="00EC6DA4" w:rsidRDefault="00EC6DA4" w:rsidP="009A45E1">
      <w:pPr>
        <w:widowControl w:val="0"/>
        <w:autoSpaceDE w:val="0"/>
        <w:autoSpaceDN w:val="0"/>
        <w:adjustRightInd w:val="0"/>
        <w:spacing w:line="276" w:lineRule="auto"/>
        <w:ind w:left="567" w:right="141" w:firstLine="709"/>
        <w:jc w:val="both"/>
        <w:rPr>
          <w:szCs w:val="28"/>
        </w:rPr>
      </w:pPr>
    </w:p>
    <w:p w:rsidR="00EC6DA4" w:rsidRDefault="00EC6DA4" w:rsidP="009A45E1">
      <w:pPr>
        <w:widowControl w:val="0"/>
        <w:autoSpaceDE w:val="0"/>
        <w:autoSpaceDN w:val="0"/>
        <w:adjustRightInd w:val="0"/>
        <w:spacing w:line="276" w:lineRule="auto"/>
        <w:ind w:left="567" w:right="141" w:firstLine="709"/>
        <w:jc w:val="both"/>
        <w:rPr>
          <w:szCs w:val="28"/>
        </w:rPr>
      </w:pPr>
    </w:p>
    <w:p w:rsidR="003C2539" w:rsidRDefault="00D53D78" w:rsidP="00474458">
      <w:pPr>
        <w:pStyle w:val="a3"/>
        <w:spacing w:line="276" w:lineRule="auto"/>
        <w:ind w:left="567" w:right="141" w:firstLine="709"/>
        <w:jc w:val="center"/>
        <w:rPr>
          <w:b/>
          <w:spacing w:val="-2"/>
          <w:szCs w:val="28"/>
          <w:lang w:val="ru-RU"/>
        </w:rPr>
      </w:pPr>
      <w:r>
        <w:rPr>
          <w:b/>
          <w:spacing w:val="-2"/>
          <w:szCs w:val="28"/>
          <w:lang w:val="ru-RU"/>
        </w:rPr>
        <w:t xml:space="preserve">5. </w:t>
      </w:r>
      <w:r w:rsidR="003C2539">
        <w:rPr>
          <w:b/>
          <w:spacing w:val="-2"/>
          <w:szCs w:val="28"/>
          <w:lang w:val="ru-RU"/>
        </w:rPr>
        <w:t>ОРГАНІЗАЦІЯ ТУРИЗМУ</w:t>
      </w:r>
    </w:p>
    <w:p w:rsidR="003C2539" w:rsidRPr="003C2539" w:rsidRDefault="003C2539" w:rsidP="003C2539">
      <w:pPr>
        <w:pStyle w:val="a3"/>
        <w:spacing w:line="276" w:lineRule="auto"/>
        <w:ind w:left="567" w:right="141" w:firstLine="709"/>
        <w:rPr>
          <w:spacing w:val="-2"/>
          <w:szCs w:val="28"/>
        </w:rPr>
      </w:pPr>
      <w:r>
        <w:rPr>
          <w:b/>
          <w:spacing w:val="-2"/>
          <w:szCs w:val="28"/>
        </w:rPr>
        <w:t>БЛОК</w:t>
      </w:r>
      <w:r w:rsidRPr="003C2539">
        <w:rPr>
          <w:b/>
          <w:spacing w:val="-2"/>
          <w:szCs w:val="28"/>
        </w:rPr>
        <w:t xml:space="preserve"> 1. </w:t>
      </w:r>
      <w:r w:rsidRPr="003C2539">
        <w:rPr>
          <w:spacing w:val="-2"/>
          <w:szCs w:val="28"/>
        </w:rPr>
        <w:t>Сутність туризму і його основних соціально-економічних категорій.</w:t>
      </w:r>
    </w:p>
    <w:p w:rsidR="003C2539" w:rsidRPr="003C2539" w:rsidRDefault="003C2539" w:rsidP="003C2539">
      <w:pPr>
        <w:pStyle w:val="a3"/>
        <w:spacing w:line="276" w:lineRule="auto"/>
        <w:ind w:left="567" w:right="141" w:firstLine="709"/>
        <w:rPr>
          <w:spacing w:val="-2"/>
          <w:szCs w:val="28"/>
        </w:rPr>
      </w:pPr>
      <w:r w:rsidRPr="003C2539">
        <w:rPr>
          <w:spacing w:val="-2"/>
          <w:szCs w:val="28"/>
        </w:rPr>
        <w:t>Вступ.</w:t>
      </w:r>
      <w:r>
        <w:rPr>
          <w:spacing w:val="-2"/>
          <w:szCs w:val="28"/>
        </w:rPr>
        <w:t xml:space="preserve"> </w:t>
      </w:r>
      <w:r w:rsidRPr="003C2539">
        <w:rPr>
          <w:spacing w:val="-2"/>
          <w:szCs w:val="28"/>
        </w:rPr>
        <w:t>Місце дисципліни „Основи туризму” серед інших дисциплін відповідного профілю. Предмет, об’єкт, мета та задачі дисципліни, зв’язок з фаховими дисциплінами.</w:t>
      </w:r>
    </w:p>
    <w:p w:rsidR="003C2539" w:rsidRPr="003C2539" w:rsidRDefault="003C2539" w:rsidP="003C2539">
      <w:pPr>
        <w:pStyle w:val="a3"/>
        <w:spacing w:line="276" w:lineRule="auto"/>
        <w:ind w:left="567" w:right="141" w:firstLine="709"/>
        <w:rPr>
          <w:b/>
          <w:spacing w:val="-2"/>
          <w:szCs w:val="28"/>
        </w:rPr>
      </w:pPr>
      <w:r w:rsidRPr="003C2539">
        <w:rPr>
          <w:b/>
          <w:spacing w:val="-2"/>
          <w:szCs w:val="28"/>
        </w:rPr>
        <w:t>Тема 1. Організація туризму і його сутність.</w:t>
      </w:r>
    </w:p>
    <w:p w:rsidR="003C2539" w:rsidRPr="003C2539" w:rsidRDefault="003C2539" w:rsidP="003C2539">
      <w:pPr>
        <w:pStyle w:val="a3"/>
        <w:spacing w:line="276" w:lineRule="auto"/>
        <w:ind w:left="567" w:right="141" w:firstLine="709"/>
        <w:rPr>
          <w:spacing w:val="-2"/>
          <w:szCs w:val="28"/>
        </w:rPr>
      </w:pPr>
      <w:r w:rsidRPr="003C2539">
        <w:rPr>
          <w:spacing w:val="-2"/>
          <w:szCs w:val="28"/>
        </w:rPr>
        <w:t>Предмет, об'єкт, мета і завдання курсу „Основи туризму”.  Характеристика сутності туризму. Функції туризму. Класифікація осіб, які здійснюють подорож. Визначення туристичних районів світу і їх субрегіонів, рекреаційних районів України.  Міжнародні туристичні організації.</w:t>
      </w:r>
      <w:r w:rsidRPr="003C2539">
        <w:rPr>
          <w:b/>
          <w:spacing w:val="-2"/>
          <w:szCs w:val="28"/>
        </w:rPr>
        <w:t xml:space="preserve">      </w:t>
      </w:r>
    </w:p>
    <w:p w:rsidR="003C2539" w:rsidRPr="003C2539" w:rsidRDefault="003C2539" w:rsidP="003C2539">
      <w:pPr>
        <w:pStyle w:val="a3"/>
        <w:spacing w:line="276" w:lineRule="auto"/>
        <w:ind w:left="567" w:right="141" w:firstLine="709"/>
        <w:rPr>
          <w:spacing w:val="-2"/>
          <w:szCs w:val="28"/>
        </w:rPr>
      </w:pPr>
      <w:r w:rsidRPr="003C2539">
        <w:rPr>
          <w:b/>
          <w:spacing w:val="-2"/>
          <w:szCs w:val="28"/>
        </w:rPr>
        <w:t>Тема 2.</w:t>
      </w:r>
      <w:r w:rsidRPr="003C2539">
        <w:rPr>
          <w:spacing w:val="-2"/>
          <w:szCs w:val="28"/>
        </w:rPr>
        <w:t xml:space="preserve"> </w:t>
      </w:r>
      <w:r w:rsidRPr="003C2539">
        <w:rPr>
          <w:b/>
          <w:spacing w:val="-2"/>
          <w:szCs w:val="28"/>
        </w:rPr>
        <w:t>Історія розвитку вітчизняного та  міжнародного  туризму.</w:t>
      </w:r>
    </w:p>
    <w:p w:rsidR="003C2539" w:rsidRPr="003C2539" w:rsidRDefault="003C2539" w:rsidP="003C2539">
      <w:pPr>
        <w:pStyle w:val="a3"/>
        <w:spacing w:line="276" w:lineRule="auto"/>
        <w:ind w:left="567" w:right="141" w:firstLine="709"/>
        <w:rPr>
          <w:spacing w:val="-2"/>
          <w:szCs w:val="28"/>
        </w:rPr>
      </w:pPr>
      <w:r w:rsidRPr="003C2539">
        <w:rPr>
          <w:spacing w:val="-2"/>
          <w:szCs w:val="28"/>
        </w:rPr>
        <w:lastRenderedPageBreak/>
        <w:t>Мандрівництво, як прообраз туризму (1Х-ХХ ст.).</w:t>
      </w:r>
      <w:r w:rsidRPr="003C2539">
        <w:rPr>
          <w:b/>
          <w:spacing w:val="-2"/>
          <w:szCs w:val="28"/>
        </w:rPr>
        <w:t xml:space="preserve"> </w:t>
      </w:r>
      <w:r w:rsidRPr="003C2539">
        <w:rPr>
          <w:spacing w:val="-2"/>
          <w:szCs w:val="28"/>
        </w:rPr>
        <w:t>Початок організованого туризму (кінець Х1Х- початок ХХ ст.).</w:t>
      </w:r>
      <w:r w:rsidRPr="003C2539">
        <w:rPr>
          <w:b/>
          <w:spacing w:val="-2"/>
          <w:szCs w:val="28"/>
        </w:rPr>
        <w:t xml:space="preserve"> </w:t>
      </w:r>
      <w:r w:rsidRPr="003C2539">
        <w:rPr>
          <w:spacing w:val="-2"/>
          <w:szCs w:val="28"/>
        </w:rPr>
        <w:t xml:space="preserve"> Розвиток туризму в міжвоений період (1918- 1939 рр.). Основні напрямки розвитку туризму в повоєнний період (1950-1960-ті рр.).</w:t>
      </w:r>
      <w:r w:rsidRPr="003C2539">
        <w:rPr>
          <w:b/>
          <w:spacing w:val="-2"/>
          <w:szCs w:val="28"/>
        </w:rPr>
        <w:t xml:space="preserve"> </w:t>
      </w:r>
      <w:r w:rsidRPr="003C2539">
        <w:rPr>
          <w:spacing w:val="-2"/>
          <w:szCs w:val="28"/>
        </w:rPr>
        <w:t xml:space="preserve"> Зоряний час туризму (1970-1990 рр.). Сучасний стан розвитку туризму у світі. Сучасний стан розвитку туризму в Україні.</w:t>
      </w:r>
    </w:p>
    <w:p w:rsidR="003C2539" w:rsidRPr="003C2539" w:rsidRDefault="003C2539" w:rsidP="003C2539">
      <w:pPr>
        <w:pStyle w:val="a3"/>
        <w:spacing w:line="276" w:lineRule="auto"/>
        <w:ind w:left="567" w:right="141" w:firstLine="709"/>
        <w:rPr>
          <w:b/>
          <w:spacing w:val="-2"/>
          <w:szCs w:val="28"/>
        </w:rPr>
      </w:pPr>
      <w:r w:rsidRPr="003C2539">
        <w:rPr>
          <w:b/>
          <w:spacing w:val="-2"/>
          <w:szCs w:val="28"/>
        </w:rPr>
        <w:t>Тема 3.</w:t>
      </w:r>
      <w:r w:rsidRPr="003C2539">
        <w:rPr>
          <w:spacing w:val="-2"/>
          <w:szCs w:val="28"/>
        </w:rPr>
        <w:t xml:space="preserve"> </w:t>
      </w:r>
      <w:r w:rsidRPr="003C2539">
        <w:rPr>
          <w:b/>
          <w:spacing w:val="-2"/>
          <w:szCs w:val="28"/>
        </w:rPr>
        <w:t>Туризм, як соціально-економічна система.</w:t>
      </w:r>
    </w:p>
    <w:p w:rsidR="003C2539" w:rsidRPr="003C2539" w:rsidRDefault="003C2539" w:rsidP="003C2539">
      <w:pPr>
        <w:pStyle w:val="a3"/>
        <w:spacing w:line="276" w:lineRule="auto"/>
        <w:ind w:left="567" w:right="141" w:firstLine="709"/>
        <w:rPr>
          <w:spacing w:val="-2"/>
          <w:szCs w:val="28"/>
        </w:rPr>
      </w:pPr>
      <w:r w:rsidRPr="003C2539">
        <w:rPr>
          <w:spacing w:val="-2"/>
          <w:szCs w:val="28"/>
        </w:rPr>
        <w:t>Туризм, як соціально-економічна система. Суспільно-соціальні характеристики туристичної діяльності. Статистичне визначення туризму. Туризм, як економічної системи. Чинники, які впливають на розвиток туризму. Значення туризму для розвитку туристичного регіону.  Значення туризму для соціально-економічного розвитку країн.</w:t>
      </w:r>
    </w:p>
    <w:p w:rsidR="003C2539" w:rsidRPr="003C2539" w:rsidRDefault="003C2539" w:rsidP="003C2539">
      <w:pPr>
        <w:pStyle w:val="a3"/>
        <w:spacing w:line="276" w:lineRule="auto"/>
        <w:ind w:left="567" w:right="141" w:firstLine="709"/>
        <w:rPr>
          <w:spacing w:val="-2"/>
          <w:szCs w:val="28"/>
        </w:rPr>
      </w:pPr>
      <w:r w:rsidRPr="003C2539">
        <w:rPr>
          <w:b/>
          <w:spacing w:val="-2"/>
          <w:szCs w:val="28"/>
        </w:rPr>
        <w:t>Тема 4.</w:t>
      </w:r>
      <w:r w:rsidRPr="003C2539">
        <w:rPr>
          <w:spacing w:val="-2"/>
          <w:szCs w:val="28"/>
        </w:rPr>
        <w:t xml:space="preserve"> </w:t>
      </w:r>
      <w:r w:rsidRPr="003C2539">
        <w:rPr>
          <w:b/>
          <w:spacing w:val="-2"/>
          <w:szCs w:val="28"/>
        </w:rPr>
        <w:t xml:space="preserve"> Класифікація туризму. </w:t>
      </w:r>
      <w:r w:rsidRPr="003C2539">
        <w:rPr>
          <w:spacing w:val="-2"/>
          <w:szCs w:val="28"/>
        </w:rPr>
        <w:t xml:space="preserve"> </w:t>
      </w:r>
    </w:p>
    <w:p w:rsidR="003C2539" w:rsidRPr="003C2539" w:rsidRDefault="003C2539" w:rsidP="003C2539">
      <w:pPr>
        <w:pStyle w:val="a3"/>
        <w:spacing w:line="276" w:lineRule="auto"/>
        <w:ind w:left="567" w:right="141" w:firstLine="709"/>
        <w:rPr>
          <w:spacing w:val="-2"/>
          <w:szCs w:val="28"/>
        </w:rPr>
      </w:pPr>
      <w:r w:rsidRPr="003C2539">
        <w:rPr>
          <w:spacing w:val="-2"/>
          <w:szCs w:val="28"/>
        </w:rPr>
        <w:t>Мотивація туристичних потреб людини.</w:t>
      </w:r>
      <w:r w:rsidRPr="003C2539">
        <w:rPr>
          <w:b/>
          <w:spacing w:val="-2"/>
          <w:szCs w:val="28"/>
        </w:rPr>
        <w:t xml:space="preserve"> </w:t>
      </w:r>
      <w:r w:rsidRPr="003C2539">
        <w:rPr>
          <w:spacing w:val="-2"/>
          <w:szCs w:val="28"/>
        </w:rPr>
        <w:t>Соціопсихологічні аспекти туризму. Роль елементів культури у формуванні туристичного інтересу.  Вплив туризму на життя суспільства. Класифікація типів туризму, принципи класифікації.</w:t>
      </w:r>
      <w:r w:rsidRPr="003C2539">
        <w:rPr>
          <w:b/>
          <w:spacing w:val="-2"/>
          <w:szCs w:val="28"/>
        </w:rPr>
        <w:t xml:space="preserve"> </w:t>
      </w:r>
      <w:r w:rsidRPr="003C2539">
        <w:rPr>
          <w:spacing w:val="-2"/>
          <w:szCs w:val="28"/>
        </w:rPr>
        <w:t xml:space="preserve"> Класифікація категорій туризму, принципи класифікації.</w:t>
      </w:r>
      <w:r w:rsidRPr="003C2539">
        <w:rPr>
          <w:b/>
          <w:spacing w:val="-2"/>
          <w:szCs w:val="28"/>
        </w:rPr>
        <w:t xml:space="preserve"> </w:t>
      </w:r>
      <w:r w:rsidRPr="003C2539">
        <w:rPr>
          <w:spacing w:val="-2"/>
          <w:szCs w:val="28"/>
        </w:rPr>
        <w:t>Класифікація видів туризму, принципи класифікації.</w:t>
      </w:r>
      <w:r w:rsidRPr="003C2539">
        <w:rPr>
          <w:b/>
          <w:spacing w:val="-2"/>
          <w:szCs w:val="28"/>
        </w:rPr>
        <w:t xml:space="preserve"> </w:t>
      </w:r>
      <w:r w:rsidRPr="003C2539">
        <w:rPr>
          <w:spacing w:val="-2"/>
          <w:szCs w:val="28"/>
        </w:rPr>
        <w:t xml:space="preserve"> Класифікація форм туризму,  принципи класифікації. Охорона та використання природної й культурно-історичної спадщини в туризмі. </w:t>
      </w:r>
    </w:p>
    <w:p w:rsidR="003C2539" w:rsidRPr="003C2539" w:rsidRDefault="003C2539" w:rsidP="003C2539">
      <w:pPr>
        <w:pStyle w:val="a3"/>
        <w:spacing w:line="276" w:lineRule="auto"/>
        <w:ind w:left="567" w:right="141" w:firstLine="709"/>
        <w:rPr>
          <w:b/>
          <w:spacing w:val="-2"/>
          <w:szCs w:val="28"/>
        </w:rPr>
      </w:pPr>
      <w:r>
        <w:rPr>
          <w:b/>
          <w:spacing w:val="-2"/>
          <w:szCs w:val="28"/>
        </w:rPr>
        <w:t>БЛОК</w:t>
      </w:r>
      <w:r w:rsidRPr="003C2539">
        <w:rPr>
          <w:b/>
          <w:spacing w:val="-2"/>
          <w:szCs w:val="28"/>
        </w:rPr>
        <w:t xml:space="preserve"> 2. Організація туристичної діяльності.  </w:t>
      </w:r>
    </w:p>
    <w:p w:rsidR="003C2539" w:rsidRPr="003C2539" w:rsidRDefault="003C2539" w:rsidP="003C2539">
      <w:pPr>
        <w:pStyle w:val="a3"/>
        <w:spacing w:line="276" w:lineRule="auto"/>
        <w:ind w:left="567" w:right="141" w:firstLine="709"/>
        <w:rPr>
          <w:b/>
          <w:spacing w:val="-2"/>
          <w:szCs w:val="28"/>
        </w:rPr>
      </w:pPr>
      <w:r w:rsidRPr="003C2539">
        <w:rPr>
          <w:b/>
          <w:spacing w:val="-2"/>
          <w:szCs w:val="28"/>
        </w:rPr>
        <w:t>Тема 5. Термінологія і понятійний апарат туризму.</w:t>
      </w:r>
    </w:p>
    <w:p w:rsidR="003C2539" w:rsidRPr="003C2539" w:rsidRDefault="003C2539" w:rsidP="003C2539">
      <w:pPr>
        <w:pStyle w:val="a3"/>
        <w:spacing w:line="276" w:lineRule="auto"/>
        <w:ind w:left="567" w:right="141" w:firstLine="709"/>
        <w:rPr>
          <w:spacing w:val="-2"/>
          <w:szCs w:val="28"/>
        </w:rPr>
      </w:pPr>
      <w:r w:rsidRPr="003C2539">
        <w:rPr>
          <w:spacing w:val="-2"/>
          <w:szCs w:val="28"/>
        </w:rPr>
        <w:t>Турист, як суб'єкт туризму. Туристичний продукт.</w:t>
      </w:r>
      <w:r w:rsidRPr="003C2539">
        <w:rPr>
          <w:b/>
          <w:spacing w:val="-2"/>
          <w:szCs w:val="28"/>
        </w:rPr>
        <w:t xml:space="preserve">  </w:t>
      </w:r>
      <w:r w:rsidRPr="003C2539">
        <w:rPr>
          <w:spacing w:val="-2"/>
          <w:szCs w:val="28"/>
        </w:rPr>
        <w:t>Туроператорська та турагентська діяльність. Структура ринка організованого туризму. Класифікаційні ознаки ринку туристичних послуг та механізм його функціонування. Структура індустрії туризму. Туристична інфраструктура.</w:t>
      </w:r>
      <w:r w:rsidRPr="003C2539">
        <w:rPr>
          <w:b/>
          <w:spacing w:val="-2"/>
          <w:szCs w:val="28"/>
        </w:rPr>
        <w:t xml:space="preserve"> </w:t>
      </w:r>
      <w:r w:rsidRPr="003C2539">
        <w:rPr>
          <w:spacing w:val="-2"/>
          <w:szCs w:val="28"/>
        </w:rPr>
        <w:t xml:space="preserve">Матеріально-технічна база туризму. Організація сучасної туристичної діяльності. Туристичні ресурси.  Класифікація рекреаційно-туристичних ресурсів. Класифікація природно-географічних рекреаційно-туристичних ресурсів. Класифікація природно-антропогенних рекреаційно-туристичних ресурсів (природоохоронні об'єкти).  Класифікація суспільно-історичних рекреаційно-туристичних ресурсів. </w:t>
      </w:r>
    </w:p>
    <w:p w:rsidR="003C2539" w:rsidRPr="003C2539" w:rsidRDefault="003C2539" w:rsidP="003C2539">
      <w:pPr>
        <w:pStyle w:val="a3"/>
        <w:spacing w:line="276" w:lineRule="auto"/>
        <w:ind w:left="567" w:right="141" w:firstLine="709"/>
        <w:rPr>
          <w:b/>
          <w:spacing w:val="-2"/>
          <w:szCs w:val="28"/>
        </w:rPr>
      </w:pPr>
      <w:r w:rsidRPr="003C2539">
        <w:rPr>
          <w:b/>
          <w:spacing w:val="-2"/>
          <w:szCs w:val="28"/>
        </w:rPr>
        <w:t>Тема  6.</w:t>
      </w:r>
      <w:r w:rsidRPr="003C2539">
        <w:rPr>
          <w:spacing w:val="-2"/>
          <w:szCs w:val="28"/>
        </w:rPr>
        <w:t xml:space="preserve"> </w:t>
      </w:r>
      <w:r w:rsidRPr="003C2539">
        <w:rPr>
          <w:b/>
          <w:spacing w:val="-2"/>
          <w:szCs w:val="28"/>
        </w:rPr>
        <w:t>Регулювання туризму.</w:t>
      </w:r>
    </w:p>
    <w:p w:rsidR="003C2539" w:rsidRPr="003C2539" w:rsidRDefault="005232C9" w:rsidP="003C2539">
      <w:pPr>
        <w:pStyle w:val="a3"/>
        <w:spacing w:line="276" w:lineRule="auto"/>
        <w:ind w:left="567" w:right="141" w:firstLine="709"/>
        <w:rPr>
          <w:spacing w:val="-2"/>
          <w:szCs w:val="28"/>
        </w:rPr>
      </w:pPr>
      <w:r>
        <w:rPr>
          <w:spacing w:val="-2"/>
          <w:szCs w:val="28"/>
        </w:rPr>
        <w:t>Туристична політика.</w:t>
      </w:r>
      <w:r w:rsidR="003C2539" w:rsidRPr="003C2539">
        <w:rPr>
          <w:spacing w:val="-2"/>
          <w:szCs w:val="28"/>
        </w:rPr>
        <w:t xml:space="preserve"> Органи управління туризмом. Ліцензування в туризмі, основні положення. Основи стандартизації у туризмі. Сертифікація в туризмі, загальні положення. </w:t>
      </w:r>
    </w:p>
    <w:p w:rsidR="003C2539" w:rsidRPr="003C2539" w:rsidRDefault="003C2539" w:rsidP="003C2539">
      <w:pPr>
        <w:pStyle w:val="a3"/>
        <w:spacing w:line="276" w:lineRule="auto"/>
        <w:ind w:left="567" w:right="141" w:firstLine="709"/>
        <w:rPr>
          <w:b/>
          <w:spacing w:val="-2"/>
          <w:szCs w:val="28"/>
        </w:rPr>
      </w:pPr>
      <w:r w:rsidRPr="003C2539">
        <w:rPr>
          <w:b/>
          <w:spacing w:val="-2"/>
          <w:szCs w:val="28"/>
        </w:rPr>
        <w:t>Тема 7.</w:t>
      </w:r>
      <w:r w:rsidRPr="003C2539">
        <w:rPr>
          <w:spacing w:val="-2"/>
          <w:szCs w:val="28"/>
        </w:rPr>
        <w:t xml:space="preserve"> </w:t>
      </w:r>
      <w:r w:rsidRPr="003C2539">
        <w:rPr>
          <w:b/>
          <w:spacing w:val="-2"/>
          <w:szCs w:val="28"/>
        </w:rPr>
        <w:t>Організаційно-правові основи діяльності туристичного підприємства.</w:t>
      </w:r>
    </w:p>
    <w:p w:rsidR="003C2539" w:rsidRPr="003C2539" w:rsidRDefault="003C2539" w:rsidP="003C2539">
      <w:pPr>
        <w:pStyle w:val="a3"/>
        <w:spacing w:line="276" w:lineRule="auto"/>
        <w:ind w:left="567" w:right="141" w:firstLine="709"/>
        <w:rPr>
          <w:spacing w:val="-2"/>
          <w:szCs w:val="28"/>
        </w:rPr>
      </w:pPr>
      <w:r w:rsidRPr="003C2539">
        <w:rPr>
          <w:spacing w:val="-2"/>
          <w:szCs w:val="28"/>
        </w:rPr>
        <w:t xml:space="preserve">Туристичне підприємство, як об'єкт, який здійснює господарство. Місія та мета діяльності туристичного підприємства. Організаційно-правова форма туристичного підприємства. Організаційна структура управління туристичним підприємством. Розробка документів, державна реєстрація й організаційне </w:t>
      </w:r>
      <w:r w:rsidRPr="003C2539">
        <w:rPr>
          <w:spacing w:val="-2"/>
          <w:szCs w:val="28"/>
        </w:rPr>
        <w:lastRenderedPageBreak/>
        <w:t>оформлення туристичного підприємства. Офіс туристичного підприємства. Персонал туристичного підприємства.  Припинення діяльності туристичним підприємством.</w:t>
      </w:r>
      <w:r w:rsidRPr="003C2539">
        <w:rPr>
          <w:b/>
          <w:spacing w:val="-2"/>
          <w:szCs w:val="28"/>
        </w:rPr>
        <w:t xml:space="preserve">   </w:t>
      </w:r>
    </w:p>
    <w:p w:rsidR="003C2539" w:rsidRPr="003C2539" w:rsidRDefault="003C2539" w:rsidP="003C2539">
      <w:pPr>
        <w:pStyle w:val="a3"/>
        <w:spacing w:line="276" w:lineRule="auto"/>
        <w:ind w:left="567" w:right="141" w:firstLine="709"/>
        <w:rPr>
          <w:b/>
          <w:spacing w:val="-2"/>
          <w:szCs w:val="28"/>
        </w:rPr>
      </w:pPr>
      <w:r w:rsidRPr="003C2539">
        <w:rPr>
          <w:b/>
          <w:spacing w:val="-2"/>
          <w:szCs w:val="28"/>
        </w:rPr>
        <w:t>Тема 8.</w:t>
      </w:r>
      <w:r w:rsidRPr="003C2539">
        <w:rPr>
          <w:spacing w:val="-2"/>
          <w:szCs w:val="28"/>
        </w:rPr>
        <w:t xml:space="preserve"> </w:t>
      </w:r>
      <w:r w:rsidRPr="003C2539">
        <w:rPr>
          <w:b/>
          <w:spacing w:val="-2"/>
          <w:szCs w:val="28"/>
        </w:rPr>
        <w:t>Формування, просування та реалізація турів.</w:t>
      </w:r>
    </w:p>
    <w:p w:rsidR="003C2539" w:rsidRPr="003C2539" w:rsidRDefault="003C2539" w:rsidP="003C2539">
      <w:pPr>
        <w:pStyle w:val="a3"/>
        <w:spacing w:line="276" w:lineRule="auto"/>
        <w:ind w:left="567" w:right="141" w:firstLine="709"/>
        <w:rPr>
          <w:b/>
          <w:spacing w:val="-2"/>
          <w:szCs w:val="28"/>
        </w:rPr>
      </w:pPr>
      <w:r w:rsidRPr="003C2539">
        <w:rPr>
          <w:spacing w:val="-2"/>
          <w:szCs w:val="28"/>
        </w:rPr>
        <w:t>Тур основний продукт діяльності туроператора. Технологія проектування та формування туру. Особливості планування заходів по просуванню туру, його реалізація</w:t>
      </w:r>
      <w:r w:rsidRPr="003C2539">
        <w:rPr>
          <w:b/>
          <w:spacing w:val="-2"/>
          <w:szCs w:val="28"/>
        </w:rPr>
        <w:t xml:space="preserve">. </w:t>
      </w:r>
      <w:r w:rsidRPr="003C2539">
        <w:rPr>
          <w:spacing w:val="-2"/>
          <w:szCs w:val="28"/>
        </w:rPr>
        <w:t xml:space="preserve"> Послуги супроводження, зустріч та проводи. Контроль і оцінка туроперейтингу.</w:t>
      </w:r>
      <w:r w:rsidRPr="003C2539">
        <w:rPr>
          <w:b/>
          <w:spacing w:val="-2"/>
          <w:szCs w:val="28"/>
        </w:rPr>
        <w:t xml:space="preserve">     </w:t>
      </w:r>
    </w:p>
    <w:p w:rsidR="003C2539" w:rsidRPr="003C2539" w:rsidRDefault="003C2539" w:rsidP="003C2539">
      <w:pPr>
        <w:pStyle w:val="a3"/>
        <w:spacing w:line="276" w:lineRule="auto"/>
        <w:ind w:left="567" w:right="141" w:firstLine="709"/>
        <w:rPr>
          <w:b/>
          <w:spacing w:val="-2"/>
          <w:szCs w:val="28"/>
        </w:rPr>
      </w:pPr>
      <w:r>
        <w:rPr>
          <w:b/>
          <w:spacing w:val="-2"/>
          <w:szCs w:val="28"/>
        </w:rPr>
        <w:t>БЛОК</w:t>
      </w:r>
      <w:r w:rsidRPr="003C2539">
        <w:rPr>
          <w:b/>
          <w:spacing w:val="-2"/>
          <w:szCs w:val="28"/>
        </w:rPr>
        <w:t xml:space="preserve"> 3. Туристичні послуги.</w:t>
      </w:r>
    </w:p>
    <w:p w:rsidR="003C2539" w:rsidRPr="003C2539" w:rsidRDefault="003C2539" w:rsidP="003C2539">
      <w:pPr>
        <w:pStyle w:val="a3"/>
        <w:spacing w:line="276" w:lineRule="auto"/>
        <w:ind w:left="567" w:right="141" w:firstLine="709"/>
        <w:rPr>
          <w:b/>
          <w:spacing w:val="-2"/>
          <w:szCs w:val="28"/>
        </w:rPr>
      </w:pPr>
      <w:r w:rsidRPr="003C2539">
        <w:rPr>
          <w:b/>
          <w:spacing w:val="-2"/>
          <w:szCs w:val="28"/>
        </w:rPr>
        <w:t>Тема 9.</w:t>
      </w:r>
      <w:r w:rsidRPr="003C2539">
        <w:rPr>
          <w:spacing w:val="-2"/>
          <w:szCs w:val="28"/>
        </w:rPr>
        <w:t xml:space="preserve"> </w:t>
      </w:r>
      <w:r w:rsidRPr="003C2539">
        <w:rPr>
          <w:b/>
          <w:spacing w:val="-2"/>
          <w:szCs w:val="28"/>
        </w:rPr>
        <w:t>Економічні основи туристичної діяльності.</w:t>
      </w:r>
    </w:p>
    <w:p w:rsidR="003C2539" w:rsidRPr="003C2539" w:rsidRDefault="003C2539" w:rsidP="003C2539">
      <w:pPr>
        <w:pStyle w:val="a3"/>
        <w:spacing w:line="276" w:lineRule="auto"/>
        <w:ind w:left="567" w:right="141" w:firstLine="709"/>
        <w:rPr>
          <w:spacing w:val="-2"/>
          <w:szCs w:val="28"/>
        </w:rPr>
      </w:pPr>
      <w:r w:rsidRPr="003C2539">
        <w:rPr>
          <w:spacing w:val="-2"/>
          <w:szCs w:val="28"/>
        </w:rPr>
        <w:t>Критерії оцінювання й економічна ефективність туризму.</w:t>
      </w:r>
      <w:r w:rsidRPr="003C2539">
        <w:rPr>
          <w:b/>
          <w:spacing w:val="-2"/>
          <w:szCs w:val="28"/>
        </w:rPr>
        <w:t xml:space="preserve"> </w:t>
      </w:r>
      <w:r w:rsidRPr="003C2539">
        <w:rPr>
          <w:spacing w:val="-2"/>
          <w:szCs w:val="28"/>
        </w:rPr>
        <w:t>Структура ціни на туристичний продукт</w:t>
      </w:r>
      <w:r w:rsidRPr="003C2539">
        <w:rPr>
          <w:b/>
          <w:spacing w:val="-2"/>
          <w:szCs w:val="28"/>
        </w:rPr>
        <w:t xml:space="preserve">. </w:t>
      </w:r>
      <w:r w:rsidRPr="003C2539">
        <w:rPr>
          <w:spacing w:val="-2"/>
          <w:szCs w:val="28"/>
        </w:rPr>
        <w:t xml:space="preserve"> Метод нормативної калькуляції ціни. Мультиплікатор туризму. Інвестиції у туризм.</w:t>
      </w:r>
    </w:p>
    <w:p w:rsidR="003C2539" w:rsidRPr="003C2539" w:rsidRDefault="003C2539" w:rsidP="003C2539">
      <w:pPr>
        <w:pStyle w:val="a3"/>
        <w:spacing w:line="276" w:lineRule="auto"/>
        <w:ind w:left="567" w:right="141" w:firstLine="709"/>
        <w:rPr>
          <w:b/>
          <w:spacing w:val="-2"/>
          <w:szCs w:val="28"/>
        </w:rPr>
      </w:pPr>
      <w:r w:rsidRPr="003C2539">
        <w:rPr>
          <w:b/>
          <w:spacing w:val="-2"/>
          <w:szCs w:val="28"/>
        </w:rPr>
        <w:t>Тема 10.</w:t>
      </w:r>
      <w:r w:rsidRPr="003C2539">
        <w:rPr>
          <w:spacing w:val="-2"/>
          <w:szCs w:val="28"/>
        </w:rPr>
        <w:t xml:space="preserve"> </w:t>
      </w:r>
      <w:r w:rsidRPr="003C2539">
        <w:rPr>
          <w:b/>
          <w:spacing w:val="-2"/>
          <w:szCs w:val="28"/>
        </w:rPr>
        <w:t>Транспортне забезпечення в туризмі.</w:t>
      </w:r>
    </w:p>
    <w:p w:rsidR="003C2539" w:rsidRPr="003C2539" w:rsidRDefault="003C2539" w:rsidP="003C2539">
      <w:pPr>
        <w:pStyle w:val="a3"/>
        <w:spacing w:line="276" w:lineRule="auto"/>
        <w:ind w:left="567" w:right="141" w:firstLine="709"/>
        <w:rPr>
          <w:b/>
          <w:spacing w:val="-2"/>
          <w:szCs w:val="28"/>
        </w:rPr>
      </w:pPr>
      <w:r w:rsidRPr="003C2539">
        <w:rPr>
          <w:spacing w:val="-2"/>
          <w:szCs w:val="28"/>
        </w:rPr>
        <w:t>Транспорт, як засіб забезпечення туристичної діяльності.</w:t>
      </w:r>
      <w:r w:rsidRPr="003C2539">
        <w:rPr>
          <w:b/>
          <w:spacing w:val="-2"/>
          <w:szCs w:val="28"/>
        </w:rPr>
        <w:t xml:space="preserve"> </w:t>
      </w:r>
      <w:r w:rsidRPr="003C2539">
        <w:rPr>
          <w:spacing w:val="-2"/>
          <w:szCs w:val="28"/>
        </w:rPr>
        <w:t>Класифікація транспортних подорожей. Автомобільні перевезення в туризмі. Залізничні перевезення в туризмі.</w:t>
      </w:r>
      <w:r w:rsidRPr="003C2539">
        <w:rPr>
          <w:b/>
          <w:spacing w:val="-2"/>
          <w:szCs w:val="28"/>
        </w:rPr>
        <w:t xml:space="preserve"> </w:t>
      </w:r>
      <w:r w:rsidRPr="003C2539">
        <w:rPr>
          <w:spacing w:val="-2"/>
          <w:szCs w:val="28"/>
        </w:rPr>
        <w:t>Морські та річкові подорожі.</w:t>
      </w:r>
      <w:r w:rsidRPr="003C2539">
        <w:rPr>
          <w:b/>
          <w:spacing w:val="-2"/>
          <w:szCs w:val="28"/>
        </w:rPr>
        <w:t xml:space="preserve"> </w:t>
      </w:r>
      <w:r w:rsidRPr="003C2539">
        <w:rPr>
          <w:spacing w:val="-2"/>
          <w:szCs w:val="28"/>
        </w:rPr>
        <w:t xml:space="preserve"> Авіаційні туристичні перевезення. Застосування спеціалізованих видів транспорту в туризмі.</w:t>
      </w:r>
      <w:r w:rsidRPr="003C2539">
        <w:rPr>
          <w:b/>
          <w:spacing w:val="-2"/>
          <w:szCs w:val="28"/>
        </w:rPr>
        <w:t xml:space="preserve">     </w:t>
      </w:r>
      <w:r w:rsidRPr="003C2539">
        <w:rPr>
          <w:b/>
          <w:spacing w:val="-2"/>
          <w:szCs w:val="28"/>
        </w:rPr>
        <w:tab/>
      </w:r>
    </w:p>
    <w:p w:rsidR="003C2539" w:rsidRPr="003C2539" w:rsidRDefault="003C2539" w:rsidP="003C2539">
      <w:pPr>
        <w:pStyle w:val="a3"/>
        <w:spacing w:line="276" w:lineRule="auto"/>
        <w:ind w:left="567" w:right="141" w:firstLine="709"/>
        <w:rPr>
          <w:spacing w:val="-2"/>
          <w:szCs w:val="28"/>
        </w:rPr>
      </w:pPr>
      <w:r w:rsidRPr="003C2539">
        <w:rPr>
          <w:b/>
          <w:spacing w:val="-2"/>
          <w:szCs w:val="28"/>
        </w:rPr>
        <w:t>Тема 11.</w:t>
      </w:r>
      <w:r w:rsidRPr="003C2539">
        <w:rPr>
          <w:spacing w:val="-2"/>
          <w:szCs w:val="28"/>
        </w:rPr>
        <w:t xml:space="preserve"> </w:t>
      </w:r>
      <w:r w:rsidRPr="003C2539">
        <w:rPr>
          <w:b/>
          <w:spacing w:val="-2"/>
          <w:szCs w:val="28"/>
        </w:rPr>
        <w:t xml:space="preserve">Послуги розміщення й харчування в туризмі. </w:t>
      </w:r>
      <w:r w:rsidRPr="003C2539">
        <w:rPr>
          <w:spacing w:val="-2"/>
          <w:szCs w:val="28"/>
        </w:rPr>
        <w:t xml:space="preserve"> </w:t>
      </w:r>
    </w:p>
    <w:p w:rsidR="003C2539" w:rsidRPr="003C2539" w:rsidRDefault="003C2539" w:rsidP="003C2539">
      <w:pPr>
        <w:pStyle w:val="a3"/>
        <w:spacing w:line="276" w:lineRule="auto"/>
        <w:ind w:left="567" w:right="141" w:firstLine="709"/>
        <w:rPr>
          <w:b/>
          <w:spacing w:val="-2"/>
          <w:szCs w:val="28"/>
        </w:rPr>
      </w:pPr>
      <w:r w:rsidRPr="003C2539">
        <w:rPr>
          <w:spacing w:val="-2"/>
          <w:szCs w:val="28"/>
        </w:rPr>
        <w:t xml:space="preserve"> Засоби розміщення в туризмі. Класифікація засобів розміщення в туризмі. Сучасна типологія готелів. Класифікація готелів за призначення. Основні служби готелів та їх призначення. Організація харчування в туризмі. Класифікація підприємств харчування в туризмі. Структура туристсько-гостинного комплексу.</w:t>
      </w:r>
      <w:r w:rsidRPr="003C2539">
        <w:rPr>
          <w:b/>
          <w:spacing w:val="-2"/>
          <w:szCs w:val="28"/>
        </w:rPr>
        <w:t xml:space="preserve">   </w:t>
      </w:r>
    </w:p>
    <w:p w:rsidR="003C2539" w:rsidRPr="003C2539" w:rsidRDefault="003C2539" w:rsidP="003C2539">
      <w:pPr>
        <w:pStyle w:val="a3"/>
        <w:spacing w:line="276" w:lineRule="auto"/>
        <w:ind w:left="567" w:right="141" w:firstLine="709"/>
        <w:rPr>
          <w:b/>
          <w:spacing w:val="-2"/>
          <w:szCs w:val="28"/>
        </w:rPr>
      </w:pPr>
      <w:r w:rsidRPr="003C2539">
        <w:rPr>
          <w:b/>
          <w:spacing w:val="-2"/>
          <w:szCs w:val="28"/>
        </w:rPr>
        <w:t>Тема 12.</w:t>
      </w:r>
      <w:r w:rsidRPr="003C2539">
        <w:rPr>
          <w:spacing w:val="-2"/>
          <w:szCs w:val="28"/>
        </w:rPr>
        <w:t xml:space="preserve"> </w:t>
      </w:r>
      <w:r w:rsidRPr="003C2539">
        <w:rPr>
          <w:b/>
          <w:spacing w:val="-2"/>
          <w:szCs w:val="28"/>
        </w:rPr>
        <w:t>Екскурсійне обслуговування в туризмі.</w:t>
      </w:r>
    </w:p>
    <w:p w:rsidR="003C2539" w:rsidRPr="003C2539" w:rsidRDefault="003C2539" w:rsidP="003C2539">
      <w:pPr>
        <w:pStyle w:val="a3"/>
        <w:spacing w:line="276" w:lineRule="auto"/>
        <w:ind w:left="567" w:right="141" w:firstLine="709"/>
        <w:rPr>
          <w:spacing w:val="-2"/>
          <w:szCs w:val="28"/>
        </w:rPr>
      </w:pPr>
      <w:r w:rsidRPr="003C2539">
        <w:rPr>
          <w:spacing w:val="-2"/>
          <w:szCs w:val="28"/>
        </w:rPr>
        <w:t>Поняття і комплекс завдань екскурсійного обслуговування. Сутність, структ</w:t>
      </w:r>
      <w:r w:rsidR="008B4D91">
        <w:rPr>
          <w:spacing w:val="-2"/>
          <w:szCs w:val="28"/>
        </w:rPr>
        <w:t>ура й зміст екскурсії. Функції екскурсії.</w:t>
      </w:r>
      <w:r w:rsidRPr="003C2539">
        <w:rPr>
          <w:spacing w:val="-2"/>
          <w:szCs w:val="28"/>
        </w:rPr>
        <w:t xml:space="preserve"> Організація екскурсійного процесу. Класифікація екскурсій, основні принципи й критерії. Диференціація екскурсійного обслуговування. Екскурсовод та його значення в екскурсійному обслуговуванні. „Портфель екскурсовода”. Організаційна структура Бюро подорожей та екскурсій. Структура туристсько-екскурсійного виробничого об’єднання.</w:t>
      </w:r>
    </w:p>
    <w:p w:rsidR="003C2539" w:rsidRPr="003C2539" w:rsidRDefault="003C2539" w:rsidP="003C2539">
      <w:pPr>
        <w:pStyle w:val="a3"/>
        <w:spacing w:line="276" w:lineRule="auto"/>
        <w:ind w:left="567" w:right="141" w:firstLine="709"/>
        <w:rPr>
          <w:b/>
          <w:spacing w:val="-2"/>
          <w:szCs w:val="28"/>
        </w:rPr>
      </w:pPr>
      <w:r>
        <w:rPr>
          <w:b/>
          <w:spacing w:val="-2"/>
          <w:szCs w:val="28"/>
        </w:rPr>
        <w:t>БЛОК</w:t>
      </w:r>
      <w:r w:rsidRPr="003C2539">
        <w:rPr>
          <w:b/>
          <w:spacing w:val="-2"/>
          <w:szCs w:val="28"/>
        </w:rPr>
        <w:t xml:space="preserve"> 4. Технологія організації та умов здійснення туристичних подорожей.</w:t>
      </w:r>
    </w:p>
    <w:p w:rsidR="003C2539" w:rsidRPr="003C2539" w:rsidRDefault="003C2539" w:rsidP="003C2539">
      <w:pPr>
        <w:pStyle w:val="a3"/>
        <w:spacing w:line="276" w:lineRule="auto"/>
        <w:ind w:left="567" w:right="141" w:firstLine="709"/>
        <w:rPr>
          <w:b/>
          <w:spacing w:val="-2"/>
          <w:szCs w:val="28"/>
        </w:rPr>
      </w:pPr>
      <w:r w:rsidRPr="003C2539">
        <w:rPr>
          <w:b/>
          <w:spacing w:val="-2"/>
          <w:szCs w:val="28"/>
        </w:rPr>
        <w:t>Тема 13.</w:t>
      </w:r>
      <w:r w:rsidRPr="003C2539">
        <w:rPr>
          <w:spacing w:val="-2"/>
          <w:szCs w:val="28"/>
        </w:rPr>
        <w:t xml:space="preserve"> </w:t>
      </w:r>
      <w:r w:rsidRPr="003C2539">
        <w:rPr>
          <w:b/>
          <w:spacing w:val="-2"/>
          <w:szCs w:val="28"/>
        </w:rPr>
        <w:t>Договірні відносини в туризмі.</w:t>
      </w:r>
    </w:p>
    <w:p w:rsidR="003C2539" w:rsidRPr="003C2539" w:rsidRDefault="003C2539" w:rsidP="003C2539">
      <w:pPr>
        <w:pStyle w:val="a3"/>
        <w:spacing w:line="276" w:lineRule="auto"/>
        <w:ind w:left="567" w:right="141" w:firstLine="709"/>
        <w:rPr>
          <w:b/>
          <w:spacing w:val="-2"/>
          <w:szCs w:val="28"/>
        </w:rPr>
      </w:pPr>
      <w:r w:rsidRPr="003C2539">
        <w:rPr>
          <w:spacing w:val="-2"/>
          <w:szCs w:val="28"/>
        </w:rPr>
        <w:t>Загальна характеристика договору.</w:t>
      </w:r>
      <w:r w:rsidRPr="003C2539">
        <w:rPr>
          <w:b/>
          <w:spacing w:val="-2"/>
          <w:szCs w:val="28"/>
        </w:rPr>
        <w:t xml:space="preserve"> </w:t>
      </w:r>
      <w:r w:rsidRPr="003C2539">
        <w:rPr>
          <w:spacing w:val="-2"/>
          <w:szCs w:val="28"/>
        </w:rPr>
        <w:t>Вимоги до складання договорів у туризмі. Договірні відносини між туроператором і турагентом.</w:t>
      </w:r>
      <w:r w:rsidRPr="003C2539">
        <w:rPr>
          <w:b/>
          <w:spacing w:val="-2"/>
          <w:szCs w:val="28"/>
        </w:rPr>
        <w:t xml:space="preserve"> </w:t>
      </w:r>
      <w:r w:rsidRPr="003C2539">
        <w:rPr>
          <w:spacing w:val="-2"/>
          <w:szCs w:val="28"/>
        </w:rPr>
        <w:t>Договірні відносини між туристичним підприємством і споживачем туристичних послуг.</w:t>
      </w:r>
      <w:r w:rsidRPr="003C2539">
        <w:rPr>
          <w:b/>
          <w:spacing w:val="-2"/>
          <w:szCs w:val="28"/>
        </w:rPr>
        <w:t xml:space="preserve"> </w:t>
      </w:r>
      <w:r w:rsidRPr="003C2539">
        <w:rPr>
          <w:spacing w:val="-2"/>
          <w:szCs w:val="28"/>
        </w:rPr>
        <w:t xml:space="preserve"> Договірні відносини між туроператором і постачальниками туристичних послуг.</w:t>
      </w:r>
      <w:r w:rsidRPr="003C2539">
        <w:rPr>
          <w:b/>
          <w:spacing w:val="-2"/>
          <w:szCs w:val="28"/>
        </w:rPr>
        <w:t xml:space="preserve"> </w:t>
      </w:r>
      <w:r w:rsidRPr="003C2539">
        <w:rPr>
          <w:spacing w:val="-2"/>
          <w:szCs w:val="28"/>
        </w:rPr>
        <w:t>Договірні відносини між рецептивним та ініціативним туроператорами</w:t>
      </w:r>
    </w:p>
    <w:p w:rsidR="003C2539" w:rsidRPr="003C2539" w:rsidRDefault="003C2539" w:rsidP="00A035AF">
      <w:pPr>
        <w:pStyle w:val="a3"/>
        <w:spacing w:line="276" w:lineRule="auto"/>
        <w:ind w:left="567" w:right="141" w:firstLine="709"/>
        <w:rPr>
          <w:spacing w:val="-2"/>
          <w:szCs w:val="28"/>
        </w:rPr>
      </w:pPr>
      <w:r w:rsidRPr="003C2539">
        <w:rPr>
          <w:b/>
          <w:spacing w:val="-2"/>
          <w:szCs w:val="28"/>
        </w:rPr>
        <w:t>Тема 14.</w:t>
      </w:r>
      <w:r w:rsidRPr="003C2539">
        <w:rPr>
          <w:spacing w:val="-2"/>
          <w:szCs w:val="28"/>
        </w:rPr>
        <w:t xml:space="preserve"> </w:t>
      </w:r>
      <w:r w:rsidRPr="003C2539">
        <w:rPr>
          <w:b/>
          <w:spacing w:val="-2"/>
          <w:szCs w:val="28"/>
        </w:rPr>
        <w:t>Страхування в туризмі.</w:t>
      </w:r>
    </w:p>
    <w:p w:rsidR="003C2539" w:rsidRPr="003C2539" w:rsidRDefault="003C2539" w:rsidP="00A035AF">
      <w:pPr>
        <w:pStyle w:val="a3"/>
        <w:spacing w:line="276" w:lineRule="auto"/>
        <w:ind w:left="567" w:right="141" w:firstLine="709"/>
        <w:rPr>
          <w:spacing w:val="-2"/>
          <w:szCs w:val="28"/>
        </w:rPr>
      </w:pPr>
      <w:r w:rsidRPr="003C2539">
        <w:rPr>
          <w:spacing w:val="-2"/>
          <w:szCs w:val="28"/>
        </w:rPr>
        <w:lastRenderedPageBreak/>
        <w:t>Безпека в туризмі. Обов’язки туристичних підприємств щодо організації безпеки туристичної подорожі. Значення адміністрації туристичних центрів для безпеки туристів та екскурсантів. Значення національних органів із туризму для безпеки туристів та екскурсантів. Загальна характеристика страхування. Поняття «страхування», зміст і функції у туризмі. Етапи  розвитку страхової справи в туризмі.  Види страхування в туризмі. Галузі страхування туристів. Особливості страхування туристів та туристичних організацій.</w:t>
      </w:r>
      <w:r w:rsidRPr="003C2539">
        <w:rPr>
          <w:b/>
          <w:spacing w:val="-2"/>
          <w:szCs w:val="28"/>
        </w:rPr>
        <w:t xml:space="preserve">     </w:t>
      </w:r>
      <w:r w:rsidRPr="003C2539">
        <w:rPr>
          <w:b/>
          <w:spacing w:val="-2"/>
          <w:szCs w:val="28"/>
        </w:rPr>
        <w:tab/>
      </w:r>
    </w:p>
    <w:p w:rsidR="003C2539" w:rsidRPr="003C2539" w:rsidRDefault="003C2539" w:rsidP="00A035AF">
      <w:pPr>
        <w:pStyle w:val="a3"/>
        <w:spacing w:line="276" w:lineRule="auto"/>
        <w:ind w:left="567" w:right="141" w:firstLine="709"/>
        <w:rPr>
          <w:b/>
          <w:spacing w:val="-2"/>
          <w:szCs w:val="28"/>
        </w:rPr>
      </w:pPr>
      <w:r w:rsidRPr="003C2539">
        <w:rPr>
          <w:b/>
          <w:spacing w:val="-2"/>
          <w:szCs w:val="28"/>
        </w:rPr>
        <w:t>Тема 15.</w:t>
      </w:r>
      <w:r w:rsidRPr="003C2539">
        <w:rPr>
          <w:spacing w:val="-2"/>
          <w:szCs w:val="28"/>
        </w:rPr>
        <w:t xml:space="preserve"> </w:t>
      </w:r>
      <w:r w:rsidRPr="003C2539">
        <w:rPr>
          <w:b/>
          <w:spacing w:val="-2"/>
          <w:szCs w:val="28"/>
        </w:rPr>
        <w:t>Туристичні формальності.</w:t>
      </w:r>
    </w:p>
    <w:p w:rsidR="003C2539" w:rsidRPr="003C2539" w:rsidRDefault="003C2539" w:rsidP="00A035AF">
      <w:pPr>
        <w:pStyle w:val="a3"/>
        <w:spacing w:line="276" w:lineRule="auto"/>
        <w:ind w:left="567" w:right="141" w:firstLine="709"/>
        <w:rPr>
          <w:spacing w:val="-2"/>
          <w:szCs w:val="28"/>
        </w:rPr>
      </w:pPr>
      <w:r w:rsidRPr="003C2539">
        <w:rPr>
          <w:spacing w:val="-2"/>
          <w:szCs w:val="28"/>
        </w:rPr>
        <w:t xml:space="preserve">Сутність туристичних формальностей. Міжнародні документи, які регламентують туристичні формальності. Паспортно-візові формальності в туризмі. Таможні формальності. Місце та значення санітарних (медичних) формальностей у туризмі.  </w:t>
      </w:r>
      <w:r w:rsidRPr="003C2539">
        <w:rPr>
          <w:b/>
          <w:spacing w:val="-2"/>
          <w:szCs w:val="28"/>
        </w:rPr>
        <w:t xml:space="preserve">    </w:t>
      </w:r>
      <w:r w:rsidRPr="003C2539">
        <w:rPr>
          <w:b/>
          <w:spacing w:val="-2"/>
          <w:szCs w:val="28"/>
        </w:rPr>
        <w:tab/>
      </w:r>
    </w:p>
    <w:p w:rsidR="003C2539" w:rsidRPr="003C2539" w:rsidRDefault="003C2539" w:rsidP="00A035AF">
      <w:pPr>
        <w:pStyle w:val="a3"/>
        <w:spacing w:line="276" w:lineRule="auto"/>
        <w:ind w:left="567" w:right="141" w:firstLine="709"/>
        <w:rPr>
          <w:b/>
          <w:spacing w:val="-2"/>
          <w:szCs w:val="28"/>
        </w:rPr>
      </w:pPr>
      <w:r w:rsidRPr="003C2539">
        <w:rPr>
          <w:b/>
          <w:spacing w:val="-2"/>
          <w:szCs w:val="28"/>
        </w:rPr>
        <w:t>Тема 16.</w:t>
      </w:r>
      <w:r w:rsidRPr="003C2539">
        <w:rPr>
          <w:spacing w:val="-2"/>
          <w:szCs w:val="28"/>
        </w:rPr>
        <w:t xml:space="preserve"> </w:t>
      </w:r>
      <w:r w:rsidRPr="003C2539">
        <w:rPr>
          <w:b/>
          <w:spacing w:val="-2"/>
          <w:szCs w:val="28"/>
        </w:rPr>
        <w:t>Інформаційні технології в туризмі.</w:t>
      </w:r>
    </w:p>
    <w:p w:rsidR="003C2539" w:rsidRPr="003C2539" w:rsidRDefault="003C2539" w:rsidP="00A035AF">
      <w:pPr>
        <w:pStyle w:val="a3"/>
        <w:spacing w:line="276" w:lineRule="auto"/>
        <w:ind w:left="567" w:right="141" w:firstLine="709"/>
        <w:rPr>
          <w:spacing w:val="-2"/>
          <w:szCs w:val="28"/>
        </w:rPr>
      </w:pPr>
      <w:r w:rsidRPr="003C2539">
        <w:rPr>
          <w:spacing w:val="-2"/>
          <w:szCs w:val="28"/>
        </w:rPr>
        <w:t>Напрямки комп'ютеризації туристичного бізнесу.</w:t>
      </w:r>
      <w:r w:rsidRPr="003C2539">
        <w:rPr>
          <w:b/>
          <w:spacing w:val="-2"/>
          <w:szCs w:val="28"/>
        </w:rPr>
        <w:t xml:space="preserve"> </w:t>
      </w:r>
      <w:r w:rsidRPr="003C2539">
        <w:rPr>
          <w:spacing w:val="-2"/>
          <w:szCs w:val="28"/>
        </w:rPr>
        <w:t xml:space="preserve">Інформаційні технології в офісі туристичного підприємства. Міжнародні системи бронювання. Система бронювання </w:t>
      </w:r>
      <w:r w:rsidRPr="003C2539">
        <w:rPr>
          <w:spacing w:val="-2"/>
          <w:szCs w:val="28"/>
          <w:lang w:val="en-US"/>
        </w:rPr>
        <w:t>Amadeus</w:t>
      </w:r>
      <w:r w:rsidRPr="003C2539">
        <w:rPr>
          <w:spacing w:val="-2"/>
          <w:szCs w:val="28"/>
        </w:rPr>
        <w:t xml:space="preserve">. Система бронювання </w:t>
      </w:r>
      <w:r w:rsidRPr="003C2539">
        <w:rPr>
          <w:spacing w:val="-2"/>
          <w:szCs w:val="28"/>
          <w:lang w:val="en-US"/>
        </w:rPr>
        <w:t>Worldspan</w:t>
      </w:r>
      <w:r w:rsidRPr="003C2539">
        <w:rPr>
          <w:spacing w:val="-2"/>
          <w:szCs w:val="28"/>
        </w:rPr>
        <w:t xml:space="preserve">.  Система бронювання </w:t>
      </w:r>
      <w:r w:rsidRPr="003C2539">
        <w:rPr>
          <w:spacing w:val="-2"/>
          <w:szCs w:val="28"/>
          <w:lang w:val="en-US"/>
        </w:rPr>
        <w:t>Sabre</w:t>
      </w:r>
      <w:r w:rsidRPr="003C2539">
        <w:rPr>
          <w:spacing w:val="-2"/>
          <w:szCs w:val="28"/>
        </w:rPr>
        <w:t>. Інтернет/інтранет технології в туризмі. Класифікація сайтів в туризмі.</w:t>
      </w:r>
    </w:p>
    <w:p w:rsidR="003C2539" w:rsidRDefault="003C2539" w:rsidP="00A035AF">
      <w:pPr>
        <w:pStyle w:val="a3"/>
        <w:spacing w:line="276" w:lineRule="auto"/>
        <w:ind w:left="567" w:right="141" w:firstLine="709"/>
        <w:rPr>
          <w:spacing w:val="-2"/>
          <w:szCs w:val="28"/>
          <w:lang w:val="ru-RU"/>
        </w:rPr>
      </w:pPr>
    </w:p>
    <w:p w:rsidR="00A035AF" w:rsidRPr="00A035AF" w:rsidRDefault="00A035AF" w:rsidP="00D53D78">
      <w:pPr>
        <w:pStyle w:val="a3"/>
        <w:numPr>
          <w:ilvl w:val="0"/>
          <w:numId w:val="13"/>
        </w:numPr>
        <w:spacing w:line="276" w:lineRule="auto"/>
        <w:ind w:right="141"/>
        <w:jc w:val="center"/>
        <w:rPr>
          <w:b/>
          <w:spacing w:val="-2"/>
          <w:szCs w:val="28"/>
          <w:lang w:val="ru-RU"/>
        </w:rPr>
      </w:pPr>
      <w:r w:rsidRPr="00A035AF">
        <w:rPr>
          <w:b/>
          <w:spacing w:val="-2"/>
          <w:szCs w:val="28"/>
          <w:lang w:val="ru-RU"/>
        </w:rPr>
        <w:t>ГЕОГРАФІЯ ТУРИЗМУ</w:t>
      </w:r>
    </w:p>
    <w:p w:rsidR="00A035AF" w:rsidRPr="00EB3610" w:rsidRDefault="00A035AF" w:rsidP="00A035AF">
      <w:pPr>
        <w:autoSpaceDE w:val="0"/>
        <w:autoSpaceDN w:val="0"/>
        <w:adjustRightInd w:val="0"/>
        <w:spacing w:line="276" w:lineRule="auto"/>
        <w:ind w:left="567" w:right="141" w:firstLine="709"/>
        <w:jc w:val="both"/>
        <w:rPr>
          <w:b/>
          <w:bCs/>
          <w:szCs w:val="28"/>
          <w:lang w:eastAsia="uk-UA"/>
        </w:rPr>
      </w:pPr>
      <w:r>
        <w:rPr>
          <w:b/>
          <w:bCs/>
          <w:szCs w:val="28"/>
          <w:lang w:eastAsia="uk-UA"/>
        </w:rPr>
        <w:t>БЛОК</w:t>
      </w:r>
      <w:r w:rsidRPr="00EB3610">
        <w:rPr>
          <w:b/>
          <w:bCs/>
          <w:szCs w:val="28"/>
          <w:lang w:eastAsia="uk-UA"/>
        </w:rPr>
        <w:t xml:space="preserve"> І. Теоретичні та методологічні основи географії туризму</w:t>
      </w:r>
    </w:p>
    <w:p w:rsidR="00A035AF" w:rsidRPr="00EB3610" w:rsidRDefault="00A035AF" w:rsidP="00A035AF">
      <w:pPr>
        <w:autoSpaceDE w:val="0"/>
        <w:autoSpaceDN w:val="0"/>
        <w:adjustRightInd w:val="0"/>
        <w:spacing w:line="276" w:lineRule="auto"/>
        <w:ind w:left="567" w:right="141" w:firstLine="709"/>
        <w:rPr>
          <w:b/>
          <w:bCs/>
          <w:szCs w:val="28"/>
          <w:lang w:eastAsia="uk-UA"/>
        </w:rPr>
      </w:pPr>
      <w:r w:rsidRPr="00EB3610">
        <w:rPr>
          <w:b/>
          <w:bCs/>
          <w:szCs w:val="28"/>
          <w:lang w:eastAsia="uk-UA"/>
        </w:rPr>
        <w:t>Тема 1. Географія туризму як наукова дисципліна</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Підходи до визначення туризму та їх географічна інтерпретація: статистичний, функціональний, сутнісний (системний). Туризм як соціо-еколого-економічна система та об'єкт дослідження географічної науки.</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Еволюція туризму в контексті географічної науки. Туристський рух, історичні періоди розвитку туристського руху. Еволюція наукових досліджень в царині географії туризму.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Особистісні (людські) та територіальні (географічні) детермінанти туризму. Туристська активність та людини та фактори, що її формують. Туристська мотивація. Туристські потреби. Рекреаційні потреби. Психотипи туристів та їх взаємозв'язок з цілями і мотивами туристичної подорожі. Туристська біографія.</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Туристичний потенціал території та загальна характеристика його складових елементів. Туристські атракції (туристські принади). Туристична інфраструктура. Туристичні умови. Туристичні інститути. Туристична інформація.</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Система географічних наук в туризмі. Об'єкт, предмет і завдання географії туризму. Географія туризму та рекреаційна географія: спільні риси та відмінності. Термінологічний апарат географії туризму. Туристська дестинація. Класифікація туризму з позицій геогра</w:t>
      </w:r>
      <w:r w:rsidRPr="00EB3610">
        <w:rPr>
          <w:szCs w:val="28"/>
          <w:lang w:eastAsia="uk-UA"/>
        </w:rPr>
        <w:softHyphen/>
        <w:t>фічної науки. Форми та види туризму.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lastRenderedPageBreak/>
        <w:t>Сучасні наукові концепції та моделі в географії туризму. Геопросторові моделі туризму. Моделі туристських переміщень. Модель розкладу відстані. Структурні моделі туризму. Модель територіально-рекреаційної системи. Моделі «відбуття - прибуття». Концепція сталого розвитку туризму.</w:t>
      </w:r>
    </w:p>
    <w:p w:rsidR="00A035AF" w:rsidRPr="00EB3610" w:rsidRDefault="00A035AF" w:rsidP="00A035AF">
      <w:pPr>
        <w:autoSpaceDE w:val="0"/>
        <w:autoSpaceDN w:val="0"/>
        <w:adjustRightInd w:val="0"/>
        <w:spacing w:line="276" w:lineRule="auto"/>
        <w:ind w:left="567" w:right="141" w:firstLine="709"/>
        <w:jc w:val="both"/>
        <w:rPr>
          <w:b/>
          <w:bCs/>
          <w:szCs w:val="28"/>
          <w:lang w:eastAsia="uk-UA"/>
        </w:rPr>
      </w:pPr>
      <w:r w:rsidRPr="00EB3610">
        <w:rPr>
          <w:b/>
          <w:bCs/>
          <w:szCs w:val="28"/>
          <w:lang w:eastAsia="uk-UA"/>
        </w:rPr>
        <w:t>Тема 2. Методологія та методика географічних досліджень в туризмі</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Методологічні підходи до комплексної оцінки туристичного потенціалу території. Накопичення, упорядкування та аналіз географічної інформації для цілей туризму. Джерела інформації географії туризму.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Методи збору географічної інформації. Опис. Запит інформації. Інвентаризація. Опитування. Щоденниковий метод.</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Оціночні методи. Інвентаризаційна таблиця. Туристичний паспорт території. Таблиця детермінант. Бальна бонітировка. Система коефіцієнтів та відносних показників. Норма</w:t>
      </w:r>
      <w:r w:rsidRPr="00EB3610">
        <w:rPr>
          <w:szCs w:val="28"/>
          <w:lang w:eastAsia="uk-UA"/>
        </w:rPr>
        <w:softHyphen/>
        <w:t>тивний метод.</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Методи класифікації в географії туризму. Система індикаторів та класифікаційних ознак, що використовується в географії туризму.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Методи типології в географії туризму. Критерії типологічного аналізу території для географії туризму. Метод районування. Структурно-логічні моделі О. Бейдика. Рейтингові методи.</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Картографічний метод та форми його використання в географії туризму. Класичні туристичні карти. Туристичні картоїди. Ментальні карти.</w:t>
      </w:r>
    </w:p>
    <w:p w:rsidR="00A035AF" w:rsidRPr="00EB3610" w:rsidRDefault="00A035AF" w:rsidP="00A035AF">
      <w:pPr>
        <w:autoSpaceDE w:val="0"/>
        <w:autoSpaceDN w:val="0"/>
        <w:adjustRightInd w:val="0"/>
        <w:spacing w:line="276" w:lineRule="auto"/>
        <w:ind w:left="567" w:right="141" w:firstLine="709"/>
        <w:jc w:val="center"/>
        <w:rPr>
          <w:b/>
          <w:bCs/>
          <w:szCs w:val="28"/>
          <w:lang w:eastAsia="uk-UA"/>
        </w:rPr>
      </w:pPr>
      <w:r w:rsidRPr="00EB3610">
        <w:rPr>
          <w:b/>
          <w:bCs/>
          <w:szCs w:val="28"/>
          <w:lang w:eastAsia="uk-UA"/>
        </w:rPr>
        <w:t>Тема 3. Географія туристських потоків, доходів та витрат</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Туристський потік та його географічна характеристика. Основні географічні законо</w:t>
      </w:r>
      <w:r w:rsidRPr="00EB3610">
        <w:rPr>
          <w:szCs w:val="28"/>
          <w:lang w:eastAsia="uk-UA"/>
        </w:rPr>
        <w:softHyphen/>
        <w:t>мірності функціонування туристських потоків. Регіони і центри, що генерують та регіони і центри, що приймають туристський потік. Класифікація туристських потоків за різними ознаками.</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оцінка туристського протоку. Показники, що визначають обсяги туристського потоку: кількість вибуттів та кількість прибуттів, тривалість перебування. Географія країн та регіонів за середньою тривалістю перебування туристів. Показники, що визначають інтенсивність туристського потоку: інтенсивність прибуттів та вибуттів туристів. Географія країн та регіонів за інтенсивністю прибуттів та вибуттів. Нерівномірність туристських потоків в світі. Показники, що визначають нерівномірність туристського потоку. Географія краї та регіонів з різними значеннями коефіцієнту нерівномірності туристського потоку.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оцінка туристичних доходів та витрат. Країни «активного» та «пасивного» туризму. Географія країн та регіонів за туристичними доходами та витратами. Туристичне сальдо. Країни та регіони з позитивним та негативним туристичним сальдо.</w:t>
      </w:r>
    </w:p>
    <w:p w:rsidR="00A035AF" w:rsidRPr="00EB3610" w:rsidRDefault="00A035AF" w:rsidP="00A035AF">
      <w:pPr>
        <w:autoSpaceDE w:val="0"/>
        <w:autoSpaceDN w:val="0"/>
        <w:adjustRightInd w:val="0"/>
        <w:spacing w:line="276" w:lineRule="auto"/>
        <w:ind w:left="567" w:right="141" w:firstLine="709"/>
        <w:jc w:val="center"/>
        <w:rPr>
          <w:b/>
          <w:bCs/>
          <w:szCs w:val="28"/>
          <w:lang w:eastAsia="uk-UA"/>
        </w:rPr>
      </w:pPr>
      <w:r>
        <w:rPr>
          <w:b/>
          <w:bCs/>
          <w:szCs w:val="28"/>
          <w:lang w:eastAsia="uk-UA"/>
        </w:rPr>
        <w:t>БЛОК</w:t>
      </w:r>
      <w:r w:rsidRPr="00EB3610">
        <w:rPr>
          <w:b/>
          <w:bCs/>
          <w:szCs w:val="28"/>
          <w:lang w:eastAsia="uk-UA"/>
        </w:rPr>
        <w:t xml:space="preserve"> 2. Туристичне ресурсознавство</w:t>
      </w:r>
    </w:p>
    <w:p w:rsidR="00A035AF" w:rsidRPr="00EB3610" w:rsidRDefault="00A035AF" w:rsidP="00A035AF">
      <w:pPr>
        <w:autoSpaceDE w:val="0"/>
        <w:autoSpaceDN w:val="0"/>
        <w:adjustRightInd w:val="0"/>
        <w:spacing w:line="276" w:lineRule="auto"/>
        <w:ind w:left="567" w:right="141" w:firstLine="709"/>
        <w:rPr>
          <w:b/>
          <w:bCs/>
          <w:szCs w:val="28"/>
          <w:lang w:eastAsia="uk-UA"/>
        </w:rPr>
      </w:pPr>
      <w:r w:rsidRPr="00EB3610">
        <w:rPr>
          <w:b/>
          <w:bCs/>
          <w:szCs w:val="28"/>
          <w:lang w:eastAsia="uk-UA"/>
        </w:rPr>
        <w:t xml:space="preserve">Тема </w:t>
      </w:r>
      <w:r w:rsidRPr="00EB3610">
        <w:rPr>
          <w:b/>
          <w:bCs/>
          <w:iCs/>
          <w:spacing w:val="20"/>
          <w:szCs w:val="28"/>
          <w:lang w:eastAsia="uk-UA"/>
        </w:rPr>
        <w:t>4</w:t>
      </w:r>
      <w:r w:rsidRPr="00EB3610">
        <w:rPr>
          <w:b/>
          <w:bCs/>
          <w:i/>
          <w:iCs/>
          <w:spacing w:val="20"/>
          <w:szCs w:val="28"/>
          <w:lang w:eastAsia="uk-UA"/>
        </w:rPr>
        <w:t>.</w:t>
      </w:r>
      <w:r w:rsidRPr="00EB3610">
        <w:rPr>
          <w:b/>
          <w:bCs/>
          <w:i/>
          <w:iCs/>
          <w:szCs w:val="28"/>
          <w:lang w:eastAsia="uk-UA"/>
        </w:rPr>
        <w:t xml:space="preserve"> </w:t>
      </w:r>
      <w:r w:rsidRPr="00EB3610">
        <w:rPr>
          <w:b/>
          <w:bCs/>
          <w:szCs w:val="28"/>
          <w:lang w:eastAsia="uk-UA"/>
        </w:rPr>
        <w:t>Класифікація та географічна оцінка туристичних ресурсів</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lastRenderedPageBreak/>
        <w:t>Підходи до визначення туристичних та туристично-рекреаційних ресурсів. Умови використання туристичних ресурсів: туристський інтерес та туристське враження. Властивості туристичних ресурсів.</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Підходи до класифікації туристичних ресурсів. Сутнісний підхід до класифікації туристичних ресурсів. Природні та антропогенні ресурси. Підхід П. Дефера: гідром, фітом, літом та антропоном. Класифікація О.Бейдика: природно-географічні, природно-антро</w:t>
      </w:r>
      <w:r w:rsidRPr="00EB3610">
        <w:rPr>
          <w:szCs w:val="28"/>
          <w:lang w:eastAsia="uk-UA"/>
        </w:rPr>
        <w:softHyphen/>
        <w:t>погенні, суспільно-історичні, «суперточка-тур», гомогенні, латентні, типу «координата».</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Діяльнісний підхід до класифікації туристичних ресурсів: туристичні блага, туристичні антропогенні ресурси, туристична інфраструктура. Ціннісний підхід: світова природна та культурна спадщина (список всесвітньої спадщини ЮНЕСКО), національне культурно-історичне і природне надбання, туристичні ресурси місцевого значення. Туристичні ресурси в сучасних світових та національних конкурсах-проектах: «Нові сім чудес світу», «Нові сім природних чудес світу», «Сім чудес України», «Сім природних чудес України» та ін.</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Класифікація туристичних ресурсів та ступенем використання та за обсягами туристських потоків.</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Проблеми освоєння та користування туристичними ресурсами. Реєстр туристичних ресурсів. Кадастр туристично-рекреаційних ресурсів. Паспортизація туристично-рекреаційних ресурсів. Економічна, соціальна та екологічна оцінка туристичних ресурсів. Гранично допустимі щільність та гранично допустиме навантаження.</w:t>
      </w:r>
    </w:p>
    <w:p w:rsidR="00A035AF" w:rsidRPr="00EB3610" w:rsidRDefault="00A035AF" w:rsidP="00A035AF">
      <w:pPr>
        <w:autoSpaceDE w:val="0"/>
        <w:autoSpaceDN w:val="0"/>
        <w:adjustRightInd w:val="0"/>
        <w:spacing w:line="276" w:lineRule="auto"/>
        <w:ind w:left="567" w:right="141" w:firstLine="709"/>
        <w:rPr>
          <w:b/>
          <w:bCs/>
          <w:szCs w:val="28"/>
          <w:lang w:eastAsia="uk-UA"/>
        </w:rPr>
      </w:pPr>
      <w:r w:rsidRPr="00EB3610">
        <w:rPr>
          <w:b/>
          <w:bCs/>
          <w:szCs w:val="28"/>
          <w:lang w:eastAsia="uk-UA"/>
        </w:rPr>
        <w:t>Тема 5. Природні туристичні ресурси</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оцінка кліматичних ресурсів. Різновиди кліматичних ресурсів. Характе</w:t>
      </w:r>
      <w:r w:rsidRPr="00EB3610">
        <w:rPr>
          <w:szCs w:val="28"/>
          <w:lang w:eastAsia="uk-UA"/>
        </w:rPr>
        <w:softHyphen/>
        <w:t>ристика комфортних кліматичних умов : середньодобова температура повітря впродовж певного періоду часу, сніговий покрив, режими ультрафіолетової радіації, іонізації повітря, атмосферного тиску, пологості повітря, опадів, переміщення повітряних мас. Мікроклімат сольових шахт та печер. Кліматичні курорти та курортні місцевості.</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оцінка бальнеологічних ресурсів. Характеристика мінеральних вод, грязей та озокериту. Бальнеологічні та бальнеогрязьові курорти та курортні місцевості.</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оцінка водних туристичних ресурсів. Характеристика океанів, морів, озер, річок як туристичних ресурсів. Узбережжя, як атрактивна туристична зона. Характе</w:t>
      </w:r>
      <w:r w:rsidRPr="00EB3610">
        <w:rPr>
          <w:szCs w:val="28"/>
          <w:lang w:eastAsia="uk-UA"/>
        </w:rPr>
        <w:softHyphen/>
        <w:t>ристика та види пляжів. Купальний сезон. Гідрологічні та гідротехнічні водні об'єкти та їх туристична привабливість: аквапарки, водосховища,</w:t>
      </w:r>
      <w:r w:rsidR="002B2BD9">
        <w:rPr>
          <w:szCs w:val="28"/>
          <w:lang w:eastAsia="uk-UA"/>
        </w:rPr>
        <w:t xml:space="preserve"> </w:t>
      </w:r>
      <w:r w:rsidRPr="00EB3610">
        <w:rPr>
          <w:szCs w:val="28"/>
          <w:lang w:eastAsia="uk-UA"/>
        </w:rPr>
        <w:t>стави, водоспади, джерела, витоки річок.</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 xml:space="preserve">Географічна оцінка біотичних туристичних ресурсів. Туристична привабливість лісів, лісостепу, степу, болот. Природні ландшафти. Паркові зони, </w:t>
      </w:r>
      <w:r w:rsidRPr="00EB3610">
        <w:rPr>
          <w:szCs w:val="28"/>
          <w:lang w:eastAsia="uk-UA"/>
        </w:rPr>
        <w:lastRenderedPageBreak/>
        <w:t>заказники та ботанічні пам'ятки природи як атрактивні туристичні об'єкти. Туристична привабливість представників флори і фауни.</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Ресурси природно-заповідного фонду. Географія природних біосферних заповідників, національних природних парків,</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Туристична привабливість природно-антропогенних біотичних ресурсів: парки-пам'ятки садово-паркового мистецтва, дендропарки, ботанічні сади, зоологічні парки, акваріуми та океанарії. Мисливські угіддя. Мисливська фауна.</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Ландшафтні та орографічні туристичні ресурси. Пейзажна естетика, живописність та різнохарактерність ландшафту. Географічна оцінка рельєфу, як туристичного ресурсу. Туристична привабливість гір, гірських хребтів, височин, низовин, карстових, печер. Ландшафтні парки.</w:t>
      </w:r>
    </w:p>
    <w:p w:rsidR="00A035AF" w:rsidRPr="00EB3610" w:rsidRDefault="00A035AF" w:rsidP="00A035AF">
      <w:pPr>
        <w:autoSpaceDE w:val="0"/>
        <w:autoSpaceDN w:val="0"/>
        <w:adjustRightInd w:val="0"/>
        <w:spacing w:line="276" w:lineRule="auto"/>
        <w:ind w:left="567" w:right="141" w:firstLine="709"/>
        <w:rPr>
          <w:b/>
          <w:bCs/>
          <w:szCs w:val="28"/>
          <w:lang w:eastAsia="uk-UA"/>
        </w:rPr>
      </w:pPr>
      <w:r w:rsidRPr="00EB3610">
        <w:rPr>
          <w:b/>
          <w:bCs/>
          <w:szCs w:val="28"/>
          <w:lang w:eastAsia="uk-UA"/>
        </w:rPr>
        <w:t>Тема 6. Культурно-історичні ресурси туризму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Культурна спадщина як ресурс туризму, її матеріальні в нематеріальні складові. Фактори, що визначають туристський інтерес до культурно-історичних цінностей дестинації.</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оцінка археологічних туристичних ресурсів. Туристична привабливість археологічних пам'яток України, Європейського регіону, світу. Архітектурні туристичні ресурси. Туристична привабливість архітектурних пам'яток України, Європейського туристичного регіону, світу.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Пам'ятки історії та культури. Туристична привабливість музеїв та музеїв-заповідників. Садиби, фортифікаційні споруди, замкові та монастирські комплекси, як ресурси туризму. Історичні міста. Монументальне мистецтво. Техногенні туристичні ресурси.</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Етнічні та етнографічні ресурси. Туристський інтерес до етнографічних особливостей населення. Пам'ятки етнографії, що відображають етнічні та культурно-побутові процеси народів дестинації. Етнічна культура. Традиційні промисли та ремесла.</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Подієві ресурси. Види подієвих ресурсів та їх географічна характеристика.</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Сучасні види культурно-історичних ресурсів. Географія найбільш атрактивних культурно-історичних ресурсів України, Європейського туристичного регіону, світу.</w:t>
      </w:r>
    </w:p>
    <w:p w:rsidR="00A035AF" w:rsidRPr="00EB3610" w:rsidRDefault="00A035AF" w:rsidP="00A035AF">
      <w:pPr>
        <w:autoSpaceDE w:val="0"/>
        <w:autoSpaceDN w:val="0"/>
        <w:adjustRightInd w:val="0"/>
        <w:spacing w:line="276" w:lineRule="auto"/>
        <w:ind w:left="567" w:right="141" w:firstLine="709"/>
        <w:rPr>
          <w:b/>
          <w:bCs/>
          <w:szCs w:val="28"/>
          <w:lang w:eastAsia="uk-UA"/>
        </w:rPr>
      </w:pPr>
      <w:r>
        <w:rPr>
          <w:b/>
          <w:bCs/>
          <w:szCs w:val="28"/>
          <w:lang w:eastAsia="uk-UA"/>
        </w:rPr>
        <w:t>БЛОК</w:t>
      </w:r>
      <w:r w:rsidRPr="00EB3610">
        <w:rPr>
          <w:b/>
          <w:bCs/>
          <w:szCs w:val="28"/>
          <w:lang w:eastAsia="uk-UA"/>
        </w:rPr>
        <w:t xml:space="preserve"> 3. Географія спеціальних видів туризму</w:t>
      </w:r>
    </w:p>
    <w:p w:rsidR="00A035AF" w:rsidRPr="00EB3610" w:rsidRDefault="00A035AF" w:rsidP="00A035AF">
      <w:pPr>
        <w:autoSpaceDE w:val="0"/>
        <w:autoSpaceDN w:val="0"/>
        <w:adjustRightInd w:val="0"/>
        <w:spacing w:line="276" w:lineRule="auto"/>
        <w:ind w:left="567" w:right="141" w:firstLine="709"/>
        <w:rPr>
          <w:b/>
          <w:bCs/>
          <w:szCs w:val="28"/>
          <w:lang w:eastAsia="uk-UA"/>
        </w:rPr>
      </w:pPr>
      <w:r w:rsidRPr="00EB3610">
        <w:rPr>
          <w:b/>
          <w:bCs/>
          <w:szCs w:val="28"/>
          <w:lang w:eastAsia="uk-UA"/>
        </w:rPr>
        <w:t>Тема 7. Географія рекреаційних видів туризму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 xml:space="preserve">Географічна характеристика купально-пляжного туризму. Інфраструктура купально-пляжного туризму. Географія центрів купально-пляжного туризму в Україні, Європейському туристичному регіоні, світі. </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характеристика лікувально-оздоровчого туризму. Види лікувально-оздоровчого туризму. Типологія курортів. Географія основних курортів та центрів лікувально-оздоровчого туризму України, Європейського туристичного регіону, світу.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lastRenderedPageBreak/>
        <w:t>Географічна характеристика розважального туризму. Різновиди розважального туризму. Географія центів розважального туризму України, Європейського туристичного регіону, світу.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характеристика круїзного туризму. Види круїзів. Круїзні судна. Географія центрів, районів розвитку та маршрутів круїзного туризму в світі.</w:t>
      </w:r>
    </w:p>
    <w:p w:rsidR="00A035AF" w:rsidRPr="00EB3610" w:rsidRDefault="00A035AF" w:rsidP="00A035AF">
      <w:pPr>
        <w:autoSpaceDE w:val="0"/>
        <w:autoSpaceDN w:val="0"/>
        <w:adjustRightInd w:val="0"/>
        <w:spacing w:line="276" w:lineRule="auto"/>
        <w:ind w:left="567" w:right="141" w:firstLine="709"/>
        <w:rPr>
          <w:b/>
          <w:bCs/>
          <w:szCs w:val="28"/>
          <w:lang w:eastAsia="uk-UA"/>
        </w:rPr>
      </w:pPr>
      <w:r w:rsidRPr="00EB3610">
        <w:rPr>
          <w:b/>
          <w:bCs/>
          <w:szCs w:val="28"/>
          <w:lang w:eastAsia="uk-UA"/>
        </w:rPr>
        <w:t>Тема 8. Географія активних видів туризму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характеристика гірськолижного туризму. Історія, види та інфраструктура гірськолижного туризму. Географія центрів та регіонів розвитку гірськолижного туризму в Україні, Європейському туристичному регіоні, світі.</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характеристика дайв-туризму. Види дайвінгу. Інфраструктура дайвінгу. Географія центрів та регіонів розвитку дайв-туризму в Україні, Європейському регіоні, світі.</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характеристика гольф-туризму. Географія центрів та регіонів розвитку гольф-туризму в Європейському туристичному регіоні та світі.</w:t>
      </w:r>
    </w:p>
    <w:p w:rsidR="00A035AF"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характеристика екстремального та пригодницького туризму. Водні, наземні, гірські, повітряні та екзотичні види екстремального туризму. Види пригодницького туризму. Географія центрів та регіонів розвитку екстремальних та пригодницьких видів туризму в Україні, Європейському туристичному регіоні, світі.</w:t>
      </w:r>
    </w:p>
    <w:p w:rsidR="00A035AF" w:rsidRPr="00A035AF" w:rsidRDefault="00A035AF" w:rsidP="00A035AF">
      <w:pPr>
        <w:autoSpaceDE w:val="0"/>
        <w:autoSpaceDN w:val="0"/>
        <w:adjustRightInd w:val="0"/>
        <w:spacing w:line="276" w:lineRule="auto"/>
        <w:ind w:left="567" w:right="141" w:firstLine="709"/>
        <w:jc w:val="both"/>
        <w:rPr>
          <w:szCs w:val="28"/>
          <w:lang w:eastAsia="uk-UA"/>
        </w:rPr>
      </w:pPr>
      <w:r w:rsidRPr="00EB3610">
        <w:rPr>
          <w:b/>
          <w:bCs/>
          <w:szCs w:val="28"/>
          <w:lang w:eastAsia="uk-UA"/>
        </w:rPr>
        <w:t>Тема 9. Географія культурно-пізнавального та подієвого туризму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характеристика культурно-пізнавального (екскурсійного) туризму. Види культурно-пізнавального туризму. Географія найбільш атрактивних маршрутів та регіонів розвитку культурно-пізнавального туризму.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характеристика подієвого туризму. Класифікація подієвого туризму. Географія турів, центрів та регіонів подієвого туризму в Україні, Європейському туристичному регіоні, світі. Перспективи та потенціал розвитку подієвого туризму.</w:t>
      </w:r>
    </w:p>
    <w:p w:rsidR="00A035AF" w:rsidRPr="00EB3610" w:rsidRDefault="00A035AF" w:rsidP="00A035AF">
      <w:pPr>
        <w:autoSpaceDE w:val="0"/>
        <w:autoSpaceDN w:val="0"/>
        <w:adjustRightInd w:val="0"/>
        <w:spacing w:line="276" w:lineRule="auto"/>
        <w:ind w:left="567" w:right="141" w:firstLine="709"/>
        <w:rPr>
          <w:b/>
          <w:bCs/>
          <w:szCs w:val="28"/>
          <w:lang w:eastAsia="uk-UA"/>
        </w:rPr>
      </w:pPr>
      <w:r w:rsidRPr="00EB3610">
        <w:rPr>
          <w:b/>
          <w:bCs/>
          <w:szCs w:val="28"/>
          <w:lang w:eastAsia="uk-UA"/>
        </w:rPr>
        <w:t>Тема 10. Географія ділового туризму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Видова структура ділового туризму. Класичні ділові поїздки та МІСЕ-поіздки. Географічна характеристика конгресно-виставкового туризму. Географія центрів та країн розвитку конгресно-виставкового туризму. Характеристика інсентив туризму. Організатори МІСЕ-заходів. Географія центрів ділового туризму в Україні та світі.</w:t>
      </w:r>
    </w:p>
    <w:p w:rsidR="00A035AF" w:rsidRPr="00EB3610" w:rsidRDefault="00A035AF" w:rsidP="00A035AF">
      <w:pPr>
        <w:autoSpaceDE w:val="0"/>
        <w:autoSpaceDN w:val="0"/>
        <w:adjustRightInd w:val="0"/>
        <w:spacing w:line="276" w:lineRule="auto"/>
        <w:ind w:left="567" w:right="141" w:firstLine="709"/>
        <w:rPr>
          <w:b/>
          <w:bCs/>
          <w:szCs w:val="28"/>
          <w:lang w:eastAsia="uk-UA"/>
        </w:rPr>
      </w:pPr>
      <w:r w:rsidRPr="00EB3610">
        <w:rPr>
          <w:b/>
          <w:bCs/>
          <w:szCs w:val="28"/>
          <w:lang w:eastAsia="uk-UA"/>
        </w:rPr>
        <w:t>Тема 11. Географія релігійного туризму та паломництва</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Підходи до визначення релігійного туризму. Паломництво та релігійний туризм культурно-пізнавального характеру. Види, функції та особливості паломництва. Релігійні та культові центри. Релігійні організації. Географія центрів та регіонів паломництва та релігійного туризму у християнстві, ісламі, буддизмі, іудаїзмі, індуїзмі.</w:t>
      </w:r>
    </w:p>
    <w:p w:rsidR="00A035AF" w:rsidRPr="00EB3610" w:rsidRDefault="00A035AF" w:rsidP="00A035AF">
      <w:pPr>
        <w:autoSpaceDE w:val="0"/>
        <w:autoSpaceDN w:val="0"/>
        <w:adjustRightInd w:val="0"/>
        <w:spacing w:line="276" w:lineRule="auto"/>
        <w:ind w:left="567" w:right="141" w:firstLine="709"/>
        <w:rPr>
          <w:b/>
          <w:bCs/>
          <w:szCs w:val="28"/>
        </w:rPr>
      </w:pPr>
      <w:r w:rsidRPr="00EB3610">
        <w:rPr>
          <w:b/>
          <w:bCs/>
          <w:szCs w:val="28"/>
        </w:rPr>
        <w:lastRenderedPageBreak/>
        <w:t>Темя 12. Географія міського, сільського та екологічного туризму</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Географічна характеристика міського туризму. Міста, як туристичні центри, їх функції та типи. Туристичний потенціал міст. Малі та великі міста - туристичні центри. Туризм в мегаполісах та його географічна оцінка в умовах глобалізації.</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Основні підходи до визначення сільського туризму. Моделі організації сільського туризму. Географія регіонів та країн розвитку сільського туризму в Україні та світі.</w:t>
      </w:r>
    </w:p>
    <w:p w:rsidR="00A035AF" w:rsidRPr="00EB3610" w:rsidRDefault="00A035AF" w:rsidP="00A035AF">
      <w:pPr>
        <w:autoSpaceDE w:val="0"/>
        <w:autoSpaceDN w:val="0"/>
        <w:adjustRightInd w:val="0"/>
        <w:spacing w:line="276" w:lineRule="auto"/>
        <w:ind w:left="567" w:right="141" w:firstLine="709"/>
        <w:jc w:val="both"/>
        <w:rPr>
          <w:szCs w:val="28"/>
          <w:lang w:eastAsia="uk-UA"/>
        </w:rPr>
      </w:pPr>
      <w:r w:rsidRPr="00EB3610">
        <w:rPr>
          <w:szCs w:val="28"/>
          <w:lang w:eastAsia="uk-UA"/>
        </w:rPr>
        <w:t>Підходи до визначення та ознаки екологічного туризму. Види екологічного туризму. Об'єкти та інфраструктура екологічного туризму. Географія центрів та регіонів розвитку екологічного туризму в Україні, Європейському туристичному регіоні та світі.</w:t>
      </w:r>
    </w:p>
    <w:p w:rsidR="00A035AF" w:rsidRPr="00EB3610" w:rsidRDefault="00A035AF" w:rsidP="00A035AF">
      <w:pPr>
        <w:jc w:val="both"/>
        <w:rPr>
          <w:szCs w:val="28"/>
        </w:rPr>
      </w:pPr>
    </w:p>
    <w:p w:rsidR="00474458" w:rsidRPr="00474458" w:rsidRDefault="00474458" w:rsidP="00D53D78">
      <w:pPr>
        <w:pStyle w:val="a3"/>
        <w:numPr>
          <w:ilvl w:val="0"/>
          <w:numId w:val="13"/>
        </w:numPr>
        <w:spacing w:line="276" w:lineRule="auto"/>
        <w:ind w:right="141"/>
        <w:jc w:val="center"/>
        <w:rPr>
          <w:b/>
          <w:spacing w:val="-2"/>
          <w:szCs w:val="28"/>
          <w:lang w:val="ru-RU"/>
        </w:rPr>
      </w:pPr>
      <w:r w:rsidRPr="00474458">
        <w:rPr>
          <w:b/>
          <w:spacing w:val="-2"/>
          <w:szCs w:val="28"/>
          <w:lang w:val="ru-RU"/>
        </w:rPr>
        <w:t>КУРОРТОЛОГІЯ</w:t>
      </w:r>
    </w:p>
    <w:p w:rsidR="00474458" w:rsidRPr="00474458" w:rsidRDefault="00474458" w:rsidP="00474458">
      <w:pPr>
        <w:spacing w:line="276" w:lineRule="auto"/>
        <w:ind w:left="567" w:right="141" w:firstLine="709"/>
        <w:jc w:val="both"/>
        <w:rPr>
          <w:szCs w:val="28"/>
        </w:rPr>
      </w:pPr>
      <w:r w:rsidRPr="00474458">
        <w:rPr>
          <w:b/>
          <w:szCs w:val="28"/>
        </w:rPr>
        <w:t xml:space="preserve">Тема 1. </w:t>
      </w:r>
      <w:r w:rsidRPr="005232C9">
        <w:rPr>
          <w:b/>
          <w:szCs w:val="28"/>
        </w:rPr>
        <w:t>Основи курортології.</w:t>
      </w:r>
      <w:r w:rsidRPr="00474458">
        <w:rPr>
          <w:szCs w:val="28"/>
        </w:rPr>
        <w:t xml:space="preserve"> Історія розвитку санаторно-курортної справи.</w:t>
      </w:r>
      <w:r w:rsidRPr="00474458">
        <w:rPr>
          <w:b/>
          <w:szCs w:val="28"/>
        </w:rPr>
        <w:t xml:space="preserve"> </w:t>
      </w:r>
      <w:r w:rsidRPr="00474458">
        <w:rPr>
          <w:szCs w:val="28"/>
        </w:rPr>
        <w:t>Перші згадки про курорти. Історія курортів світу.  Розвиток курортів в Україні.</w:t>
      </w:r>
    </w:p>
    <w:p w:rsidR="00474458" w:rsidRPr="00474458" w:rsidRDefault="00474458" w:rsidP="00474458">
      <w:pPr>
        <w:spacing w:line="276" w:lineRule="auto"/>
        <w:ind w:left="567" w:right="141" w:firstLine="709"/>
        <w:jc w:val="both"/>
        <w:rPr>
          <w:szCs w:val="28"/>
        </w:rPr>
      </w:pPr>
      <w:r w:rsidRPr="00474458">
        <w:rPr>
          <w:b/>
          <w:szCs w:val="28"/>
        </w:rPr>
        <w:t xml:space="preserve">Тема 2. </w:t>
      </w:r>
      <w:r w:rsidRPr="005232C9">
        <w:rPr>
          <w:b/>
          <w:szCs w:val="28"/>
        </w:rPr>
        <w:t>Курорти – провідний сегмент індустрії туризму</w:t>
      </w:r>
      <w:r w:rsidRPr="00474458">
        <w:rPr>
          <w:szCs w:val="28"/>
        </w:rPr>
        <w:t xml:space="preserve"> </w:t>
      </w:r>
    </w:p>
    <w:p w:rsidR="00474458" w:rsidRPr="00474458" w:rsidRDefault="00474458" w:rsidP="00474458">
      <w:pPr>
        <w:spacing w:line="276" w:lineRule="auto"/>
        <w:ind w:left="567" w:right="141" w:firstLine="709"/>
        <w:jc w:val="both"/>
        <w:rPr>
          <w:szCs w:val="28"/>
        </w:rPr>
      </w:pPr>
      <w:r w:rsidRPr="00474458">
        <w:rPr>
          <w:szCs w:val="28"/>
        </w:rPr>
        <w:t>Роль природно-лікувальних факторів у розвитку курортів.</w:t>
      </w:r>
      <w:r w:rsidRPr="00474458">
        <w:rPr>
          <w:b/>
          <w:szCs w:val="28"/>
        </w:rPr>
        <w:t xml:space="preserve"> </w:t>
      </w:r>
      <w:r w:rsidRPr="00474458">
        <w:rPr>
          <w:szCs w:val="28"/>
        </w:rPr>
        <w:t xml:space="preserve">Ландшафт Основні типи санаторно-курортних установ. Планування і надання оздоровчих курортологічних послуг. Визначення критеріїв рекомендацій  до санаторно-курортного лікування. Перелік медичної документації санаторно-курортного лікування. </w:t>
      </w:r>
    </w:p>
    <w:p w:rsidR="00474458" w:rsidRPr="00474458" w:rsidRDefault="00474458" w:rsidP="00474458">
      <w:pPr>
        <w:spacing w:line="276" w:lineRule="auto"/>
        <w:ind w:left="567" w:right="141" w:firstLine="709"/>
        <w:jc w:val="both"/>
        <w:rPr>
          <w:szCs w:val="28"/>
        </w:rPr>
      </w:pPr>
      <w:r w:rsidRPr="00474458">
        <w:rPr>
          <w:szCs w:val="28"/>
        </w:rPr>
        <w:t>Класифікація курортів за видами природних і лікувальних факторів. Приморські, гірські, лісові, пустельні та спелеокурорти. Додаткові курортні фактори. Кліматобальнеологічні, кліматогрязьові, кліматокумисолікувальні фактори. Особливості місцевих кліматичних курортів.</w:t>
      </w:r>
    </w:p>
    <w:p w:rsidR="005232C9" w:rsidRDefault="00474458" w:rsidP="00474458">
      <w:pPr>
        <w:spacing w:line="276" w:lineRule="auto"/>
        <w:ind w:left="567" w:right="141" w:firstLine="709"/>
        <w:jc w:val="both"/>
        <w:rPr>
          <w:szCs w:val="28"/>
        </w:rPr>
      </w:pPr>
      <w:r w:rsidRPr="00474458">
        <w:rPr>
          <w:b/>
          <w:szCs w:val="28"/>
        </w:rPr>
        <w:t xml:space="preserve">Тема 3. </w:t>
      </w:r>
      <w:r w:rsidRPr="005232C9">
        <w:rPr>
          <w:b/>
          <w:szCs w:val="28"/>
        </w:rPr>
        <w:t>Медична кліматологія та кліматотерапія.</w:t>
      </w:r>
      <w:r w:rsidRPr="00474458">
        <w:rPr>
          <w:szCs w:val="28"/>
        </w:rPr>
        <w:t xml:space="preserve"> </w:t>
      </w:r>
    </w:p>
    <w:p w:rsidR="00474458" w:rsidRPr="00474458" w:rsidRDefault="00474458" w:rsidP="00474458">
      <w:pPr>
        <w:spacing w:line="276" w:lineRule="auto"/>
        <w:ind w:left="567" w:right="141" w:firstLine="709"/>
        <w:jc w:val="both"/>
        <w:rPr>
          <w:szCs w:val="28"/>
        </w:rPr>
      </w:pPr>
      <w:r w:rsidRPr="00474458">
        <w:rPr>
          <w:szCs w:val="28"/>
        </w:rPr>
        <w:t>Вплив основних біометеорологічних факторів на організм людини: температура, атмосферний тиск, вологість повітря, опади, хмарність, сонячне і космічне випромінювання, атмосферна циркуляція повітря. Хімічний склад атмосфери.  Термічні впливи на організм людини: термічні умови середовища, тепловий баланс. Фізіологічні механізми терморегуляції: хімічний, фізичний, нервовий. Патофізіологічні аспекти теплового та холодового впливів. Терміни адаптації до зміни температури середовища.</w:t>
      </w:r>
    </w:p>
    <w:p w:rsidR="005232C9" w:rsidRDefault="00474458" w:rsidP="00474458">
      <w:pPr>
        <w:spacing w:line="276" w:lineRule="auto"/>
        <w:ind w:left="567" w:right="141" w:firstLine="709"/>
        <w:jc w:val="both"/>
        <w:rPr>
          <w:szCs w:val="28"/>
        </w:rPr>
      </w:pPr>
      <w:r w:rsidRPr="00474458">
        <w:rPr>
          <w:b/>
          <w:szCs w:val="28"/>
        </w:rPr>
        <w:t>Тема 4.</w:t>
      </w:r>
      <w:r w:rsidRPr="00474458">
        <w:rPr>
          <w:szCs w:val="28"/>
        </w:rPr>
        <w:t xml:space="preserve"> </w:t>
      </w:r>
      <w:r w:rsidRPr="005232C9">
        <w:rPr>
          <w:b/>
          <w:szCs w:val="28"/>
        </w:rPr>
        <w:t>Особливості лікувальної дії на організм прісної води.</w:t>
      </w:r>
      <w:r w:rsidRPr="00474458">
        <w:rPr>
          <w:szCs w:val="28"/>
        </w:rPr>
        <w:t xml:space="preserve"> </w:t>
      </w:r>
    </w:p>
    <w:p w:rsidR="00474458" w:rsidRPr="00474458" w:rsidRDefault="00474458" w:rsidP="00474458">
      <w:pPr>
        <w:spacing w:line="276" w:lineRule="auto"/>
        <w:ind w:left="567" w:right="141" w:firstLine="709"/>
        <w:jc w:val="both"/>
        <w:rPr>
          <w:szCs w:val="28"/>
        </w:rPr>
      </w:pPr>
      <w:r w:rsidRPr="00474458">
        <w:rPr>
          <w:szCs w:val="28"/>
        </w:rPr>
        <w:t xml:space="preserve">Методики застосування: обливання, душ (циркулярний, висхідний, Шарко), гідромасаж, ванна загальна й місцева, промивання-зрошення кишечнику, купання, лазня. Культура лазні у Древньому Римі. Хамам. Фінська </w:t>
      </w:r>
      <w:r w:rsidRPr="00474458">
        <w:rPr>
          <w:szCs w:val="28"/>
        </w:rPr>
        <w:lastRenderedPageBreak/>
        <w:t xml:space="preserve">сауна. Саноріум. Грязьова лазня. Волога лазня. Трав’яна лазня. Снігова кімната. Чинники вибору гідротерапії. </w:t>
      </w:r>
    </w:p>
    <w:p w:rsidR="00474458" w:rsidRPr="00474458" w:rsidRDefault="00474458" w:rsidP="00474458">
      <w:pPr>
        <w:spacing w:line="276" w:lineRule="auto"/>
        <w:ind w:left="567" w:right="141" w:firstLine="709"/>
        <w:jc w:val="both"/>
        <w:rPr>
          <w:b/>
          <w:szCs w:val="28"/>
        </w:rPr>
      </w:pPr>
      <w:r w:rsidRPr="00474458">
        <w:rPr>
          <w:szCs w:val="28"/>
        </w:rPr>
        <w:t>Лікувальне значення води та водяної пари. Визначення, фізико-хімічна характеристика, класифікація, механізм дії, рекомендації при зовнішньому застосуванні. Вуглекислі, сірководневі, родонові, кремнисті азотно-термальні, хлоридно- натрієві, йодобромні лікувальні мінеральні води.</w:t>
      </w:r>
    </w:p>
    <w:p w:rsidR="005232C9" w:rsidRDefault="00474458" w:rsidP="00474458">
      <w:pPr>
        <w:spacing w:line="276" w:lineRule="auto"/>
        <w:ind w:left="567" w:right="141" w:firstLine="709"/>
        <w:jc w:val="both"/>
        <w:rPr>
          <w:szCs w:val="28"/>
        </w:rPr>
      </w:pPr>
      <w:r w:rsidRPr="00474458">
        <w:rPr>
          <w:b/>
          <w:szCs w:val="28"/>
        </w:rPr>
        <w:t xml:space="preserve">Тема </w:t>
      </w:r>
      <w:r w:rsidRPr="00474458">
        <w:rPr>
          <w:bCs/>
          <w:szCs w:val="28"/>
        </w:rPr>
        <w:t>5.</w:t>
      </w:r>
      <w:r w:rsidRPr="00474458">
        <w:rPr>
          <w:bCs/>
          <w:szCs w:val="28"/>
        </w:rPr>
        <w:tab/>
      </w:r>
      <w:r w:rsidRPr="005232C9">
        <w:rPr>
          <w:b/>
          <w:szCs w:val="28"/>
        </w:rPr>
        <w:t>Теплолікування: пелоїдо-, озокерито- та парафінолікування.</w:t>
      </w:r>
      <w:r w:rsidRPr="00474458">
        <w:rPr>
          <w:szCs w:val="28"/>
        </w:rPr>
        <w:t xml:space="preserve"> </w:t>
      </w:r>
    </w:p>
    <w:p w:rsidR="00474458" w:rsidRPr="00474458" w:rsidRDefault="00474458" w:rsidP="00474458">
      <w:pPr>
        <w:spacing w:line="276" w:lineRule="auto"/>
        <w:ind w:left="567" w:right="141" w:firstLine="709"/>
        <w:jc w:val="both"/>
        <w:rPr>
          <w:bCs/>
          <w:szCs w:val="28"/>
        </w:rPr>
      </w:pPr>
      <w:r w:rsidRPr="00474458">
        <w:rPr>
          <w:szCs w:val="28"/>
        </w:rPr>
        <w:t>Кріотерапія. Аеротерапія. Геліотерапія. Таласотерапія. Пелоїди та мінеральні водойми. Лікування глиною. Фітотерапія й апітерапія в курортній практиці. Фізико-хімічна характеристика грязелікування. Механізм дії грязелікування. Основні принципи призначення грязелікування: кількість грязі, температура, режим процедур.</w:t>
      </w:r>
    </w:p>
    <w:p w:rsidR="00474458" w:rsidRPr="00474458" w:rsidRDefault="00474458" w:rsidP="00474458">
      <w:pPr>
        <w:spacing w:line="276" w:lineRule="auto"/>
        <w:ind w:left="567" w:right="141" w:firstLine="709"/>
        <w:jc w:val="both"/>
        <w:rPr>
          <w:b/>
          <w:szCs w:val="28"/>
        </w:rPr>
      </w:pPr>
      <w:r w:rsidRPr="00474458">
        <w:rPr>
          <w:b/>
          <w:szCs w:val="28"/>
        </w:rPr>
        <w:t xml:space="preserve">Тема 6. </w:t>
      </w:r>
      <w:r w:rsidRPr="005232C9">
        <w:rPr>
          <w:b/>
          <w:bCs/>
          <w:szCs w:val="28"/>
        </w:rPr>
        <w:t>Нетрадиційні методи санаторно-курортного лікування.</w:t>
      </w:r>
      <w:r w:rsidRPr="00474458">
        <w:rPr>
          <w:bCs/>
          <w:szCs w:val="28"/>
        </w:rPr>
        <w:t xml:space="preserve"> Спелеотерапія. Галотерапія. Респіраторна терапія.</w:t>
      </w:r>
    </w:p>
    <w:p w:rsidR="00474458" w:rsidRPr="00474458" w:rsidRDefault="00474458" w:rsidP="00474458">
      <w:pPr>
        <w:spacing w:line="276" w:lineRule="auto"/>
        <w:ind w:left="567" w:right="141" w:firstLine="709"/>
        <w:jc w:val="both"/>
        <w:rPr>
          <w:bCs/>
          <w:szCs w:val="28"/>
        </w:rPr>
      </w:pPr>
      <w:r w:rsidRPr="00474458">
        <w:rPr>
          <w:b/>
          <w:szCs w:val="28"/>
        </w:rPr>
        <w:t xml:space="preserve">Тема </w:t>
      </w:r>
      <w:r w:rsidRPr="00474458">
        <w:rPr>
          <w:bCs/>
          <w:szCs w:val="28"/>
        </w:rPr>
        <w:t>7.</w:t>
      </w:r>
      <w:r w:rsidRPr="00474458">
        <w:rPr>
          <w:bCs/>
          <w:szCs w:val="28"/>
        </w:rPr>
        <w:tab/>
        <w:t xml:space="preserve"> </w:t>
      </w:r>
      <w:r w:rsidRPr="005232C9">
        <w:rPr>
          <w:b/>
          <w:bCs/>
          <w:szCs w:val="28"/>
        </w:rPr>
        <w:t>Лікувальне харчування у санаторно-курортній практиці.</w:t>
      </w:r>
      <w:r w:rsidRPr="00474458">
        <w:rPr>
          <w:bCs/>
          <w:szCs w:val="28"/>
        </w:rPr>
        <w:t xml:space="preserve"> Лікувальна фізкультура у санаторно-курортній практиці. Масаж.</w:t>
      </w:r>
    </w:p>
    <w:p w:rsidR="005232C9" w:rsidRDefault="00474458" w:rsidP="00474458">
      <w:pPr>
        <w:spacing w:line="276" w:lineRule="auto"/>
        <w:ind w:left="567" w:right="141" w:firstLine="709"/>
        <w:jc w:val="both"/>
        <w:rPr>
          <w:bCs/>
          <w:szCs w:val="28"/>
        </w:rPr>
      </w:pPr>
      <w:r w:rsidRPr="00474458">
        <w:rPr>
          <w:b/>
          <w:bCs/>
          <w:szCs w:val="28"/>
        </w:rPr>
        <w:t>Тема 9</w:t>
      </w:r>
      <w:r w:rsidRPr="00474458">
        <w:rPr>
          <w:bCs/>
          <w:szCs w:val="28"/>
        </w:rPr>
        <w:t>.</w:t>
      </w:r>
      <w:r w:rsidRPr="00474458">
        <w:rPr>
          <w:bCs/>
          <w:szCs w:val="28"/>
        </w:rPr>
        <w:tab/>
      </w:r>
      <w:r w:rsidRPr="005232C9">
        <w:rPr>
          <w:b/>
          <w:bCs/>
          <w:szCs w:val="28"/>
        </w:rPr>
        <w:t>Курортографія.</w:t>
      </w:r>
      <w:r w:rsidRPr="00474458">
        <w:rPr>
          <w:bCs/>
          <w:szCs w:val="28"/>
        </w:rPr>
        <w:t xml:space="preserve"> </w:t>
      </w:r>
    </w:p>
    <w:p w:rsidR="00474458" w:rsidRPr="00474458" w:rsidRDefault="00474458" w:rsidP="00474458">
      <w:pPr>
        <w:spacing w:line="276" w:lineRule="auto"/>
        <w:ind w:left="567" w:right="141" w:firstLine="709"/>
        <w:jc w:val="both"/>
        <w:rPr>
          <w:bCs/>
          <w:szCs w:val="28"/>
        </w:rPr>
      </w:pPr>
      <w:r w:rsidRPr="00474458">
        <w:rPr>
          <w:bCs/>
          <w:szCs w:val="28"/>
        </w:rPr>
        <w:t>Характеристика приморських кліматичних курортів України. Характеристика приморських кліматичних курортів Росії. Характеристика основних курортів і санаторіїв Білорусі.</w:t>
      </w:r>
    </w:p>
    <w:p w:rsidR="00474458" w:rsidRPr="00474458" w:rsidRDefault="00474458" w:rsidP="00474458">
      <w:pPr>
        <w:spacing w:line="276" w:lineRule="auto"/>
        <w:ind w:left="567" w:right="141" w:firstLine="709"/>
        <w:jc w:val="both"/>
        <w:rPr>
          <w:bCs/>
          <w:szCs w:val="28"/>
        </w:rPr>
      </w:pPr>
      <w:r w:rsidRPr="00474458">
        <w:rPr>
          <w:b/>
          <w:szCs w:val="28"/>
        </w:rPr>
        <w:t xml:space="preserve">Тема </w:t>
      </w:r>
      <w:r w:rsidRPr="00474458">
        <w:rPr>
          <w:b/>
          <w:bCs/>
          <w:szCs w:val="28"/>
        </w:rPr>
        <w:t>10.</w:t>
      </w:r>
      <w:r w:rsidRPr="00474458">
        <w:rPr>
          <w:bCs/>
          <w:szCs w:val="28"/>
        </w:rPr>
        <w:tab/>
      </w:r>
      <w:r w:rsidRPr="005232C9">
        <w:rPr>
          <w:b/>
          <w:bCs/>
          <w:szCs w:val="28"/>
        </w:rPr>
        <w:t>Курортографія.</w:t>
      </w:r>
      <w:r w:rsidRPr="00474458">
        <w:rPr>
          <w:bCs/>
          <w:szCs w:val="28"/>
        </w:rPr>
        <w:t xml:space="preserve"> Характеристика основних курортно-санаторних закладів держав Балтії.</w:t>
      </w:r>
    </w:p>
    <w:p w:rsidR="00474458" w:rsidRPr="00474458" w:rsidRDefault="00474458" w:rsidP="00474458">
      <w:pPr>
        <w:spacing w:line="276" w:lineRule="auto"/>
        <w:ind w:left="567" w:right="141" w:firstLine="709"/>
        <w:jc w:val="both"/>
        <w:rPr>
          <w:bCs/>
          <w:szCs w:val="28"/>
        </w:rPr>
      </w:pPr>
      <w:r w:rsidRPr="00474458">
        <w:rPr>
          <w:b/>
          <w:szCs w:val="28"/>
        </w:rPr>
        <w:t xml:space="preserve">Тема </w:t>
      </w:r>
      <w:r w:rsidRPr="00474458">
        <w:rPr>
          <w:b/>
          <w:bCs/>
          <w:szCs w:val="28"/>
        </w:rPr>
        <w:t>11.</w:t>
      </w:r>
      <w:r w:rsidRPr="00474458">
        <w:rPr>
          <w:bCs/>
          <w:szCs w:val="28"/>
        </w:rPr>
        <w:tab/>
      </w:r>
      <w:r w:rsidRPr="005232C9">
        <w:rPr>
          <w:b/>
          <w:bCs/>
          <w:szCs w:val="28"/>
        </w:rPr>
        <w:t>Курортографія.</w:t>
      </w:r>
      <w:r w:rsidRPr="00474458">
        <w:rPr>
          <w:bCs/>
          <w:szCs w:val="28"/>
        </w:rPr>
        <w:t xml:space="preserve"> Характеристика основних курортів і санаторіїв Болгарії, Хорватії, Чорногорії.</w:t>
      </w:r>
    </w:p>
    <w:p w:rsidR="00474458" w:rsidRPr="00474458" w:rsidRDefault="00474458" w:rsidP="00474458">
      <w:pPr>
        <w:spacing w:line="276" w:lineRule="auto"/>
        <w:ind w:left="567" w:right="141" w:firstLine="709"/>
        <w:jc w:val="both"/>
        <w:rPr>
          <w:bCs/>
          <w:szCs w:val="28"/>
        </w:rPr>
      </w:pPr>
      <w:r w:rsidRPr="00474458">
        <w:rPr>
          <w:b/>
          <w:szCs w:val="28"/>
        </w:rPr>
        <w:t xml:space="preserve">Тема </w:t>
      </w:r>
      <w:r w:rsidRPr="00474458">
        <w:rPr>
          <w:b/>
          <w:bCs/>
          <w:szCs w:val="28"/>
        </w:rPr>
        <w:t>12.</w:t>
      </w:r>
      <w:r w:rsidRPr="00474458">
        <w:rPr>
          <w:bCs/>
          <w:szCs w:val="28"/>
        </w:rPr>
        <w:tab/>
      </w:r>
      <w:r w:rsidRPr="005232C9">
        <w:rPr>
          <w:b/>
          <w:bCs/>
          <w:szCs w:val="28"/>
        </w:rPr>
        <w:t>Курортографія.</w:t>
      </w:r>
      <w:r w:rsidRPr="00474458">
        <w:rPr>
          <w:bCs/>
          <w:szCs w:val="28"/>
        </w:rPr>
        <w:t xml:space="preserve"> Характеристика основних курортів Німеччини, Польщі, Угорщини, Словаччини, Румунії.</w:t>
      </w:r>
    </w:p>
    <w:p w:rsidR="00474458" w:rsidRPr="00474458" w:rsidRDefault="00474458" w:rsidP="00474458">
      <w:pPr>
        <w:spacing w:line="276" w:lineRule="auto"/>
        <w:ind w:left="567" w:right="141" w:firstLine="709"/>
        <w:jc w:val="both"/>
        <w:rPr>
          <w:bCs/>
          <w:szCs w:val="28"/>
        </w:rPr>
      </w:pPr>
      <w:r w:rsidRPr="00474458">
        <w:rPr>
          <w:b/>
          <w:szCs w:val="28"/>
        </w:rPr>
        <w:t xml:space="preserve">Тема </w:t>
      </w:r>
      <w:r w:rsidRPr="00474458">
        <w:rPr>
          <w:b/>
          <w:bCs/>
          <w:szCs w:val="28"/>
        </w:rPr>
        <w:t>13.</w:t>
      </w:r>
      <w:r w:rsidRPr="00474458">
        <w:rPr>
          <w:bCs/>
          <w:szCs w:val="28"/>
        </w:rPr>
        <w:tab/>
        <w:t>Курортографія. Характеристика основних курортів Італії, Франції, Іспанії, Швейцарії, Туреччини, Португалії, Греції.</w:t>
      </w:r>
    </w:p>
    <w:p w:rsidR="00474458" w:rsidRPr="00474458" w:rsidRDefault="00474458" w:rsidP="008E4232">
      <w:pPr>
        <w:spacing w:line="276" w:lineRule="auto"/>
        <w:ind w:left="567" w:right="141" w:firstLine="709"/>
        <w:jc w:val="both"/>
        <w:rPr>
          <w:bCs/>
          <w:szCs w:val="28"/>
        </w:rPr>
      </w:pPr>
      <w:r w:rsidRPr="009A45E1">
        <w:rPr>
          <w:b/>
          <w:bCs/>
          <w:szCs w:val="28"/>
        </w:rPr>
        <w:t>Тема 14:</w:t>
      </w:r>
      <w:r w:rsidRPr="00474458">
        <w:rPr>
          <w:bCs/>
          <w:szCs w:val="28"/>
        </w:rPr>
        <w:t xml:space="preserve"> </w:t>
      </w:r>
      <w:r w:rsidRPr="005232C9">
        <w:rPr>
          <w:b/>
          <w:bCs/>
          <w:szCs w:val="28"/>
        </w:rPr>
        <w:t>Курортографія.</w:t>
      </w:r>
      <w:r w:rsidRPr="00474458">
        <w:rPr>
          <w:bCs/>
          <w:szCs w:val="28"/>
        </w:rPr>
        <w:t xml:space="preserve"> Характеристика основних курортів Австрії, Великобританії, Японії.</w:t>
      </w:r>
    </w:p>
    <w:p w:rsidR="00474458" w:rsidRPr="00474458" w:rsidRDefault="00474458" w:rsidP="008E4232">
      <w:pPr>
        <w:spacing w:line="276" w:lineRule="auto"/>
        <w:ind w:left="567" w:right="141" w:firstLine="709"/>
        <w:jc w:val="both"/>
        <w:rPr>
          <w:bCs/>
          <w:szCs w:val="28"/>
        </w:rPr>
      </w:pPr>
      <w:r w:rsidRPr="00474458">
        <w:rPr>
          <w:b/>
          <w:bCs/>
          <w:szCs w:val="28"/>
        </w:rPr>
        <w:t>Тема 15:</w:t>
      </w:r>
      <w:r w:rsidRPr="00474458">
        <w:rPr>
          <w:bCs/>
          <w:szCs w:val="28"/>
        </w:rPr>
        <w:t xml:space="preserve"> </w:t>
      </w:r>
      <w:r w:rsidRPr="005232C9">
        <w:rPr>
          <w:b/>
          <w:bCs/>
          <w:szCs w:val="28"/>
        </w:rPr>
        <w:t>Курортографія.</w:t>
      </w:r>
      <w:r w:rsidRPr="00474458">
        <w:rPr>
          <w:bCs/>
          <w:szCs w:val="28"/>
        </w:rPr>
        <w:t xml:space="preserve"> Характеристика основних курортів Південної Америки.</w:t>
      </w:r>
    </w:p>
    <w:p w:rsidR="00474458" w:rsidRPr="00474458" w:rsidRDefault="00474458" w:rsidP="008E4232">
      <w:pPr>
        <w:spacing w:line="276" w:lineRule="auto"/>
        <w:ind w:left="567" w:right="141" w:firstLine="709"/>
        <w:jc w:val="both"/>
        <w:rPr>
          <w:bCs/>
          <w:szCs w:val="28"/>
        </w:rPr>
      </w:pPr>
      <w:r w:rsidRPr="00474458">
        <w:rPr>
          <w:b/>
          <w:bCs/>
          <w:szCs w:val="28"/>
        </w:rPr>
        <w:t>Тема 16:</w:t>
      </w:r>
      <w:r w:rsidRPr="00474458">
        <w:rPr>
          <w:bCs/>
          <w:szCs w:val="28"/>
        </w:rPr>
        <w:t xml:space="preserve"> </w:t>
      </w:r>
      <w:r w:rsidRPr="005232C9">
        <w:rPr>
          <w:b/>
          <w:bCs/>
          <w:szCs w:val="28"/>
        </w:rPr>
        <w:t>Курортографія</w:t>
      </w:r>
      <w:r w:rsidRPr="00474458">
        <w:rPr>
          <w:bCs/>
          <w:szCs w:val="28"/>
        </w:rPr>
        <w:t>. Характеристика основних курортів Північної Америки.</w:t>
      </w:r>
    </w:p>
    <w:p w:rsidR="00474458" w:rsidRPr="00474458" w:rsidRDefault="00474458" w:rsidP="008E4232">
      <w:pPr>
        <w:spacing w:line="276" w:lineRule="auto"/>
        <w:ind w:left="567" w:right="141" w:firstLine="709"/>
        <w:jc w:val="both"/>
        <w:rPr>
          <w:bCs/>
          <w:szCs w:val="28"/>
        </w:rPr>
      </w:pPr>
      <w:r w:rsidRPr="00474458">
        <w:rPr>
          <w:b/>
          <w:bCs/>
          <w:szCs w:val="28"/>
        </w:rPr>
        <w:t>Тема 17:</w:t>
      </w:r>
      <w:r w:rsidRPr="00474458">
        <w:rPr>
          <w:bCs/>
          <w:szCs w:val="28"/>
        </w:rPr>
        <w:t xml:space="preserve"> </w:t>
      </w:r>
      <w:r w:rsidRPr="005232C9">
        <w:rPr>
          <w:b/>
          <w:bCs/>
          <w:szCs w:val="28"/>
        </w:rPr>
        <w:t>Курортографія.</w:t>
      </w:r>
      <w:r w:rsidRPr="00474458">
        <w:rPr>
          <w:bCs/>
          <w:szCs w:val="28"/>
        </w:rPr>
        <w:t xml:space="preserve"> Характеристика основних курортів Африки, Австралії, Індії.</w:t>
      </w:r>
    </w:p>
    <w:p w:rsidR="004D05E7" w:rsidRDefault="004D05E7" w:rsidP="008E4232">
      <w:pPr>
        <w:pStyle w:val="a3"/>
        <w:spacing w:line="276" w:lineRule="auto"/>
        <w:ind w:right="141"/>
        <w:rPr>
          <w:spacing w:val="-2"/>
          <w:szCs w:val="28"/>
          <w:highlight w:val="yellow"/>
          <w:lang w:val="ru-RU"/>
        </w:rPr>
      </w:pPr>
    </w:p>
    <w:p w:rsidR="002305A6" w:rsidRDefault="002305A6" w:rsidP="00884FDB">
      <w:pPr>
        <w:pStyle w:val="a3"/>
        <w:spacing w:line="276" w:lineRule="auto"/>
        <w:ind w:left="567" w:right="141" w:firstLine="709"/>
        <w:rPr>
          <w:spacing w:val="-2"/>
          <w:szCs w:val="28"/>
        </w:rPr>
      </w:pPr>
    </w:p>
    <w:p w:rsidR="00A035AF" w:rsidRDefault="00A035AF" w:rsidP="002B2BD9">
      <w:pPr>
        <w:pStyle w:val="a3"/>
        <w:spacing w:line="276" w:lineRule="auto"/>
        <w:ind w:right="141"/>
        <w:rPr>
          <w:spacing w:val="-2"/>
          <w:szCs w:val="28"/>
        </w:rPr>
      </w:pPr>
    </w:p>
    <w:p w:rsidR="00830DD6" w:rsidRPr="00555EF2" w:rsidRDefault="00830DD6" w:rsidP="00830DD6">
      <w:pPr>
        <w:pStyle w:val="a3"/>
        <w:spacing w:line="240" w:lineRule="auto"/>
        <w:ind w:firstLine="709"/>
        <w:jc w:val="center"/>
        <w:rPr>
          <w:b/>
          <w:bCs/>
          <w:szCs w:val="28"/>
        </w:rPr>
      </w:pPr>
      <w:r w:rsidRPr="00555EF2">
        <w:rPr>
          <w:b/>
          <w:bCs/>
          <w:szCs w:val="28"/>
        </w:rPr>
        <w:lastRenderedPageBreak/>
        <w:t>ЛІТЕРАТУРА</w:t>
      </w:r>
    </w:p>
    <w:p w:rsidR="00FD347D" w:rsidRPr="00FD347D" w:rsidRDefault="00FD347D" w:rsidP="002305A6">
      <w:pPr>
        <w:pStyle w:val="af"/>
        <w:widowControl w:val="0"/>
        <w:numPr>
          <w:ilvl w:val="0"/>
          <w:numId w:val="11"/>
        </w:numPr>
        <w:shd w:val="clear" w:color="auto" w:fill="FFFFFF"/>
        <w:tabs>
          <w:tab w:val="left" w:pos="1134"/>
          <w:tab w:val="left" w:pos="12333"/>
        </w:tabs>
        <w:autoSpaceDE w:val="0"/>
        <w:autoSpaceDN w:val="0"/>
        <w:adjustRightInd w:val="0"/>
        <w:spacing w:line="276" w:lineRule="auto"/>
        <w:ind w:left="709" w:right="141" w:hanging="141"/>
        <w:jc w:val="both"/>
        <w:rPr>
          <w:rFonts w:ascii="Times New Roman" w:hAnsi="Times New Roman"/>
          <w:sz w:val="28"/>
          <w:szCs w:val="28"/>
        </w:rPr>
      </w:pPr>
      <w:r w:rsidRPr="00DD2447">
        <w:rPr>
          <w:rFonts w:ascii="Times New Roman" w:hAnsi="Times New Roman"/>
          <w:sz w:val="28"/>
          <w:szCs w:val="28"/>
          <w:lang w:val="uk-UA"/>
        </w:rPr>
        <w:t>Азар В. Туризм ещё один феномен ХХ века / История туризма. – М</w:t>
      </w:r>
      <w:r w:rsidRPr="00FD347D">
        <w:rPr>
          <w:rFonts w:ascii="Times New Roman" w:hAnsi="Times New Roman"/>
          <w:sz w:val="28"/>
          <w:szCs w:val="28"/>
        </w:rPr>
        <w:t xml:space="preserve">.: Туризм, 2000. </w:t>
      </w:r>
      <w:r w:rsidR="00DD2447">
        <w:rPr>
          <w:rFonts w:ascii="Times New Roman" w:hAnsi="Times New Roman"/>
          <w:sz w:val="28"/>
          <w:szCs w:val="28"/>
          <w:lang w:val="uk-UA"/>
        </w:rPr>
        <w:t xml:space="preserve">- </w:t>
      </w:r>
      <w:r w:rsidRPr="00FD347D">
        <w:rPr>
          <w:rFonts w:ascii="Times New Roman" w:hAnsi="Times New Roman"/>
          <w:sz w:val="28"/>
          <w:szCs w:val="28"/>
        </w:rPr>
        <w:t>320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Александрова А. Ю. Международный туризм / А. Ю. Александрова –М.: Аспект Пресс, 2004. – 461 с.</w:t>
      </w:r>
    </w:p>
    <w:p w:rsidR="00FD347D" w:rsidRPr="00FD347D" w:rsidRDefault="00FD347D" w:rsidP="002305A6">
      <w:pPr>
        <w:pStyle w:val="af"/>
        <w:widowControl w:val="0"/>
        <w:numPr>
          <w:ilvl w:val="0"/>
          <w:numId w:val="11"/>
        </w:numPr>
        <w:shd w:val="clear" w:color="auto" w:fill="FFFFFF"/>
        <w:tabs>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 xml:space="preserve">Байтеряков О.З. Методичні розробки для практичних і самостійних робот з курсу «Туризм і туристична робота в школі» / О.З. Байтеряков. – Мелітополь, 2000 – 74 с. </w:t>
      </w:r>
    </w:p>
    <w:p w:rsidR="00FD347D" w:rsidRPr="00FD347D" w:rsidRDefault="00FD347D" w:rsidP="002305A6">
      <w:pPr>
        <w:pStyle w:val="af"/>
        <w:widowControl w:val="0"/>
        <w:numPr>
          <w:ilvl w:val="0"/>
          <w:numId w:val="11"/>
        </w:numPr>
        <w:shd w:val="clear" w:color="auto" w:fill="FFFFFF"/>
        <w:tabs>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Байтеряков О.З. Пішохідний туризм. Базова туристсько-спортивна підготовка  в опорно-інформаційних схемах: навчально-методичний посібник /О.З.Байтеряков, В.В. Молодиченко, Л.Л. Акимова. – Мелітополь, 2010. – 72 с.</w:t>
      </w:r>
    </w:p>
    <w:p w:rsidR="00FD347D" w:rsidRPr="00FD347D" w:rsidRDefault="00FD347D" w:rsidP="002305A6">
      <w:pPr>
        <w:pStyle w:val="af"/>
        <w:widowControl w:val="0"/>
        <w:numPr>
          <w:ilvl w:val="0"/>
          <w:numId w:val="11"/>
        </w:numPr>
        <w:shd w:val="clear" w:color="auto" w:fill="FFFFFF"/>
        <w:tabs>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Байтеряков О.З. Туризм: туристичні змагання. Електронний навчальний посібник.  / О.З.Байтеряков, В.В. Молодиченко – Мелітополь, 2008.</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Бейдик О. О. Рекреаційні ресурси України : навч. посіб. / О. О. Бейдик. – 2-ге вид., перероб. та доп. – К.:  Альтерпрес,  2013. – 404 с.</w:t>
      </w:r>
    </w:p>
    <w:p w:rsidR="00FD347D" w:rsidRPr="00FD347D" w:rsidRDefault="00FD347D" w:rsidP="002305A6">
      <w:pPr>
        <w:pStyle w:val="af"/>
        <w:widowControl w:val="0"/>
        <w:numPr>
          <w:ilvl w:val="0"/>
          <w:numId w:val="11"/>
        </w:numPr>
        <w:tabs>
          <w:tab w:val="left" w:pos="0"/>
          <w:tab w:val="left" w:pos="284"/>
          <w:tab w:val="left" w:pos="426"/>
        </w:tabs>
        <w:spacing w:line="276" w:lineRule="auto"/>
        <w:ind w:left="709" w:right="141" w:hanging="141"/>
        <w:jc w:val="both"/>
        <w:rPr>
          <w:rFonts w:ascii="Times New Roman" w:hAnsi="Times New Roman"/>
          <w:spacing w:val="-6"/>
          <w:sz w:val="28"/>
          <w:szCs w:val="28"/>
        </w:rPr>
      </w:pPr>
      <w:r w:rsidRPr="00FD347D">
        <w:rPr>
          <w:rFonts w:ascii="Times New Roman" w:hAnsi="Times New Roman"/>
          <w:spacing w:val="-6"/>
          <w:sz w:val="28"/>
          <w:szCs w:val="28"/>
        </w:rPr>
        <w:t xml:space="preserve">Бейдик О.О. Рекреаційно-туристські ресурси України: методологія та методика аналізу, термінологія, районування./ О.О. Бейдик – К.: Київ. ун-т, 2001. – 395 с.  </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Бейдик О.О. Україна: стратегія розвитку національного туризму: [навч. метод. посіб.] / О.О. Бейдик. – К. : ВЛГ „Обрії”, 2009. – 236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Биржаков М. Б. Введение в туризм. Издание 9-е, переработанное и до- полненное / М.Б. Биржаков – СПб.: «Издательский дом Герда», 2007. – 576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Божидарнік Т. В. Міжнародний туризм [текст]: навч. посіб / Т. В. Божидарнік, Н. В. Божидарнік, Л. В. Савош [та ін.]: - К. : «Центр учбової літератури», 2012. – 312 с.</w:t>
      </w:r>
    </w:p>
    <w:p w:rsidR="00FD347D" w:rsidRPr="00FD347D" w:rsidRDefault="00FD347D" w:rsidP="002305A6">
      <w:pPr>
        <w:pStyle w:val="af"/>
        <w:widowControl w:val="0"/>
        <w:numPr>
          <w:ilvl w:val="0"/>
          <w:numId w:val="11"/>
        </w:numPr>
        <w:tabs>
          <w:tab w:val="left" w:pos="0"/>
          <w:tab w:val="left" w:pos="284"/>
          <w:tab w:val="left" w:pos="426"/>
        </w:tabs>
        <w:spacing w:line="276" w:lineRule="auto"/>
        <w:ind w:left="709" w:right="141" w:hanging="141"/>
        <w:jc w:val="both"/>
        <w:rPr>
          <w:rFonts w:ascii="Times New Roman" w:hAnsi="Times New Roman"/>
          <w:spacing w:val="-6"/>
          <w:sz w:val="28"/>
          <w:szCs w:val="28"/>
        </w:rPr>
      </w:pPr>
      <w:r w:rsidRPr="00FD347D">
        <w:rPr>
          <w:rFonts w:ascii="Times New Roman" w:hAnsi="Times New Roman"/>
          <w:sz w:val="28"/>
          <w:szCs w:val="28"/>
        </w:rPr>
        <w:t>Виноградова О.В. Туристичне краєзнавство. К</w:t>
      </w:r>
      <w:r w:rsidRPr="00FD347D">
        <w:rPr>
          <w:rFonts w:ascii="Times New Roman" w:hAnsi="Times New Roman"/>
          <w:sz w:val="28"/>
          <w:szCs w:val="28"/>
          <w:lang w:eastAsia="uk-UA"/>
        </w:rPr>
        <w:t>урс лекцій /</w:t>
      </w:r>
      <w:r w:rsidRPr="00FD347D">
        <w:rPr>
          <w:rFonts w:ascii="Times New Roman" w:hAnsi="Times New Roman"/>
          <w:sz w:val="28"/>
          <w:szCs w:val="28"/>
        </w:rPr>
        <w:t xml:space="preserve"> О.В. Виноградова. – Д</w:t>
      </w:r>
      <w:r w:rsidRPr="00FD347D">
        <w:rPr>
          <w:rFonts w:ascii="Times New Roman" w:hAnsi="Times New Roman"/>
          <w:sz w:val="28"/>
          <w:szCs w:val="28"/>
          <w:lang w:eastAsia="uk-UA"/>
        </w:rPr>
        <w:t>онецьк, 2011. – 145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Галасюк С.С. Організація туристичних подорожей та екскурсійної діяльності: навчальний посібник / С. С. Галасюк, С. Г. Нездоймінов. – К.: Центр учбової літератури, 2013. – 178 с.</w:t>
      </w:r>
    </w:p>
    <w:p w:rsidR="00FD347D" w:rsidRPr="00FD347D" w:rsidRDefault="00FD347D" w:rsidP="002305A6">
      <w:pPr>
        <w:pStyle w:val="af"/>
        <w:widowControl w:val="0"/>
        <w:numPr>
          <w:ilvl w:val="0"/>
          <w:numId w:val="11"/>
        </w:numPr>
        <w:tabs>
          <w:tab w:val="left" w:pos="4"/>
          <w:tab w:val="left" w:pos="284"/>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bCs/>
          <w:sz w:val="28"/>
          <w:szCs w:val="28"/>
        </w:rPr>
        <w:t>Галасюк С.С.</w:t>
      </w:r>
      <w:r w:rsidRPr="00FD347D">
        <w:rPr>
          <w:rFonts w:ascii="Times New Roman" w:hAnsi="Times New Roman"/>
          <w:sz w:val="28"/>
          <w:szCs w:val="28"/>
        </w:rPr>
        <w:t xml:space="preserve"> Організація туристичних подорожей та екскурсійної діяльності: навчальний посібник / С. С. Галасюк, С. Г. Нездоймінов. – К.: Центр учбової літератури, 2013. – 178 с.</w:t>
      </w:r>
    </w:p>
    <w:p w:rsidR="00FD347D" w:rsidRPr="00FD347D" w:rsidRDefault="00FD347D" w:rsidP="002305A6">
      <w:pPr>
        <w:pStyle w:val="af"/>
        <w:widowControl w:val="0"/>
        <w:numPr>
          <w:ilvl w:val="0"/>
          <w:numId w:val="11"/>
        </w:numPr>
        <w:tabs>
          <w:tab w:val="left" w:pos="0"/>
          <w:tab w:val="left" w:pos="284"/>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Ганопольський В.И. Туризм и спортивное ориентирование. Учб. для институтов физической культуры / В.И.  Ганопольський -М.: ФиС, 1987. - 240 с.</w:t>
      </w:r>
    </w:p>
    <w:p w:rsidR="00FD347D" w:rsidRPr="00FD347D" w:rsidRDefault="00FD347D" w:rsidP="002305A6">
      <w:pPr>
        <w:pStyle w:val="af"/>
        <w:numPr>
          <w:ilvl w:val="0"/>
          <w:numId w:val="11"/>
        </w:numPr>
        <w:tabs>
          <w:tab w:val="left" w:pos="284"/>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География туризма: Учебник / И.Г. Филиппова, В.Л. Погодина, Е.А. Лукьянов. - Спб.: Изд. Дом «Бизнес-пресса», 2007. - 264 с.</w:t>
      </w:r>
    </w:p>
    <w:p w:rsidR="00FD347D" w:rsidRPr="00FD347D" w:rsidRDefault="00FD347D" w:rsidP="002305A6">
      <w:pPr>
        <w:pStyle w:val="af"/>
        <w:widowControl w:val="0"/>
        <w:numPr>
          <w:ilvl w:val="0"/>
          <w:numId w:val="11"/>
        </w:numPr>
        <w:shd w:val="clear" w:color="auto" w:fill="FFFFFF"/>
        <w:tabs>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 xml:space="preserve">Грабовський Ю.А. Спортивний туризм. Навчальний посібник / Ю.А.Грабовський, О.В.Скалій, Т.В. Скалій – Тернопіль: Навчальна книга, 2008. – 304 с. </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lastRenderedPageBreak/>
        <w:t>Діденко В.М. Менеджмент: підручник [для студ. вищ. навч. закл.] / В.М. Діденко. – Київ: Кондор, 2008. – 584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Дурович А.П. Маркетинг в туризме: учеб. пособие / А.П. Дурович. – М.: Инфра-М, 2010. – 316 с.</w:t>
      </w:r>
    </w:p>
    <w:p w:rsidR="00FD347D" w:rsidRPr="00FD347D" w:rsidRDefault="00FD347D" w:rsidP="002305A6">
      <w:pPr>
        <w:pStyle w:val="af"/>
        <w:widowControl w:val="0"/>
        <w:numPr>
          <w:ilvl w:val="0"/>
          <w:numId w:val="11"/>
        </w:numPr>
        <w:tabs>
          <w:tab w:val="left" w:pos="0"/>
          <w:tab w:val="left" w:pos="284"/>
          <w:tab w:val="left" w:pos="426"/>
        </w:tabs>
        <w:spacing w:line="276" w:lineRule="auto"/>
        <w:ind w:left="709" w:right="141" w:hanging="141"/>
        <w:jc w:val="both"/>
        <w:rPr>
          <w:rFonts w:ascii="Times New Roman" w:hAnsi="Times New Roman"/>
          <w:spacing w:val="-6"/>
          <w:sz w:val="28"/>
          <w:szCs w:val="28"/>
        </w:rPr>
      </w:pPr>
      <w:r w:rsidRPr="00FD347D">
        <w:rPr>
          <w:rFonts w:ascii="Times New Roman" w:hAnsi="Times New Roman"/>
          <w:spacing w:val="-6"/>
          <w:sz w:val="28"/>
          <w:szCs w:val="28"/>
        </w:rPr>
        <w:t>Закон України „Про внесення змін до Закону України „Про туризм” від 18 листопада 2003 р. № 1282 // Урядовий кур’єр. – 2003. – 25 груд. (№ 244) – С. 15-19.</w:t>
      </w:r>
    </w:p>
    <w:p w:rsidR="00FD347D" w:rsidRPr="00FD347D" w:rsidRDefault="00FD347D" w:rsidP="002305A6">
      <w:pPr>
        <w:pStyle w:val="af"/>
        <w:widowControl w:val="0"/>
        <w:numPr>
          <w:ilvl w:val="0"/>
          <w:numId w:val="11"/>
        </w:numPr>
        <w:tabs>
          <w:tab w:val="left" w:pos="0"/>
          <w:tab w:val="left" w:pos="284"/>
          <w:tab w:val="left" w:pos="426"/>
        </w:tabs>
        <w:spacing w:line="276" w:lineRule="auto"/>
        <w:ind w:left="709" w:right="141" w:hanging="141"/>
        <w:jc w:val="both"/>
        <w:rPr>
          <w:rFonts w:ascii="Times New Roman" w:hAnsi="Times New Roman"/>
          <w:spacing w:val="-6"/>
          <w:sz w:val="28"/>
          <w:szCs w:val="28"/>
        </w:rPr>
      </w:pPr>
      <w:r w:rsidRPr="00FD347D">
        <w:rPr>
          <w:rFonts w:ascii="Times New Roman" w:hAnsi="Times New Roman"/>
          <w:spacing w:val="-6"/>
          <w:sz w:val="28"/>
          <w:szCs w:val="28"/>
        </w:rPr>
        <w:t xml:space="preserve">Закон України «Про курорти» від 5.10.2000 р. № 2026   </w:t>
      </w:r>
    </w:p>
    <w:p w:rsidR="00FD347D" w:rsidRPr="00FD347D" w:rsidRDefault="00FD347D" w:rsidP="002305A6">
      <w:pPr>
        <w:pStyle w:val="af"/>
        <w:widowControl w:val="0"/>
        <w:numPr>
          <w:ilvl w:val="0"/>
          <w:numId w:val="11"/>
        </w:numPr>
        <w:tabs>
          <w:tab w:val="left" w:pos="0"/>
          <w:tab w:val="left" w:pos="284"/>
          <w:tab w:val="left" w:pos="426"/>
        </w:tabs>
        <w:spacing w:line="276" w:lineRule="auto"/>
        <w:ind w:left="709" w:right="141" w:hanging="141"/>
        <w:jc w:val="both"/>
        <w:rPr>
          <w:rFonts w:ascii="Times New Roman" w:hAnsi="Times New Roman"/>
          <w:spacing w:val="-6"/>
          <w:sz w:val="28"/>
          <w:szCs w:val="28"/>
        </w:rPr>
      </w:pPr>
      <w:r w:rsidRPr="00FD347D">
        <w:rPr>
          <w:rFonts w:ascii="Times New Roman" w:hAnsi="Times New Roman"/>
          <w:spacing w:val="-6"/>
          <w:sz w:val="28"/>
          <w:szCs w:val="28"/>
        </w:rPr>
        <w:t xml:space="preserve">Закон України «Про охорону культурної спадщини» від 08.06.2000 р. </w:t>
      </w:r>
    </w:p>
    <w:p w:rsidR="00FD347D" w:rsidRPr="00FD347D" w:rsidRDefault="00FD347D" w:rsidP="002305A6">
      <w:pPr>
        <w:pStyle w:val="af"/>
        <w:widowControl w:val="0"/>
        <w:numPr>
          <w:ilvl w:val="0"/>
          <w:numId w:val="11"/>
        </w:numPr>
        <w:shd w:val="clear" w:color="auto" w:fill="FFFFFF"/>
        <w:tabs>
          <w:tab w:val="left" w:pos="1134"/>
          <w:tab w:val="left" w:pos="12333"/>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Карягин Ю.О. Туризм как важная статья экспорта // Діловий вісник. – 1999. -№6. – С. 15-24.</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Квартальнов В.А. Туризм: Учебник. – М.: Финансы и статистика, 2003. – 320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Кифяк В.Ф. Організація туризму: навч. посібник / В.Ф. Кифяк. – Чернівці: Книги – ХХІ, 2008. – 344 с.</w:t>
      </w:r>
    </w:p>
    <w:p w:rsidR="00FD347D" w:rsidRPr="00FD347D" w:rsidRDefault="00FD347D" w:rsidP="002305A6">
      <w:pPr>
        <w:pStyle w:val="af"/>
        <w:widowControl w:val="0"/>
        <w:numPr>
          <w:ilvl w:val="0"/>
          <w:numId w:val="11"/>
        </w:numPr>
        <w:shd w:val="clear" w:color="auto" w:fill="FFFFFF"/>
        <w:tabs>
          <w:tab w:val="left" w:pos="1134"/>
          <w:tab w:val="left" w:pos="12333"/>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Лебедько С.Н. Туризм в Украине: перспективы развития. – К.: Финансовая Украина, 1999. – 217 с.</w:t>
      </w:r>
    </w:p>
    <w:p w:rsidR="00FD347D" w:rsidRPr="00FD347D" w:rsidRDefault="00FD347D" w:rsidP="002305A6">
      <w:pPr>
        <w:pStyle w:val="af"/>
        <w:numPr>
          <w:ilvl w:val="0"/>
          <w:numId w:val="11"/>
        </w:numPr>
        <w:tabs>
          <w:tab w:val="left" w:pos="284"/>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Любіцева О.О., Панкова Є.В., Стафійчук В.І. Туристичні ресурси України. - К. : Альтерпрес, 2007. - 369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Pr>
          <w:rFonts w:ascii="Times New Roman" w:hAnsi="Times New Roman"/>
          <w:sz w:val="28"/>
          <w:szCs w:val="28"/>
        </w:rPr>
        <w:t xml:space="preserve">Мальська  М. П. </w:t>
      </w:r>
      <w:r w:rsidRPr="00FD347D">
        <w:rPr>
          <w:rFonts w:ascii="Times New Roman" w:hAnsi="Times New Roman"/>
          <w:sz w:val="28"/>
          <w:szCs w:val="28"/>
        </w:rPr>
        <w:t>Міжнародний туризм і сфера послуг: [підруч.] / М. П. Мальська, Н. В. Антонюк, Н. М. Ганич. – К. : Знання, 2008. – 661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Мальська М.П., Антонюк Н.В., Ганич Н.М. Міжнародний туризм і сфера послуг: підручник / М.П. Мальська, Н.В. Антонюк, Н.М. Ганич. – К.: Знання, 2008. – 661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Михайліченко Г.І. Організація туризму: Опорний конспект лекцій. Ч.2. Організація маршрутів та турів / Г. І. Михайл</w:t>
      </w:r>
      <w:r w:rsidR="005171A6">
        <w:rPr>
          <w:rFonts w:ascii="Times New Roman" w:hAnsi="Times New Roman"/>
          <w:sz w:val="28"/>
          <w:szCs w:val="28"/>
        </w:rPr>
        <w:t xml:space="preserve">іченко. –  К.: КНТЕУ, 2011. – </w:t>
      </w:r>
      <w:r w:rsidRPr="00FD347D">
        <w:rPr>
          <w:rFonts w:ascii="Times New Roman" w:hAnsi="Times New Roman"/>
          <w:sz w:val="28"/>
          <w:szCs w:val="28"/>
        </w:rPr>
        <w:t>141 с.</w:t>
      </w:r>
    </w:p>
    <w:p w:rsidR="00FD347D" w:rsidRPr="00FD347D" w:rsidRDefault="00FD347D" w:rsidP="002305A6">
      <w:pPr>
        <w:pStyle w:val="af"/>
        <w:widowControl w:val="0"/>
        <w:numPr>
          <w:ilvl w:val="0"/>
          <w:numId w:val="11"/>
        </w:numPr>
        <w:tabs>
          <w:tab w:val="left" w:pos="284"/>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Міжнародний туризм. Навчальний поcібник /  Алієва-Барановська В.М. - К.: Центр учбової літератури, 2013. - 344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Организация туризма: учеб. пособие / Под общ. ред. Н.И. Кабушкина и др. – Мн.: Новое знание, 2003. – 632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Організація туризму: підручник / І.М. Писаревський, С.О. Погасій, М.М. Поколодна та ін.; за ред. І.М. Писаревського. – Х.:ХНАМГ, 2008. – 541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 xml:space="preserve">Осовська Г.В. Менеджмент організацій: навч. посіб. [для студ. вищ. навч. закл.] / Г.В. Осовська. – Київ: Кондор, 2007. – 674 с. </w:t>
      </w:r>
    </w:p>
    <w:p w:rsidR="00FD347D" w:rsidRPr="00FD347D" w:rsidRDefault="00FD347D" w:rsidP="002305A6">
      <w:pPr>
        <w:pStyle w:val="af"/>
        <w:widowControl w:val="0"/>
        <w:numPr>
          <w:ilvl w:val="0"/>
          <w:numId w:val="11"/>
        </w:numPr>
        <w:shd w:val="clear" w:color="auto" w:fill="FFFFFF"/>
        <w:tabs>
          <w:tab w:val="left" w:pos="1134"/>
        </w:tabs>
        <w:autoSpaceDE w:val="0"/>
        <w:autoSpaceDN w:val="0"/>
        <w:adjustRightInd w:val="0"/>
        <w:spacing w:line="276" w:lineRule="auto"/>
        <w:ind w:left="709" w:right="141" w:hanging="141"/>
        <w:jc w:val="both"/>
        <w:rPr>
          <w:rFonts w:ascii="Times New Roman" w:hAnsi="Times New Roman"/>
          <w:color w:val="000000"/>
          <w:spacing w:val="-4"/>
          <w:sz w:val="28"/>
          <w:szCs w:val="28"/>
        </w:rPr>
      </w:pPr>
      <w:r w:rsidRPr="00FD347D">
        <w:rPr>
          <w:rFonts w:ascii="Times New Roman" w:hAnsi="Times New Roman"/>
          <w:sz w:val="28"/>
          <w:szCs w:val="28"/>
        </w:rPr>
        <w:t>Офіційний сайт Державна служба туризму і курортів України [Електрон. ресурс]. - Режим доступу: http://www.tourism.gov.ua. - Назва з екрану.</w:t>
      </w:r>
    </w:p>
    <w:p w:rsidR="00FD347D" w:rsidRPr="00FD347D" w:rsidRDefault="00FD347D" w:rsidP="002305A6">
      <w:pPr>
        <w:pStyle w:val="af"/>
        <w:widowControl w:val="0"/>
        <w:numPr>
          <w:ilvl w:val="0"/>
          <w:numId w:val="11"/>
        </w:numPr>
        <w:tabs>
          <w:tab w:val="left" w:pos="0"/>
          <w:tab w:val="left" w:pos="284"/>
          <w:tab w:val="left" w:pos="426"/>
        </w:tabs>
        <w:spacing w:line="276" w:lineRule="auto"/>
        <w:ind w:left="709" w:right="141" w:hanging="141"/>
        <w:jc w:val="both"/>
        <w:rPr>
          <w:rFonts w:ascii="Times New Roman" w:hAnsi="Times New Roman"/>
          <w:spacing w:val="-6"/>
          <w:sz w:val="28"/>
          <w:szCs w:val="28"/>
        </w:rPr>
      </w:pPr>
      <w:r w:rsidRPr="00FD347D">
        <w:rPr>
          <w:rFonts w:ascii="Times New Roman" w:hAnsi="Times New Roman"/>
          <w:color w:val="000000"/>
          <w:sz w:val="28"/>
          <w:szCs w:val="28"/>
        </w:rPr>
        <w:t>Панкова Є.В. Туристичне краєзнавство : Навчальний посібник. / Панкова Є.В. – К. : "Альтерпрес", 2003. – 352 с.</w:t>
      </w:r>
    </w:p>
    <w:p w:rsidR="00FD347D" w:rsidRPr="00FD347D" w:rsidRDefault="00FD347D" w:rsidP="002305A6">
      <w:pPr>
        <w:pStyle w:val="af"/>
        <w:numPr>
          <w:ilvl w:val="0"/>
          <w:numId w:val="11"/>
        </w:numPr>
        <w:tabs>
          <w:tab w:val="left" w:pos="0"/>
          <w:tab w:val="left" w:pos="284"/>
          <w:tab w:val="left" w:pos="426"/>
        </w:tabs>
        <w:spacing w:line="276" w:lineRule="auto"/>
        <w:ind w:left="709" w:right="141" w:hanging="141"/>
        <w:jc w:val="both"/>
        <w:rPr>
          <w:rFonts w:ascii="Times New Roman" w:hAnsi="Times New Roman"/>
          <w:spacing w:val="-6"/>
          <w:sz w:val="28"/>
          <w:szCs w:val="28"/>
        </w:rPr>
      </w:pPr>
      <w:r w:rsidRPr="00FD347D">
        <w:rPr>
          <w:rFonts w:ascii="Times New Roman" w:hAnsi="Times New Roman"/>
          <w:spacing w:val="-6"/>
          <w:sz w:val="28"/>
          <w:szCs w:val="28"/>
        </w:rPr>
        <w:lastRenderedPageBreak/>
        <w:t>Петранівський В.Л., Рутинський М.Й. Туристичне краєзнавство: навч. посіб. / В.Л. Петранівський, М.Й. Рутинський./ за ред. проф. Ф.Д. Заставного. – 2-ге вид., виправл. – К: Знання, 2008. – 575 с.</w:t>
      </w:r>
    </w:p>
    <w:p w:rsidR="00FD347D" w:rsidRPr="00FD347D" w:rsidRDefault="00FD347D" w:rsidP="002305A6">
      <w:pPr>
        <w:pStyle w:val="af"/>
        <w:widowControl w:val="0"/>
        <w:numPr>
          <w:ilvl w:val="0"/>
          <w:numId w:val="11"/>
        </w:numPr>
        <w:tabs>
          <w:tab w:val="left" w:pos="284"/>
          <w:tab w:val="left" w:pos="1105"/>
          <w:tab w:val="left" w:pos="1134"/>
        </w:tabs>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Писаревський</w:t>
      </w:r>
      <w:r w:rsidRPr="00FD347D">
        <w:rPr>
          <w:rFonts w:ascii="Times New Roman" w:hAnsi="Times New Roman"/>
          <w:spacing w:val="9"/>
          <w:sz w:val="28"/>
          <w:szCs w:val="28"/>
        </w:rPr>
        <w:t xml:space="preserve"> </w:t>
      </w:r>
      <w:r w:rsidRPr="00FD347D">
        <w:rPr>
          <w:rFonts w:ascii="Times New Roman" w:hAnsi="Times New Roman"/>
          <w:sz w:val="28"/>
          <w:szCs w:val="28"/>
        </w:rPr>
        <w:t>І.</w:t>
      </w:r>
      <w:r w:rsidRPr="00FD347D">
        <w:rPr>
          <w:rFonts w:ascii="Times New Roman" w:hAnsi="Times New Roman"/>
          <w:spacing w:val="10"/>
          <w:sz w:val="28"/>
          <w:szCs w:val="28"/>
        </w:rPr>
        <w:t xml:space="preserve"> </w:t>
      </w:r>
      <w:r w:rsidRPr="00FD347D">
        <w:rPr>
          <w:rFonts w:ascii="Times New Roman" w:hAnsi="Times New Roman"/>
          <w:sz w:val="28"/>
          <w:szCs w:val="28"/>
        </w:rPr>
        <w:t>М.</w:t>
      </w:r>
      <w:r w:rsidRPr="00FD347D">
        <w:rPr>
          <w:rFonts w:ascii="Times New Roman" w:hAnsi="Times New Roman"/>
          <w:spacing w:val="2"/>
          <w:sz w:val="28"/>
          <w:szCs w:val="28"/>
        </w:rPr>
        <w:t xml:space="preserve"> </w:t>
      </w:r>
      <w:r w:rsidRPr="00FD347D">
        <w:rPr>
          <w:rFonts w:ascii="Times New Roman" w:hAnsi="Times New Roman"/>
          <w:spacing w:val="-1"/>
          <w:sz w:val="28"/>
          <w:szCs w:val="28"/>
        </w:rPr>
        <w:t>Планування</w:t>
      </w:r>
      <w:r w:rsidRPr="00FD347D">
        <w:rPr>
          <w:rFonts w:ascii="Times New Roman" w:hAnsi="Times New Roman"/>
          <w:spacing w:val="12"/>
          <w:sz w:val="28"/>
          <w:szCs w:val="28"/>
        </w:rPr>
        <w:t xml:space="preserve"> </w:t>
      </w:r>
      <w:r w:rsidRPr="00FD347D">
        <w:rPr>
          <w:rFonts w:ascii="Times New Roman" w:hAnsi="Times New Roman"/>
          <w:spacing w:val="-1"/>
          <w:sz w:val="28"/>
          <w:szCs w:val="28"/>
        </w:rPr>
        <w:t>та</w:t>
      </w:r>
      <w:r w:rsidRPr="00FD347D">
        <w:rPr>
          <w:rFonts w:ascii="Times New Roman" w:hAnsi="Times New Roman"/>
          <w:spacing w:val="9"/>
          <w:sz w:val="28"/>
          <w:szCs w:val="28"/>
        </w:rPr>
        <w:t xml:space="preserve"> </w:t>
      </w:r>
      <w:r w:rsidRPr="00FD347D">
        <w:rPr>
          <w:rFonts w:ascii="Times New Roman" w:hAnsi="Times New Roman"/>
          <w:spacing w:val="-1"/>
          <w:sz w:val="28"/>
          <w:szCs w:val="28"/>
        </w:rPr>
        <w:t>організація</w:t>
      </w:r>
      <w:r w:rsidRPr="00FD347D">
        <w:rPr>
          <w:rFonts w:ascii="Times New Roman" w:hAnsi="Times New Roman"/>
          <w:spacing w:val="12"/>
          <w:sz w:val="28"/>
          <w:szCs w:val="28"/>
        </w:rPr>
        <w:t xml:space="preserve"> </w:t>
      </w:r>
      <w:r w:rsidRPr="00FD347D">
        <w:rPr>
          <w:rFonts w:ascii="Times New Roman" w:hAnsi="Times New Roman"/>
          <w:spacing w:val="-1"/>
          <w:sz w:val="28"/>
          <w:szCs w:val="28"/>
        </w:rPr>
        <w:t>туристських</w:t>
      </w:r>
      <w:r w:rsidRPr="00FD347D">
        <w:rPr>
          <w:rFonts w:ascii="Times New Roman" w:hAnsi="Times New Roman"/>
          <w:spacing w:val="10"/>
          <w:sz w:val="28"/>
          <w:szCs w:val="28"/>
        </w:rPr>
        <w:t xml:space="preserve"> </w:t>
      </w:r>
      <w:r w:rsidRPr="00FD347D">
        <w:rPr>
          <w:rFonts w:ascii="Times New Roman" w:hAnsi="Times New Roman"/>
          <w:spacing w:val="-1"/>
          <w:sz w:val="28"/>
          <w:szCs w:val="28"/>
        </w:rPr>
        <w:t>маршрутів:</w:t>
      </w:r>
      <w:r w:rsidRPr="00FD347D">
        <w:rPr>
          <w:rFonts w:ascii="Times New Roman" w:hAnsi="Times New Roman"/>
          <w:spacing w:val="41"/>
          <w:sz w:val="28"/>
          <w:szCs w:val="28"/>
        </w:rPr>
        <w:t xml:space="preserve"> </w:t>
      </w:r>
      <w:r w:rsidRPr="00FD347D">
        <w:rPr>
          <w:rFonts w:ascii="Times New Roman" w:hAnsi="Times New Roman"/>
          <w:spacing w:val="-1"/>
          <w:sz w:val="28"/>
          <w:szCs w:val="28"/>
        </w:rPr>
        <w:t>Підручник</w:t>
      </w:r>
      <w:r w:rsidRPr="00FD347D">
        <w:rPr>
          <w:rFonts w:ascii="Times New Roman" w:hAnsi="Times New Roman"/>
          <w:spacing w:val="22"/>
          <w:sz w:val="28"/>
          <w:szCs w:val="28"/>
        </w:rPr>
        <w:t xml:space="preserve"> </w:t>
      </w:r>
      <w:r w:rsidRPr="00FD347D">
        <w:rPr>
          <w:rFonts w:ascii="Times New Roman" w:hAnsi="Times New Roman"/>
          <w:sz w:val="28"/>
          <w:szCs w:val="28"/>
        </w:rPr>
        <w:t>/</w:t>
      </w:r>
      <w:r w:rsidRPr="00FD347D">
        <w:rPr>
          <w:rFonts w:ascii="Times New Roman" w:hAnsi="Times New Roman"/>
          <w:spacing w:val="26"/>
          <w:sz w:val="28"/>
          <w:szCs w:val="28"/>
        </w:rPr>
        <w:t xml:space="preserve"> </w:t>
      </w:r>
      <w:r w:rsidRPr="00FD347D">
        <w:rPr>
          <w:rFonts w:ascii="Times New Roman" w:hAnsi="Times New Roman"/>
          <w:spacing w:val="-4"/>
          <w:sz w:val="28"/>
          <w:szCs w:val="28"/>
        </w:rPr>
        <w:t>І.</w:t>
      </w:r>
      <w:r w:rsidRPr="00FD347D">
        <w:rPr>
          <w:rFonts w:ascii="Times New Roman" w:hAnsi="Times New Roman"/>
          <w:spacing w:val="9"/>
          <w:sz w:val="28"/>
          <w:szCs w:val="28"/>
        </w:rPr>
        <w:t xml:space="preserve"> </w:t>
      </w:r>
      <w:r w:rsidRPr="00FD347D">
        <w:rPr>
          <w:rFonts w:ascii="Times New Roman" w:hAnsi="Times New Roman"/>
          <w:spacing w:val="-4"/>
          <w:sz w:val="28"/>
          <w:szCs w:val="28"/>
        </w:rPr>
        <w:t>М.</w:t>
      </w:r>
      <w:r w:rsidRPr="00FD347D">
        <w:rPr>
          <w:rFonts w:ascii="Times New Roman" w:hAnsi="Times New Roman"/>
          <w:spacing w:val="12"/>
          <w:sz w:val="28"/>
          <w:szCs w:val="28"/>
        </w:rPr>
        <w:t xml:space="preserve"> </w:t>
      </w:r>
      <w:r w:rsidRPr="00FD347D">
        <w:rPr>
          <w:rFonts w:ascii="Times New Roman" w:hAnsi="Times New Roman"/>
          <w:spacing w:val="-7"/>
          <w:sz w:val="28"/>
          <w:szCs w:val="28"/>
        </w:rPr>
        <w:t>Писаревський,</w:t>
      </w:r>
      <w:r w:rsidRPr="00FD347D">
        <w:rPr>
          <w:rFonts w:ascii="Times New Roman" w:hAnsi="Times New Roman"/>
          <w:spacing w:val="10"/>
          <w:sz w:val="28"/>
          <w:szCs w:val="28"/>
        </w:rPr>
        <w:t xml:space="preserve"> </w:t>
      </w:r>
      <w:r w:rsidRPr="00FD347D">
        <w:rPr>
          <w:rFonts w:ascii="Times New Roman" w:hAnsi="Times New Roman"/>
          <w:sz w:val="28"/>
          <w:szCs w:val="28"/>
        </w:rPr>
        <w:t>М.</w:t>
      </w:r>
      <w:r w:rsidRPr="00FD347D">
        <w:rPr>
          <w:rFonts w:ascii="Times New Roman" w:hAnsi="Times New Roman"/>
          <w:spacing w:val="24"/>
          <w:sz w:val="28"/>
          <w:szCs w:val="28"/>
        </w:rPr>
        <w:t xml:space="preserve"> </w:t>
      </w:r>
      <w:r w:rsidRPr="00FD347D">
        <w:rPr>
          <w:rFonts w:ascii="Times New Roman" w:hAnsi="Times New Roman"/>
          <w:sz w:val="28"/>
          <w:szCs w:val="28"/>
        </w:rPr>
        <w:t>В.</w:t>
      </w:r>
      <w:r w:rsidRPr="00FD347D">
        <w:rPr>
          <w:rFonts w:ascii="Times New Roman" w:hAnsi="Times New Roman"/>
          <w:spacing w:val="25"/>
          <w:sz w:val="28"/>
          <w:szCs w:val="28"/>
        </w:rPr>
        <w:t xml:space="preserve"> </w:t>
      </w:r>
      <w:r w:rsidRPr="00FD347D">
        <w:rPr>
          <w:rFonts w:ascii="Times New Roman" w:hAnsi="Times New Roman"/>
          <w:spacing w:val="-1"/>
          <w:sz w:val="28"/>
          <w:szCs w:val="28"/>
        </w:rPr>
        <w:t>Тонкошкур;</w:t>
      </w:r>
      <w:r w:rsidRPr="00FD347D">
        <w:rPr>
          <w:rFonts w:ascii="Times New Roman" w:hAnsi="Times New Roman"/>
          <w:spacing w:val="24"/>
          <w:sz w:val="28"/>
          <w:szCs w:val="28"/>
        </w:rPr>
        <w:t xml:space="preserve"> </w:t>
      </w:r>
      <w:r w:rsidRPr="00FD347D">
        <w:rPr>
          <w:rFonts w:ascii="Times New Roman" w:hAnsi="Times New Roman"/>
          <w:spacing w:val="-1"/>
          <w:sz w:val="28"/>
          <w:szCs w:val="28"/>
        </w:rPr>
        <w:t>Харк.</w:t>
      </w:r>
      <w:r w:rsidRPr="00FD347D">
        <w:rPr>
          <w:rFonts w:ascii="Times New Roman" w:hAnsi="Times New Roman"/>
          <w:spacing w:val="24"/>
          <w:sz w:val="28"/>
          <w:szCs w:val="28"/>
        </w:rPr>
        <w:t xml:space="preserve"> </w:t>
      </w:r>
      <w:r w:rsidRPr="00FD347D">
        <w:rPr>
          <w:rFonts w:ascii="Times New Roman" w:hAnsi="Times New Roman"/>
          <w:spacing w:val="-1"/>
          <w:sz w:val="28"/>
          <w:szCs w:val="28"/>
        </w:rPr>
        <w:t>нац.</w:t>
      </w:r>
      <w:r w:rsidRPr="00FD347D">
        <w:rPr>
          <w:rFonts w:ascii="Times New Roman" w:hAnsi="Times New Roman"/>
          <w:spacing w:val="25"/>
          <w:sz w:val="28"/>
          <w:szCs w:val="28"/>
        </w:rPr>
        <w:t xml:space="preserve"> </w:t>
      </w:r>
      <w:r w:rsidRPr="00FD347D">
        <w:rPr>
          <w:rFonts w:ascii="Times New Roman" w:hAnsi="Times New Roman"/>
          <w:spacing w:val="-1"/>
          <w:sz w:val="28"/>
          <w:szCs w:val="28"/>
        </w:rPr>
        <w:t>акад.</w:t>
      </w:r>
      <w:r w:rsidRPr="00FD347D">
        <w:rPr>
          <w:rFonts w:ascii="Times New Roman" w:hAnsi="Times New Roman"/>
          <w:spacing w:val="21"/>
          <w:sz w:val="28"/>
          <w:szCs w:val="28"/>
        </w:rPr>
        <w:t xml:space="preserve"> </w:t>
      </w:r>
      <w:r w:rsidRPr="00FD347D">
        <w:rPr>
          <w:rFonts w:ascii="Times New Roman" w:hAnsi="Times New Roman"/>
          <w:spacing w:val="-1"/>
          <w:sz w:val="28"/>
          <w:szCs w:val="28"/>
        </w:rPr>
        <w:t>міськ</w:t>
      </w:r>
      <w:r w:rsidRPr="00FD347D">
        <w:rPr>
          <w:rFonts w:ascii="Times New Roman" w:hAnsi="Times New Roman"/>
          <w:spacing w:val="25"/>
          <w:sz w:val="28"/>
          <w:szCs w:val="28"/>
        </w:rPr>
        <w:t>/</w:t>
      </w:r>
      <w:r w:rsidRPr="00FD347D">
        <w:rPr>
          <w:rFonts w:ascii="Times New Roman" w:hAnsi="Times New Roman"/>
          <w:spacing w:val="-1"/>
          <w:sz w:val="28"/>
          <w:szCs w:val="28"/>
        </w:rPr>
        <w:t>госп-</w:t>
      </w:r>
      <w:r w:rsidRPr="00FD347D">
        <w:rPr>
          <w:rFonts w:ascii="Times New Roman" w:hAnsi="Times New Roman"/>
          <w:spacing w:val="63"/>
          <w:sz w:val="28"/>
          <w:szCs w:val="28"/>
        </w:rPr>
        <w:t xml:space="preserve"> </w:t>
      </w:r>
      <w:r w:rsidRPr="00FD347D">
        <w:rPr>
          <w:rFonts w:ascii="Times New Roman" w:hAnsi="Times New Roman"/>
          <w:spacing w:val="-1"/>
          <w:sz w:val="28"/>
          <w:szCs w:val="28"/>
        </w:rPr>
        <w:t>ва.</w:t>
      </w:r>
      <w:r w:rsidRPr="00FD347D">
        <w:rPr>
          <w:rFonts w:ascii="Times New Roman" w:hAnsi="Times New Roman"/>
          <w:sz w:val="28"/>
          <w:szCs w:val="28"/>
        </w:rPr>
        <w:t xml:space="preserve"> –</w:t>
      </w:r>
      <w:r w:rsidRPr="00FD347D">
        <w:rPr>
          <w:rFonts w:ascii="Times New Roman" w:hAnsi="Times New Roman"/>
          <w:spacing w:val="1"/>
          <w:sz w:val="28"/>
          <w:szCs w:val="28"/>
        </w:rPr>
        <w:t xml:space="preserve"> </w:t>
      </w:r>
      <w:r w:rsidRPr="00FD347D">
        <w:rPr>
          <w:rFonts w:ascii="Times New Roman" w:hAnsi="Times New Roman"/>
          <w:spacing w:val="-1"/>
          <w:sz w:val="28"/>
          <w:szCs w:val="28"/>
        </w:rPr>
        <w:t>Х.:</w:t>
      </w:r>
      <w:r w:rsidRPr="00FD347D">
        <w:rPr>
          <w:rFonts w:ascii="Times New Roman" w:hAnsi="Times New Roman"/>
          <w:spacing w:val="1"/>
          <w:sz w:val="28"/>
          <w:szCs w:val="28"/>
        </w:rPr>
        <w:t xml:space="preserve"> </w:t>
      </w:r>
      <w:r w:rsidRPr="00FD347D">
        <w:rPr>
          <w:rFonts w:ascii="Times New Roman" w:hAnsi="Times New Roman"/>
          <w:spacing w:val="-1"/>
          <w:sz w:val="28"/>
          <w:szCs w:val="28"/>
        </w:rPr>
        <w:t>ХНАМГ,</w:t>
      </w:r>
      <w:r w:rsidRPr="00FD347D">
        <w:rPr>
          <w:rFonts w:ascii="Times New Roman" w:hAnsi="Times New Roman"/>
          <w:sz w:val="28"/>
          <w:szCs w:val="28"/>
        </w:rPr>
        <w:t xml:space="preserve"> </w:t>
      </w:r>
      <w:r w:rsidRPr="00FD347D">
        <w:rPr>
          <w:rFonts w:ascii="Times New Roman" w:hAnsi="Times New Roman"/>
          <w:spacing w:val="-1"/>
          <w:sz w:val="28"/>
          <w:szCs w:val="28"/>
        </w:rPr>
        <w:t>2011.</w:t>
      </w:r>
      <w:r w:rsidRPr="00FD347D">
        <w:rPr>
          <w:rFonts w:ascii="Times New Roman" w:hAnsi="Times New Roman"/>
          <w:sz w:val="28"/>
          <w:szCs w:val="28"/>
        </w:rPr>
        <w:t xml:space="preserve"> –</w:t>
      </w:r>
      <w:r w:rsidRPr="00FD347D">
        <w:rPr>
          <w:rFonts w:ascii="Times New Roman" w:hAnsi="Times New Roman"/>
          <w:spacing w:val="-1"/>
          <w:sz w:val="28"/>
          <w:szCs w:val="28"/>
        </w:rPr>
        <w:t xml:space="preserve"> 304</w:t>
      </w:r>
      <w:r w:rsidRPr="00FD347D">
        <w:rPr>
          <w:rFonts w:ascii="Times New Roman" w:hAnsi="Times New Roman"/>
          <w:spacing w:val="1"/>
          <w:sz w:val="28"/>
          <w:szCs w:val="28"/>
        </w:rPr>
        <w:t xml:space="preserve"> </w:t>
      </w:r>
      <w:r w:rsidRPr="00FD347D">
        <w:rPr>
          <w:rFonts w:ascii="Times New Roman" w:hAnsi="Times New Roman"/>
          <w:sz w:val="28"/>
          <w:szCs w:val="28"/>
        </w:rPr>
        <w:t>с.</w:t>
      </w:r>
    </w:p>
    <w:p w:rsidR="00FD347D" w:rsidRPr="00FD347D" w:rsidRDefault="00FD347D" w:rsidP="002305A6">
      <w:pPr>
        <w:pStyle w:val="af"/>
        <w:numPr>
          <w:ilvl w:val="0"/>
          <w:numId w:val="11"/>
        </w:numPr>
        <w:tabs>
          <w:tab w:val="left" w:pos="0"/>
          <w:tab w:val="left" w:pos="284"/>
          <w:tab w:val="left" w:pos="426"/>
        </w:tabs>
        <w:spacing w:line="276" w:lineRule="auto"/>
        <w:ind w:left="709" w:right="141" w:hanging="141"/>
        <w:jc w:val="both"/>
        <w:rPr>
          <w:rFonts w:ascii="Times New Roman" w:hAnsi="Times New Roman"/>
          <w:spacing w:val="-6"/>
          <w:sz w:val="28"/>
          <w:szCs w:val="28"/>
        </w:rPr>
      </w:pPr>
      <w:r w:rsidRPr="00FD347D">
        <w:rPr>
          <w:rFonts w:ascii="Times New Roman" w:hAnsi="Times New Roman"/>
          <w:spacing w:val="-6"/>
          <w:sz w:val="28"/>
          <w:szCs w:val="28"/>
        </w:rPr>
        <w:t>Природно-заповідний фонд України загальнодержавного значення: довідник. – К., 1998. – 240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Протоковило В., Стрельникова Е. Развитие физических качеств с использованием подвижных игр. – Харьков, 2002.</w:t>
      </w:r>
    </w:p>
    <w:p w:rsidR="00FD347D" w:rsidRPr="00FD347D" w:rsidRDefault="00FD347D" w:rsidP="002305A6">
      <w:pPr>
        <w:pStyle w:val="af"/>
        <w:widowControl w:val="0"/>
        <w:numPr>
          <w:ilvl w:val="0"/>
          <w:numId w:val="11"/>
        </w:numPr>
        <w:shd w:val="clear" w:color="auto" w:fill="FFFFFF"/>
        <w:tabs>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color w:val="000000"/>
          <w:spacing w:val="-4"/>
          <w:sz w:val="28"/>
          <w:szCs w:val="28"/>
        </w:rPr>
        <w:t xml:space="preserve">Рутинський М.Й. Замковий туризм в Україні. Географія пам'яток фортифікаційного зодчества та перспективи їх туристичного відродження. Навчальний </w:t>
      </w:r>
      <w:r w:rsidRPr="00FD347D">
        <w:rPr>
          <w:rFonts w:ascii="Times New Roman" w:hAnsi="Times New Roman"/>
          <w:color w:val="000000"/>
          <w:spacing w:val="-3"/>
          <w:sz w:val="28"/>
          <w:szCs w:val="28"/>
        </w:rPr>
        <w:t>посібник. - К.: Центр учбової літератури, 2007.</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bCs/>
          <w:sz w:val="28"/>
          <w:szCs w:val="28"/>
        </w:rPr>
        <w:t xml:space="preserve">Савченко, І. Г.Державне регулювання розвитку курортної бази України [Текст] / І. Г. Савченко // Зовнішня торгівля:економіка, фінанси, право. Сер. "Економічні науки". – 2015. – № 2. – С. 207–213. </w:t>
      </w:r>
    </w:p>
    <w:p w:rsidR="00FD347D" w:rsidRPr="00FD347D" w:rsidRDefault="00FD347D" w:rsidP="002305A6">
      <w:pPr>
        <w:pStyle w:val="af"/>
        <w:widowControl w:val="0"/>
        <w:numPr>
          <w:ilvl w:val="0"/>
          <w:numId w:val="11"/>
        </w:numPr>
        <w:tabs>
          <w:tab w:val="left" w:pos="284"/>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 xml:space="preserve">Сажнєва </w:t>
      </w:r>
      <w:r w:rsidR="005171A6">
        <w:rPr>
          <w:rFonts w:ascii="Times New Roman" w:hAnsi="Times New Roman"/>
          <w:sz w:val="28"/>
          <w:szCs w:val="28"/>
        </w:rPr>
        <w:t xml:space="preserve"> Н. М. Рекреаційна географія : </w:t>
      </w:r>
      <w:r w:rsidRPr="00FD347D">
        <w:rPr>
          <w:rFonts w:ascii="Times New Roman" w:hAnsi="Times New Roman"/>
          <w:sz w:val="28"/>
          <w:szCs w:val="28"/>
        </w:rPr>
        <w:t xml:space="preserve">навч. </w:t>
      </w:r>
      <w:r w:rsidR="005171A6">
        <w:rPr>
          <w:rFonts w:ascii="Times New Roman" w:hAnsi="Times New Roman"/>
          <w:sz w:val="28"/>
          <w:szCs w:val="28"/>
        </w:rPr>
        <w:t>посіб. / Н.М.</w:t>
      </w:r>
      <w:r w:rsidRPr="00FD347D">
        <w:rPr>
          <w:rFonts w:ascii="Times New Roman" w:hAnsi="Times New Roman"/>
          <w:sz w:val="28"/>
          <w:szCs w:val="28"/>
        </w:rPr>
        <w:t xml:space="preserve"> Сажнєва. –Мелітополь: „Люкс”, 2008. – 356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Сажнєва Н.М., Арсененко І.А. Організація туризму  (практичні та самостійні роботи): Навчальний посібник. –Мелітополь: Люкс,  2011.  –   216  с.:іл.</w:t>
      </w:r>
    </w:p>
    <w:p w:rsidR="00FD347D" w:rsidRPr="00FD347D" w:rsidRDefault="00FD347D" w:rsidP="002305A6">
      <w:pPr>
        <w:pStyle w:val="af"/>
        <w:numPr>
          <w:ilvl w:val="0"/>
          <w:numId w:val="11"/>
        </w:numPr>
        <w:tabs>
          <w:tab w:val="left" w:pos="284"/>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Санинская A.A., Кусков A.C., Козырева О.Н, Асташкина М.В. География туризма. - М. : Альфа-М, Инфра-М, 2008. - 432 с.</w:t>
      </w:r>
    </w:p>
    <w:p w:rsidR="00FD347D" w:rsidRPr="00FD347D" w:rsidRDefault="00FD347D" w:rsidP="002305A6">
      <w:pPr>
        <w:pStyle w:val="af"/>
        <w:numPr>
          <w:ilvl w:val="0"/>
          <w:numId w:val="11"/>
        </w:numPr>
        <w:tabs>
          <w:tab w:val="left" w:pos="284"/>
          <w:tab w:val="left" w:pos="1134"/>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Смаль I.B. Туристичні ресурси світу. - Ніжин: Видавництво Ніжинського державного університету імені Миколи Гоголя, 2010. - 336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Сокол Т. Г. Організація туристичної діяльності в Україні: навчальний посібник. – К.: Рокор, 2001. – 200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Стафійчук В.І. Рекреалогія. Навчальний посібник. – К.: Альтерпрес, 2006. – 264 с.: Картосхеми 15. – С. 200.</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Тонкошкур М. В. Туристське країнознавство: Підручник / М. В. Тон- кошкур, М. М. Поколодна, І. Л. Полчанінова; Харк. нац. акад. міськ госп-ва. –  Х.: ХНАМГ, 2011. – 475 с.</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 xml:space="preserve">Україна на світовому ринку туристичних послуг: сучасний стан та перспективи розвитку / М. В. Сідоров, О. Є. Юрченко, С. О. Юрченко. – Х.: ХНУ імені В. Н. Каразіна, 2017. – 256 с. </w:t>
      </w:r>
    </w:p>
    <w:p w:rsidR="00FD347D" w:rsidRPr="00FD347D"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Україна. Закони. Законодавство України про туризм і готельну справу: збірник офіційних текстів законів станом на 2 вересня 2012 року / Україна. Закони. – К.: Центр учбової літератури, 2012. – 242 с.</w:t>
      </w:r>
    </w:p>
    <w:p w:rsidR="009D0196" w:rsidRPr="009D0196"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lastRenderedPageBreak/>
        <w:t>Управління регіональним розвитком туризму: навч. посіб. / Д. М. Стеченко, І. В. Безуглий, Н. П. Турло, С. М. Мархонос; за ред. Д. М. Стеченка. – К. : Знання, 2012. – 455с.</w:t>
      </w:r>
    </w:p>
    <w:p w:rsidR="00FD347D" w:rsidRPr="009D0196" w:rsidRDefault="00FD347D" w:rsidP="002305A6">
      <w:pPr>
        <w:pStyle w:val="af"/>
        <w:numPr>
          <w:ilvl w:val="0"/>
          <w:numId w:val="11"/>
        </w:numPr>
        <w:spacing w:line="276" w:lineRule="auto"/>
        <w:ind w:left="709" w:right="141" w:hanging="141"/>
        <w:jc w:val="both"/>
        <w:rPr>
          <w:rFonts w:ascii="Times New Roman" w:hAnsi="Times New Roman"/>
          <w:sz w:val="28"/>
          <w:szCs w:val="28"/>
        </w:rPr>
      </w:pPr>
      <w:r w:rsidRPr="009D0196">
        <w:rPr>
          <w:rFonts w:ascii="Times New Roman" w:hAnsi="Times New Roman"/>
          <w:color w:val="000000"/>
          <w:spacing w:val="-4"/>
          <w:sz w:val="28"/>
          <w:szCs w:val="28"/>
        </w:rPr>
        <w:t>Устименко Л.М., Афанасьєв І.Ю. Історія туризму. Навчальний посібник. – К.: Альтерпрес, 2005.</w:t>
      </w:r>
    </w:p>
    <w:p w:rsidR="00FD347D" w:rsidRPr="00FD347D" w:rsidRDefault="00FD347D" w:rsidP="002305A6">
      <w:pPr>
        <w:pStyle w:val="af"/>
        <w:widowControl w:val="0"/>
        <w:numPr>
          <w:ilvl w:val="0"/>
          <w:numId w:val="11"/>
        </w:numPr>
        <w:shd w:val="clear" w:color="auto" w:fill="FFFFFF"/>
        <w:tabs>
          <w:tab w:val="left" w:pos="1134"/>
          <w:tab w:val="num" w:pos="2141"/>
          <w:tab w:val="left" w:pos="12333"/>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Федорченко В.К., Дворова Т.А. Історія туризму в Україні: навчальний посібник. – К.: Вища школа, 2002. – 345 с.</w:t>
      </w:r>
    </w:p>
    <w:p w:rsidR="00FD347D" w:rsidRPr="00FD347D" w:rsidRDefault="00FD347D" w:rsidP="002305A6">
      <w:pPr>
        <w:pStyle w:val="af"/>
        <w:widowControl w:val="0"/>
        <w:numPr>
          <w:ilvl w:val="0"/>
          <w:numId w:val="11"/>
        </w:numPr>
        <w:shd w:val="clear" w:color="auto" w:fill="FFFFFF"/>
        <w:tabs>
          <w:tab w:val="left" w:pos="1134"/>
          <w:tab w:val="num" w:pos="2141"/>
          <w:tab w:val="left" w:pos="12333"/>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Федорченко В.К., Мініч І.М. Туристський словник-довідник. – К.: Дніпро, 2000. – 175 с.</w:t>
      </w:r>
    </w:p>
    <w:p w:rsidR="00FD347D" w:rsidRPr="009D0196" w:rsidRDefault="00FD347D" w:rsidP="002305A6">
      <w:pPr>
        <w:pStyle w:val="af"/>
        <w:numPr>
          <w:ilvl w:val="0"/>
          <w:numId w:val="11"/>
        </w:numPr>
        <w:tabs>
          <w:tab w:val="left" w:pos="0"/>
          <w:tab w:val="left" w:pos="284"/>
          <w:tab w:val="left" w:pos="426"/>
        </w:tabs>
        <w:spacing w:line="276" w:lineRule="auto"/>
        <w:ind w:left="709" w:right="141" w:hanging="141"/>
        <w:jc w:val="both"/>
        <w:rPr>
          <w:rFonts w:ascii="Times New Roman" w:hAnsi="Times New Roman"/>
          <w:spacing w:val="-6"/>
          <w:sz w:val="28"/>
          <w:szCs w:val="28"/>
        </w:rPr>
      </w:pPr>
      <w:r w:rsidRPr="009D0196">
        <w:rPr>
          <w:rFonts w:ascii="Times New Roman" w:hAnsi="Times New Roman"/>
          <w:spacing w:val="-6"/>
          <w:sz w:val="28"/>
          <w:szCs w:val="28"/>
        </w:rPr>
        <w:t>Фоменко Н.В. Рекреаційні ресурси та курортологія: навч. посіб./ Н.В. Фоменко. – К.: Центр навчальної літератури, 2007. – 312 с.</w:t>
      </w:r>
    </w:p>
    <w:p w:rsidR="00FD347D" w:rsidRPr="00FD347D" w:rsidRDefault="00FD347D" w:rsidP="002305A6">
      <w:pPr>
        <w:pStyle w:val="af"/>
        <w:widowControl w:val="0"/>
        <w:numPr>
          <w:ilvl w:val="0"/>
          <w:numId w:val="11"/>
        </w:numPr>
        <w:shd w:val="clear" w:color="auto" w:fill="FFFFFF"/>
        <w:tabs>
          <w:tab w:val="left" w:pos="1134"/>
          <w:tab w:val="num" w:pos="2141"/>
          <w:tab w:val="left" w:pos="12333"/>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Цибух В. Туризм – справа державна // Міжнародний туризм. – 2000. - №8. –С.84-85.</w:t>
      </w:r>
    </w:p>
    <w:p w:rsidR="00FD347D" w:rsidRPr="00FD347D" w:rsidRDefault="00FD347D" w:rsidP="002305A6">
      <w:pPr>
        <w:pStyle w:val="af"/>
        <w:widowControl w:val="0"/>
        <w:numPr>
          <w:ilvl w:val="0"/>
          <w:numId w:val="11"/>
        </w:numPr>
        <w:shd w:val="clear" w:color="auto" w:fill="FFFFFF"/>
        <w:tabs>
          <w:tab w:val="left" w:pos="1134"/>
          <w:tab w:val="num" w:pos="2141"/>
          <w:tab w:val="left" w:pos="12333"/>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Цибух В. Туризм в Україні: проблеми та перспективи // Економіст. – 2000. -№6. – С.34-35.</w:t>
      </w:r>
    </w:p>
    <w:p w:rsidR="00FD347D" w:rsidRPr="00FD347D" w:rsidRDefault="00FD347D" w:rsidP="002305A6">
      <w:pPr>
        <w:pStyle w:val="af"/>
        <w:widowControl w:val="0"/>
        <w:numPr>
          <w:ilvl w:val="0"/>
          <w:numId w:val="11"/>
        </w:numPr>
        <w:shd w:val="clear" w:color="auto" w:fill="FFFFFF"/>
        <w:tabs>
          <w:tab w:val="left" w:pos="1134"/>
          <w:tab w:val="num" w:pos="2141"/>
          <w:tab w:val="left" w:pos="12333"/>
        </w:tabs>
        <w:autoSpaceDE w:val="0"/>
        <w:autoSpaceDN w:val="0"/>
        <w:adjustRightInd w:val="0"/>
        <w:spacing w:line="276" w:lineRule="auto"/>
        <w:ind w:left="709" w:right="141" w:hanging="141"/>
        <w:jc w:val="both"/>
        <w:rPr>
          <w:rFonts w:ascii="Times New Roman" w:hAnsi="Times New Roman"/>
          <w:sz w:val="28"/>
          <w:szCs w:val="28"/>
        </w:rPr>
      </w:pPr>
      <w:r w:rsidRPr="00FD347D">
        <w:rPr>
          <w:rFonts w:ascii="Times New Roman" w:hAnsi="Times New Roman"/>
          <w:sz w:val="28"/>
          <w:szCs w:val="28"/>
        </w:rPr>
        <w:t>Цибух В.І. Туризм в Україні на зламі тисячоліть // 6 континентів. – 2000. -№5. – С.3.</w:t>
      </w:r>
    </w:p>
    <w:p w:rsidR="00FD347D" w:rsidRDefault="00FD347D" w:rsidP="002305A6">
      <w:pPr>
        <w:pStyle w:val="af"/>
        <w:numPr>
          <w:ilvl w:val="0"/>
          <w:numId w:val="11"/>
        </w:numPr>
        <w:tabs>
          <w:tab w:val="left" w:pos="1134"/>
        </w:tabs>
        <w:spacing w:line="276" w:lineRule="auto"/>
        <w:ind w:left="709" w:right="141" w:hanging="141"/>
        <w:jc w:val="both"/>
        <w:rPr>
          <w:rFonts w:ascii="Times New Roman" w:hAnsi="Times New Roman"/>
          <w:color w:val="000000"/>
          <w:spacing w:val="-4"/>
          <w:sz w:val="28"/>
          <w:szCs w:val="28"/>
        </w:rPr>
      </w:pPr>
      <w:r w:rsidRPr="00FD347D">
        <w:rPr>
          <w:rFonts w:ascii="Times New Roman" w:hAnsi="Times New Roman"/>
          <w:color w:val="000000"/>
          <w:spacing w:val="-4"/>
          <w:sz w:val="28"/>
          <w:szCs w:val="28"/>
        </w:rPr>
        <w:t>Щур Ю.В. Спортивно-оздоровчий туризм. Навчальний посібник. / Ю.В. Щур, О.Ю. Дмитрук – К., 2003. – 232 с.</w:t>
      </w:r>
    </w:p>
    <w:p w:rsidR="00F65EAB" w:rsidRPr="00F65EAB" w:rsidRDefault="00F65EAB" w:rsidP="00F65EAB">
      <w:pPr>
        <w:pStyle w:val="af"/>
        <w:numPr>
          <w:ilvl w:val="0"/>
          <w:numId w:val="11"/>
        </w:numPr>
        <w:tabs>
          <w:tab w:val="left" w:pos="1134"/>
        </w:tabs>
        <w:spacing w:line="276" w:lineRule="auto"/>
        <w:ind w:right="141"/>
        <w:jc w:val="both"/>
        <w:rPr>
          <w:rFonts w:ascii="Times New Roman" w:hAnsi="Times New Roman"/>
          <w:color w:val="000000"/>
          <w:spacing w:val="-4"/>
          <w:sz w:val="28"/>
          <w:szCs w:val="28"/>
        </w:rPr>
      </w:pPr>
      <w:r w:rsidRPr="00F65EAB">
        <w:rPr>
          <w:rFonts w:ascii="Times New Roman" w:hAnsi="Times New Roman"/>
          <w:color w:val="000000"/>
          <w:spacing w:val="-4"/>
          <w:sz w:val="28"/>
          <w:szCs w:val="28"/>
        </w:rPr>
        <w:t>Офіційний сайт Державна служба туризму і курортів України [Електрон. ресурс]. - Режим доступу: http://www.tourism.gov.ua. - Назва з екрану.</w:t>
      </w:r>
    </w:p>
    <w:p w:rsidR="00F65EAB" w:rsidRPr="0003612D" w:rsidRDefault="00F65EAB" w:rsidP="00F65EAB">
      <w:pPr>
        <w:pStyle w:val="af"/>
        <w:numPr>
          <w:ilvl w:val="0"/>
          <w:numId w:val="11"/>
        </w:numPr>
        <w:tabs>
          <w:tab w:val="left" w:pos="1134"/>
        </w:tabs>
        <w:spacing w:line="276" w:lineRule="auto"/>
        <w:ind w:right="141"/>
        <w:jc w:val="both"/>
        <w:rPr>
          <w:rFonts w:ascii="Times New Roman" w:hAnsi="Times New Roman"/>
          <w:color w:val="000000"/>
          <w:spacing w:val="-4"/>
          <w:sz w:val="28"/>
          <w:szCs w:val="28"/>
          <w:lang w:val="en-US"/>
        </w:rPr>
      </w:pPr>
      <w:r w:rsidRPr="00F65EAB">
        <w:rPr>
          <w:rFonts w:ascii="Times New Roman" w:hAnsi="Times New Roman"/>
          <w:color w:val="000000"/>
          <w:spacing w:val="-4"/>
          <w:sz w:val="28"/>
          <w:szCs w:val="28"/>
          <w:lang w:val="en-US"/>
        </w:rPr>
        <w:t>UNWTO</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lang w:val="en-US"/>
        </w:rPr>
        <w:t>World</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lang w:val="en-US"/>
        </w:rPr>
        <w:t>Tourism</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lang w:val="en-US"/>
        </w:rPr>
        <w:t>Barometer</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lang w:val="en-US"/>
        </w:rPr>
        <w:t>and</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lang w:val="en-US"/>
        </w:rPr>
        <w:t>Statistical</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lang w:val="en-US"/>
        </w:rPr>
        <w:t>Annex</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rPr>
        <w:t>Електронний</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rPr>
        <w:t>ресурс</w:t>
      </w:r>
      <w:r w:rsidRPr="0003612D">
        <w:rPr>
          <w:rFonts w:ascii="Times New Roman" w:hAnsi="Times New Roman"/>
          <w:color w:val="000000"/>
          <w:spacing w:val="-4"/>
          <w:sz w:val="28"/>
          <w:szCs w:val="28"/>
          <w:lang w:val="en-US"/>
        </w:rPr>
        <w:t>]. - (</w:t>
      </w:r>
      <w:r>
        <w:rPr>
          <w:rFonts w:ascii="Times New Roman" w:hAnsi="Times New Roman"/>
          <w:color w:val="000000"/>
          <w:spacing w:val="-4"/>
          <w:sz w:val="28"/>
          <w:szCs w:val="28"/>
          <w:lang w:val="en-US"/>
        </w:rPr>
        <w:t>January</w:t>
      </w:r>
      <w:r w:rsidRPr="0003612D">
        <w:rPr>
          <w:rFonts w:ascii="Times New Roman" w:hAnsi="Times New Roman"/>
          <w:color w:val="000000"/>
          <w:spacing w:val="-4"/>
          <w:sz w:val="28"/>
          <w:szCs w:val="28"/>
          <w:lang w:val="en-US"/>
        </w:rPr>
        <w:t xml:space="preserve"> 2020). – </w:t>
      </w:r>
      <w:r w:rsidRPr="00F65EAB">
        <w:rPr>
          <w:rFonts w:ascii="Times New Roman" w:hAnsi="Times New Roman"/>
          <w:color w:val="000000"/>
          <w:spacing w:val="-4"/>
          <w:sz w:val="28"/>
          <w:szCs w:val="28"/>
        </w:rPr>
        <w:t>Режим</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rPr>
        <w:t>доступу</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lang w:val="en-US"/>
        </w:rPr>
        <w:t>http</w:t>
      </w:r>
      <w:r w:rsidRPr="0003612D">
        <w:rPr>
          <w:rFonts w:ascii="Times New Roman" w:hAnsi="Times New Roman"/>
          <w:color w:val="000000"/>
          <w:spacing w:val="-4"/>
          <w:sz w:val="28"/>
          <w:szCs w:val="28"/>
          <w:lang w:val="en-US"/>
        </w:rPr>
        <w:t>://</w:t>
      </w:r>
      <w:r w:rsidRPr="00F65EAB">
        <w:rPr>
          <w:rFonts w:ascii="Times New Roman" w:hAnsi="Times New Roman"/>
          <w:color w:val="000000"/>
          <w:spacing w:val="-4"/>
          <w:sz w:val="28"/>
          <w:szCs w:val="28"/>
          <w:lang w:val="en-US"/>
        </w:rPr>
        <w:t>tourl</w:t>
      </w:r>
      <w:r>
        <w:rPr>
          <w:rFonts w:ascii="Times New Roman" w:hAnsi="Times New Roman"/>
          <w:color w:val="000000"/>
          <w:spacing w:val="-4"/>
          <w:sz w:val="28"/>
          <w:szCs w:val="28"/>
          <w:lang w:val="en-US"/>
        </w:rPr>
        <w:t>ib</w:t>
      </w:r>
      <w:r w:rsidRPr="0003612D">
        <w:rPr>
          <w:rFonts w:ascii="Times New Roman" w:hAnsi="Times New Roman"/>
          <w:color w:val="000000"/>
          <w:spacing w:val="-4"/>
          <w:sz w:val="28"/>
          <w:szCs w:val="28"/>
          <w:lang w:val="en-US"/>
        </w:rPr>
        <w:t xml:space="preserve">. </w:t>
      </w:r>
      <w:r>
        <w:rPr>
          <w:rFonts w:ascii="Times New Roman" w:hAnsi="Times New Roman"/>
          <w:color w:val="000000"/>
          <w:spacing w:val="-4"/>
          <w:sz w:val="28"/>
          <w:szCs w:val="28"/>
          <w:lang w:val="en-US"/>
        </w:rPr>
        <w:t>net</w:t>
      </w:r>
      <w:r w:rsidRPr="0003612D">
        <w:rPr>
          <w:rFonts w:ascii="Times New Roman" w:hAnsi="Times New Roman"/>
          <w:color w:val="000000"/>
          <w:spacing w:val="-4"/>
          <w:sz w:val="28"/>
          <w:szCs w:val="28"/>
          <w:lang w:val="en-US"/>
        </w:rPr>
        <w:t>/</w:t>
      </w:r>
      <w:r>
        <w:rPr>
          <w:rFonts w:ascii="Times New Roman" w:hAnsi="Times New Roman"/>
          <w:color w:val="000000"/>
          <w:spacing w:val="-4"/>
          <w:sz w:val="28"/>
          <w:szCs w:val="28"/>
          <w:lang w:val="en-US"/>
        </w:rPr>
        <w:t>wto</w:t>
      </w:r>
      <w:r w:rsidRPr="0003612D">
        <w:rPr>
          <w:rFonts w:ascii="Times New Roman" w:hAnsi="Times New Roman"/>
          <w:color w:val="000000"/>
          <w:spacing w:val="-4"/>
          <w:sz w:val="28"/>
          <w:szCs w:val="28"/>
          <w:lang w:val="en-US"/>
        </w:rPr>
        <w:t>/</w:t>
      </w:r>
      <w:r>
        <w:rPr>
          <w:rFonts w:ascii="Times New Roman" w:hAnsi="Times New Roman"/>
          <w:color w:val="000000"/>
          <w:spacing w:val="-4"/>
          <w:sz w:val="28"/>
          <w:szCs w:val="28"/>
          <w:lang w:val="en-US"/>
        </w:rPr>
        <w:t>UNWTO</w:t>
      </w:r>
      <w:r w:rsidRPr="0003612D">
        <w:rPr>
          <w:rFonts w:ascii="Times New Roman" w:hAnsi="Times New Roman"/>
          <w:color w:val="000000"/>
          <w:spacing w:val="-4"/>
          <w:sz w:val="28"/>
          <w:szCs w:val="28"/>
          <w:lang w:val="en-US"/>
        </w:rPr>
        <w:t>_</w:t>
      </w:r>
      <w:r>
        <w:rPr>
          <w:rFonts w:ascii="Times New Roman" w:hAnsi="Times New Roman"/>
          <w:color w:val="000000"/>
          <w:spacing w:val="-4"/>
          <w:sz w:val="28"/>
          <w:szCs w:val="28"/>
          <w:lang w:val="en-US"/>
        </w:rPr>
        <w:t>Barometer</w:t>
      </w:r>
      <w:r w:rsidRPr="0003612D">
        <w:rPr>
          <w:rFonts w:ascii="Times New Roman" w:hAnsi="Times New Roman"/>
          <w:color w:val="000000"/>
          <w:spacing w:val="-4"/>
          <w:sz w:val="28"/>
          <w:szCs w:val="28"/>
          <w:lang w:val="en-US"/>
        </w:rPr>
        <w:t>_20</w:t>
      </w:r>
      <w:r>
        <w:rPr>
          <w:rFonts w:ascii="Times New Roman" w:hAnsi="Times New Roman"/>
          <w:color w:val="000000"/>
          <w:spacing w:val="-4"/>
          <w:sz w:val="28"/>
          <w:szCs w:val="28"/>
          <w:lang w:val="uk-UA"/>
        </w:rPr>
        <w:t>20</w:t>
      </w:r>
      <w:r w:rsidRPr="0003612D">
        <w:rPr>
          <w:rFonts w:ascii="Times New Roman" w:hAnsi="Times New Roman"/>
          <w:color w:val="000000"/>
          <w:spacing w:val="-4"/>
          <w:sz w:val="28"/>
          <w:szCs w:val="28"/>
          <w:lang w:val="en-US"/>
        </w:rPr>
        <w:t>_01.</w:t>
      </w:r>
      <w:r w:rsidRPr="00F65EAB">
        <w:rPr>
          <w:rFonts w:ascii="Times New Roman" w:hAnsi="Times New Roman"/>
          <w:color w:val="000000"/>
          <w:spacing w:val="-4"/>
          <w:sz w:val="28"/>
          <w:szCs w:val="28"/>
          <w:lang w:val="en-US"/>
        </w:rPr>
        <w:t>pdf</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rPr>
        <w:t>Назва</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rPr>
        <w:t>з</w:t>
      </w:r>
      <w:r w:rsidRPr="0003612D">
        <w:rPr>
          <w:rFonts w:ascii="Times New Roman" w:hAnsi="Times New Roman"/>
          <w:color w:val="000000"/>
          <w:spacing w:val="-4"/>
          <w:sz w:val="28"/>
          <w:szCs w:val="28"/>
          <w:lang w:val="en-US"/>
        </w:rPr>
        <w:t xml:space="preserve"> </w:t>
      </w:r>
      <w:r w:rsidRPr="00F65EAB">
        <w:rPr>
          <w:rFonts w:ascii="Times New Roman" w:hAnsi="Times New Roman"/>
          <w:color w:val="000000"/>
          <w:spacing w:val="-4"/>
          <w:sz w:val="28"/>
          <w:szCs w:val="28"/>
        </w:rPr>
        <w:t>екрану</w:t>
      </w:r>
      <w:r w:rsidRPr="0003612D">
        <w:rPr>
          <w:rFonts w:ascii="Times New Roman" w:hAnsi="Times New Roman"/>
          <w:color w:val="000000"/>
          <w:spacing w:val="-4"/>
          <w:sz w:val="28"/>
          <w:szCs w:val="28"/>
          <w:lang w:val="en-US"/>
        </w:rPr>
        <w:t>.</w:t>
      </w:r>
    </w:p>
    <w:p w:rsidR="00F65EAB" w:rsidRPr="0003612D" w:rsidRDefault="00F65EAB" w:rsidP="00F65EAB">
      <w:pPr>
        <w:pStyle w:val="af"/>
        <w:tabs>
          <w:tab w:val="left" w:pos="1134"/>
        </w:tabs>
        <w:spacing w:line="276" w:lineRule="auto"/>
        <w:ind w:left="709" w:right="141"/>
        <w:jc w:val="both"/>
        <w:rPr>
          <w:rFonts w:ascii="Times New Roman" w:hAnsi="Times New Roman"/>
          <w:color w:val="000000"/>
          <w:spacing w:val="-4"/>
          <w:sz w:val="28"/>
          <w:szCs w:val="28"/>
          <w:lang w:val="en-US"/>
        </w:rPr>
      </w:pPr>
    </w:p>
    <w:p w:rsidR="00FD347D" w:rsidRPr="00DD2447" w:rsidRDefault="00FD347D" w:rsidP="00DD2447">
      <w:pPr>
        <w:spacing w:line="276" w:lineRule="auto"/>
        <w:ind w:left="360"/>
        <w:jc w:val="both"/>
        <w:rPr>
          <w:szCs w:val="28"/>
        </w:rPr>
      </w:pPr>
    </w:p>
    <w:sectPr w:rsidR="00FD347D" w:rsidRPr="00DD2447" w:rsidSect="00811C38">
      <w:headerReference w:type="even" r:id="rId7"/>
      <w:headerReference w:type="default" r:id="rId8"/>
      <w:footerReference w:type="even" r:id="rId9"/>
      <w:footerReference w:type="default" r:id="rId10"/>
      <w:pgSz w:w="11906" w:h="16838"/>
      <w:pgMar w:top="709" w:right="566" w:bottom="709"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76" w:rsidRDefault="00B37376" w:rsidP="00C70DFB">
      <w:r>
        <w:separator/>
      </w:r>
    </w:p>
  </w:endnote>
  <w:endnote w:type="continuationSeparator" w:id="0">
    <w:p w:rsidR="00B37376" w:rsidRDefault="00B37376" w:rsidP="00C7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DejaVu Sans">
    <w:altName w:val="Times New Roman"/>
    <w:charset w:val="00"/>
    <w:family w:val="auto"/>
    <w:pitch w:val="variable"/>
  </w:font>
  <w:font w:name="Lohit Hindi">
    <w:altName w:val="Arial Unicode MS"/>
    <w:charset w:val="80"/>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47" w:rsidRDefault="00E94859" w:rsidP="00811C38">
    <w:pPr>
      <w:pStyle w:val="ad"/>
      <w:framePr w:wrap="around" w:vAnchor="text" w:hAnchor="margin" w:xAlign="outside" w:y="1"/>
      <w:rPr>
        <w:rStyle w:val="ab"/>
      </w:rPr>
    </w:pPr>
    <w:r>
      <w:rPr>
        <w:rStyle w:val="ab"/>
      </w:rPr>
      <w:fldChar w:fldCharType="begin"/>
    </w:r>
    <w:r w:rsidR="004A0047">
      <w:rPr>
        <w:rStyle w:val="ab"/>
      </w:rPr>
      <w:instrText xml:space="preserve">PAGE  </w:instrText>
    </w:r>
    <w:r>
      <w:rPr>
        <w:rStyle w:val="ab"/>
      </w:rPr>
      <w:fldChar w:fldCharType="end"/>
    </w:r>
  </w:p>
  <w:p w:rsidR="004A0047" w:rsidRDefault="004A0047">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47" w:rsidRDefault="00E94859" w:rsidP="009D0196">
    <w:pPr>
      <w:pStyle w:val="ad"/>
      <w:jc w:val="right"/>
    </w:pPr>
    <w:r>
      <w:fldChar w:fldCharType="begin"/>
    </w:r>
    <w:r w:rsidR="004A0047">
      <w:instrText xml:space="preserve"> PAGE   \* MERGEFORMAT </w:instrText>
    </w:r>
    <w:r>
      <w:fldChar w:fldCharType="separate"/>
    </w:r>
    <w:r w:rsidR="00875CE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76" w:rsidRDefault="00B37376" w:rsidP="00C70DFB">
      <w:r>
        <w:separator/>
      </w:r>
    </w:p>
  </w:footnote>
  <w:footnote w:type="continuationSeparator" w:id="0">
    <w:p w:rsidR="00B37376" w:rsidRDefault="00B37376" w:rsidP="00C70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47" w:rsidRDefault="00E94859">
    <w:pPr>
      <w:pStyle w:val="a9"/>
      <w:framePr w:wrap="around" w:vAnchor="text" w:hAnchor="margin" w:xAlign="outside" w:y="1"/>
      <w:rPr>
        <w:rStyle w:val="ab"/>
      </w:rPr>
    </w:pPr>
    <w:r>
      <w:rPr>
        <w:rStyle w:val="ab"/>
      </w:rPr>
      <w:fldChar w:fldCharType="begin"/>
    </w:r>
    <w:r w:rsidR="004A0047">
      <w:rPr>
        <w:rStyle w:val="ab"/>
      </w:rPr>
      <w:instrText xml:space="preserve">PAGE  </w:instrText>
    </w:r>
    <w:r>
      <w:rPr>
        <w:rStyle w:val="ab"/>
      </w:rPr>
      <w:fldChar w:fldCharType="end"/>
    </w:r>
  </w:p>
  <w:p w:rsidR="004A0047" w:rsidRDefault="004A0047">
    <w:pPr>
      <w:pStyle w:val="a9"/>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47" w:rsidRDefault="004A0047">
    <w:pPr>
      <w:pStyle w:val="a9"/>
      <w:framePr w:wrap="around" w:vAnchor="text" w:hAnchor="margin" w:xAlign="outside" w:y="1"/>
      <w:rPr>
        <w:rStyle w:val="ab"/>
      </w:rPr>
    </w:pPr>
  </w:p>
  <w:p w:rsidR="004A0047" w:rsidRDefault="004A0047" w:rsidP="009D0196">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3A0CE4A"/>
    <w:lvl w:ilvl="0">
      <w:numFmt w:val="bullet"/>
      <w:lvlText w:val="*"/>
      <w:lvlJc w:val="left"/>
    </w:lvl>
  </w:abstractNum>
  <w:abstractNum w:abstractNumId="1">
    <w:nsid w:val="01E14DB9"/>
    <w:multiLevelType w:val="hybridMultilevel"/>
    <w:tmpl w:val="0F905E3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09541DC5"/>
    <w:multiLevelType w:val="hybridMultilevel"/>
    <w:tmpl w:val="AD5C2A6A"/>
    <w:lvl w:ilvl="0" w:tplc="153869D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D64DEE"/>
    <w:multiLevelType w:val="hybridMultilevel"/>
    <w:tmpl w:val="BF04A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A125F"/>
    <w:multiLevelType w:val="hybridMultilevel"/>
    <w:tmpl w:val="2698DE04"/>
    <w:lvl w:ilvl="0" w:tplc="6BD6646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95C6BB2"/>
    <w:multiLevelType w:val="hybridMultilevel"/>
    <w:tmpl w:val="A518FFCC"/>
    <w:lvl w:ilvl="0" w:tplc="B966361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85A428E"/>
    <w:multiLevelType w:val="hybridMultilevel"/>
    <w:tmpl w:val="D6F05FA8"/>
    <w:lvl w:ilvl="0" w:tplc="3332618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5F3A2B"/>
    <w:multiLevelType w:val="hybridMultilevel"/>
    <w:tmpl w:val="A6BAC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ED49BB"/>
    <w:multiLevelType w:val="hybridMultilevel"/>
    <w:tmpl w:val="83F019C0"/>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9">
    <w:nsid w:val="6E62667A"/>
    <w:multiLevelType w:val="hybridMultilevel"/>
    <w:tmpl w:val="B668320E"/>
    <w:lvl w:ilvl="0" w:tplc="18A85552">
      <w:start w:val="1"/>
      <w:numFmt w:val="decimal"/>
      <w:lvlText w:val="%1."/>
      <w:lvlJc w:val="left"/>
      <w:pPr>
        <w:tabs>
          <w:tab w:val="num" w:pos="2141"/>
        </w:tabs>
        <w:ind w:left="2141" w:hanging="129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0">
    <w:nsid w:val="721D0AFE"/>
    <w:multiLevelType w:val="hybridMultilevel"/>
    <w:tmpl w:val="DA1A9FF8"/>
    <w:lvl w:ilvl="0" w:tplc="58F6565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78E11521"/>
    <w:multiLevelType w:val="hybridMultilevel"/>
    <w:tmpl w:val="7DF81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E7603C"/>
    <w:multiLevelType w:val="hybridMultilevel"/>
    <w:tmpl w:val="3ABA39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4"/>
  </w:num>
  <w:num w:numId="3">
    <w:abstractNumId w:val="12"/>
  </w:num>
  <w:num w:numId="4">
    <w:abstractNumId w:val="6"/>
  </w:num>
  <w:num w:numId="5">
    <w:abstractNumId w:val="7"/>
  </w:num>
  <w:num w:numId="6">
    <w:abstractNumId w:val="3"/>
  </w:num>
  <w:num w:numId="7">
    <w:abstractNumId w:val="8"/>
  </w:num>
  <w:num w:numId="8">
    <w:abstractNumId w:val="9"/>
  </w:num>
  <w:num w:numId="9">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0">
    <w:abstractNumId w:val="1"/>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0DD6"/>
    <w:rsid w:val="0003612D"/>
    <w:rsid w:val="00081930"/>
    <w:rsid w:val="000A43E4"/>
    <w:rsid w:val="001335E1"/>
    <w:rsid w:val="00163D7A"/>
    <w:rsid w:val="00200C40"/>
    <w:rsid w:val="002305A6"/>
    <w:rsid w:val="00287BCB"/>
    <w:rsid w:val="002B2BD9"/>
    <w:rsid w:val="0035683E"/>
    <w:rsid w:val="003B7BC9"/>
    <w:rsid w:val="003C2539"/>
    <w:rsid w:val="003F1ED5"/>
    <w:rsid w:val="00474458"/>
    <w:rsid w:val="00474664"/>
    <w:rsid w:val="0048119B"/>
    <w:rsid w:val="004A0047"/>
    <w:rsid w:val="004D05E7"/>
    <w:rsid w:val="005171A6"/>
    <w:rsid w:val="005232C9"/>
    <w:rsid w:val="00525DB2"/>
    <w:rsid w:val="005955ED"/>
    <w:rsid w:val="005C418F"/>
    <w:rsid w:val="005C49AF"/>
    <w:rsid w:val="00664FF9"/>
    <w:rsid w:val="00703E89"/>
    <w:rsid w:val="00757E48"/>
    <w:rsid w:val="00762184"/>
    <w:rsid w:val="007F103E"/>
    <w:rsid w:val="00811C38"/>
    <w:rsid w:val="00830DD6"/>
    <w:rsid w:val="00875CE8"/>
    <w:rsid w:val="00884FDB"/>
    <w:rsid w:val="008B21C0"/>
    <w:rsid w:val="008B4D91"/>
    <w:rsid w:val="008E4232"/>
    <w:rsid w:val="00915BF9"/>
    <w:rsid w:val="00976AD2"/>
    <w:rsid w:val="009A45E1"/>
    <w:rsid w:val="009D0196"/>
    <w:rsid w:val="00A035AF"/>
    <w:rsid w:val="00A35205"/>
    <w:rsid w:val="00A72E41"/>
    <w:rsid w:val="00A851A9"/>
    <w:rsid w:val="00A963A4"/>
    <w:rsid w:val="00AE3894"/>
    <w:rsid w:val="00AE3EC1"/>
    <w:rsid w:val="00B27F97"/>
    <w:rsid w:val="00B37376"/>
    <w:rsid w:val="00BD1F3D"/>
    <w:rsid w:val="00BD499A"/>
    <w:rsid w:val="00BF03A0"/>
    <w:rsid w:val="00C027CE"/>
    <w:rsid w:val="00C051A3"/>
    <w:rsid w:val="00C13F41"/>
    <w:rsid w:val="00C70DFB"/>
    <w:rsid w:val="00CC6941"/>
    <w:rsid w:val="00D53D78"/>
    <w:rsid w:val="00DD2447"/>
    <w:rsid w:val="00E07296"/>
    <w:rsid w:val="00E506C4"/>
    <w:rsid w:val="00E903AD"/>
    <w:rsid w:val="00E94859"/>
    <w:rsid w:val="00EB433C"/>
    <w:rsid w:val="00EC6DA4"/>
    <w:rsid w:val="00ED1147"/>
    <w:rsid w:val="00F032D2"/>
    <w:rsid w:val="00F10454"/>
    <w:rsid w:val="00F12BA5"/>
    <w:rsid w:val="00F451CC"/>
    <w:rsid w:val="00F65EAB"/>
    <w:rsid w:val="00FD347D"/>
    <w:rsid w:val="00FD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715B1-DF90-4196-8D6D-457DE041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DD6"/>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830DD6"/>
    <w:pPr>
      <w:keepNext/>
      <w:ind w:firstLine="720"/>
      <w:jc w:val="center"/>
      <w:outlineLvl w:val="0"/>
    </w:pPr>
    <w:rPr>
      <w:b/>
      <w:bCs/>
      <w:i/>
      <w:iCs/>
      <w:spacing w:val="3"/>
      <w:szCs w:val="18"/>
    </w:rPr>
  </w:style>
  <w:style w:type="paragraph" w:styleId="2">
    <w:name w:val="heading 2"/>
    <w:basedOn w:val="a"/>
    <w:next w:val="a"/>
    <w:link w:val="20"/>
    <w:qFormat/>
    <w:rsid w:val="00830DD6"/>
    <w:pPr>
      <w:keepNext/>
      <w:ind w:firstLine="567"/>
      <w:outlineLvl w:val="1"/>
    </w:pPr>
  </w:style>
  <w:style w:type="paragraph" w:styleId="3">
    <w:name w:val="heading 3"/>
    <w:basedOn w:val="a"/>
    <w:next w:val="a"/>
    <w:link w:val="30"/>
    <w:qFormat/>
    <w:rsid w:val="00830DD6"/>
    <w:pPr>
      <w:keepNext/>
      <w:jc w:val="center"/>
      <w:outlineLvl w:val="2"/>
    </w:pPr>
    <w:rPr>
      <w:b/>
      <w:bCs/>
      <w:i/>
      <w:iCs/>
      <w:szCs w:val="28"/>
    </w:rPr>
  </w:style>
  <w:style w:type="paragraph" w:styleId="4">
    <w:name w:val="heading 4"/>
    <w:basedOn w:val="a"/>
    <w:next w:val="a"/>
    <w:link w:val="40"/>
    <w:qFormat/>
    <w:rsid w:val="00830DD6"/>
    <w:pPr>
      <w:keepNext/>
      <w:spacing w:before="240" w:after="60"/>
      <w:outlineLvl w:val="3"/>
    </w:pPr>
    <w:rPr>
      <w:b/>
      <w:bCs/>
      <w:szCs w:val="28"/>
      <w:lang w:val="ru-RU"/>
    </w:rPr>
  </w:style>
  <w:style w:type="paragraph" w:styleId="5">
    <w:name w:val="heading 5"/>
    <w:basedOn w:val="a"/>
    <w:next w:val="a"/>
    <w:link w:val="50"/>
    <w:qFormat/>
    <w:rsid w:val="00830D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DD6"/>
    <w:rPr>
      <w:rFonts w:ascii="Times New Roman" w:eastAsia="Times New Roman" w:hAnsi="Times New Roman" w:cs="Times New Roman"/>
      <w:b/>
      <w:bCs/>
      <w:i/>
      <w:iCs/>
      <w:spacing w:val="3"/>
      <w:sz w:val="28"/>
      <w:szCs w:val="18"/>
      <w:lang w:val="uk-UA" w:eastAsia="ru-RU"/>
    </w:rPr>
  </w:style>
  <w:style w:type="character" w:customStyle="1" w:styleId="20">
    <w:name w:val="Заголовок 2 Знак"/>
    <w:basedOn w:val="a0"/>
    <w:link w:val="2"/>
    <w:rsid w:val="00830DD6"/>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830DD6"/>
    <w:rPr>
      <w:rFonts w:ascii="Times New Roman" w:eastAsia="Times New Roman" w:hAnsi="Times New Roman" w:cs="Times New Roman"/>
      <w:b/>
      <w:bCs/>
      <w:i/>
      <w:iCs/>
      <w:sz w:val="28"/>
      <w:szCs w:val="28"/>
      <w:lang w:val="uk-UA" w:eastAsia="ru-RU"/>
    </w:rPr>
  </w:style>
  <w:style w:type="character" w:customStyle="1" w:styleId="40">
    <w:name w:val="Заголовок 4 Знак"/>
    <w:basedOn w:val="a0"/>
    <w:link w:val="4"/>
    <w:rsid w:val="00830DD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30DD6"/>
    <w:rPr>
      <w:rFonts w:ascii="Calibri" w:eastAsia="Times New Roman" w:hAnsi="Calibri" w:cs="Times New Roman"/>
      <w:b/>
      <w:bCs/>
      <w:i/>
      <w:iCs/>
      <w:sz w:val="26"/>
      <w:szCs w:val="26"/>
      <w:lang w:val="uk-UA" w:eastAsia="ru-RU"/>
    </w:rPr>
  </w:style>
  <w:style w:type="paragraph" w:styleId="a3">
    <w:name w:val="Body Text"/>
    <w:basedOn w:val="a"/>
    <w:link w:val="a4"/>
    <w:qFormat/>
    <w:rsid w:val="00830DD6"/>
    <w:pPr>
      <w:widowControl w:val="0"/>
      <w:shd w:val="clear" w:color="auto" w:fill="FFFFFF"/>
      <w:autoSpaceDE w:val="0"/>
      <w:autoSpaceDN w:val="0"/>
      <w:adjustRightInd w:val="0"/>
      <w:spacing w:line="360" w:lineRule="auto"/>
      <w:jc w:val="both"/>
    </w:pPr>
    <w:rPr>
      <w:spacing w:val="-1"/>
      <w:szCs w:val="20"/>
    </w:rPr>
  </w:style>
  <w:style w:type="character" w:customStyle="1" w:styleId="a4">
    <w:name w:val="Основной текст Знак"/>
    <w:basedOn w:val="a0"/>
    <w:link w:val="a3"/>
    <w:rsid w:val="00830DD6"/>
    <w:rPr>
      <w:rFonts w:ascii="Times New Roman" w:eastAsia="Times New Roman" w:hAnsi="Times New Roman" w:cs="Times New Roman"/>
      <w:spacing w:val="-1"/>
      <w:sz w:val="28"/>
      <w:szCs w:val="20"/>
      <w:shd w:val="clear" w:color="auto" w:fill="FFFFFF"/>
      <w:lang w:val="uk-UA" w:eastAsia="ru-RU"/>
    </w:rPr>
  </w:style>
  <w:style w:type="paragraph" w:styleId="a5">
    <w:name w:val="Body Text Indent"/>
    <w:basedOn w:val="a"/>
    <w:link w:val="a6"/>
    <w:rsid w:val="00830DD6"/>
    <w:pPr>
      <w:spacing w:line="360" w:lineRule="auto"/>
      <w:ind w:firstLine="709"/>
      <w:jc w:val="both"/>
    </w:pPr>
  </w:style>
  <w:style w:type="character" w:customStyle="1" w:styleId="a6">
    <w:name w:val="Основной текст с отступом Знак"/>
    <w:basedOn w:val="a0"/>
    <w:link w:val="a5"/>
    <w:rsid w:val="00830DD6"/>
    <w:rPr>
      <w:rFonts w:ascii="Times New Roman" w:eastAsia="Times New Roman" w:hAnsi="Times New Roman" w:cs="Times New Roman"/>
      <w:sz w:val="28"/>
      <w:szCs w:val="24"/>
      <w:lang w:val="uk-UA" w:eastAsia="ru-RU"/>
    </w:rPr>
  </w:style>
  <w:style w:type="paragraph" w:customStyle="1" w:styleId="a7">
    <w:basedOn w:val="a"/>
    <w:next w:val="a8"/>
    <w:qFormat/>
    <w:rsid w:val="00830DD6"/>
    <w:pPr>
      <w:spacing w:line="360" w:lineRule="auto"/>
      <w:ind w:firstLine="709"/>
      <w:jc w:val="center"/>
    </w:pPr>
    <w:rPr>
      <w:b/>
      <w:bCs/>
    </w:rPr>
  </w:style>
  <w:style w:type="paragraph" w:styleId="21">
    <w:name w:val="Body Text Indent 2"/>
    <w:basedOn w:val="a"/>
    <w:link w:val="22"/>
    <w:rsid w:val="00830DD6"/>
    <w:pPr>
      <w:spacing w:line="360" w:lineRule="auto"/>
      <w:ind w:firstLine="567"/>
      <w:jc w:val="both"/>
    </w:pPr>
    <w:rPr>
      <w:b/>
      <w:bCs/>
      <w:sz w:val="56"/>
    </w:rPr>
  </w:style>
  <w:style w:type="character" w:customStyle="1" w:styleId="22">
    <w:name w:val="Основной текст с отступом 2 Знак"/>
    <w:basedOn w:val="a0"/>
    <w:link w:val="21"/>
    <w:rsid w:val="00830DD6"/>
    <w:rPr>
      <w:rFonts w:ascii="Times New Roman" w:eastAsia="Times New Roman" w:hAnsi="Times New Roman" w:cs="Times New Roman"/>
      <w:b/>
      <w:bCs/>
      <w:sz w:val="56"/>
      <w:szCs w:val="24"/>
      <w:lang w:val="uk-UA" w:eastAsia="ru-RU"/>
    </w:rPr>
  </w:style>
  <w:style w:type="paragraph" w:styleId="31">
    <w:name w:val="Body Text Indent 3"/>
    <w:basedOn w:val="a"/>
    <w:link w:val="32"/>
    <w:rsid w:val="00830DD6"/>
    <w:pPr>
      <w:ind w:firstLine="357"/>
      <w:jc w:val="both"/>
    </w:pPr>
  </w:style>
  <w:style w:type="character" w:customStyle="1" w:styleId="32">
    <w:name w:val="Основной текст с отступом 3 Знак"/>
    <w:basedOn w:val="a0"/>
    <w:link w:val="31"/>
    <w:rsid w:val="00830DD6"/>
    <w:rPr>
      <w:rFonts w:ascii="Times New Roman" w:eastAsia="Times New Roman" w:hAnsi="Times New Roman" w:cs="Times New Roman"/>
      <w:sz w:val="28"/>
      <w:szCs w:val="24"/>
      <w:lang w:val="uk-UA" w:eastAsia="ru-RU"/>
    </w:rPr>
  </w:style>
  <w:style w:type="paragraph" w:styleId="a9">
    <w:name w:val="header"/>
    <w:basedOn w:val="a"/>
    <w:link w:val="aa"/>
    <w:uiPriority w:val="99"/>
    <w:rsid w:val="00830DD6"/>
    <w:pPr>
      <w:tabs>
        <w:tab w:val="center" w:pos="4677"/>
        <w:tab w:val="right" w:pos="9355"/>
      </w:tabs>
    </w:pPr>
  </w:style>
  <w:style w:type="character" w:customStyle="1" w:styleId="aa">
    <w:name w:val="Верхний колонтитул Знак"/>
    <w:basedOn w:val="a0"/>
    <w:link w:val="a9"/>
    <w:uiPriority w:val="99"/>
    <w:rsid w:val="00830DD6"/>
    <w:rPr>
      <w:rFonts w:ascii="Times New Roman" w:eastAsia="Times New Roman" w:hAnsi="Times New Roman" w:cs="Times New Roman"/>
      <w:sz w:val="28"/>
      <w:szCs w:val="24"/>
      <w:lang w:val="uk-UA" w:eastAsia="ru-RU"/>
    </w:rPr>
  </w:style>
  <w:style w:type="character" w:styleId="ab">
    <w:name w:val="page number"/>
    <w:basedOn w:val="a0"/>
    <w:rsid w:val="00830DD6"/>
  </w:style>
  <w:style w:type="paragraph" w:styleId="ac">
    <w:name w:val="Block Text"/>
    <w:basedOn w:val="a"/>
    <w:rsid w:val="00830DD6"/>
    <w:pPr>
      <w:shd w:val="clear" w:color="auto" w:fill="FFFFFF"/>
      <w:ind w:left="-113" w:right="-49" w:firstLine="720"/>
      <w:jc w:val="both"/>
    </w:pPr>
    <w:rPr>
      <w:color w:val="000000"/>
      <w:szCs w:val="34"/>
    </w:rPr>
  </w:style>
  <w:style w:type="paragraph" w:styleId="ad">
    <w:name w:val="footer"/>
    <w:basedOn w:val="a"/>
    <w:link w:val="ae"/>
    <w:rsid w:val="00830DD6"/>
    <w:pPr>
      <w:tabs>
        <w:tab w:val="center" w:pos="4677"/>
        <w:tab w:val="right" w:pos="9355"/>
      </w:tabs>
    </w:pPr>
  </w:style>
  <w:style w:type="character" w:customStyle="1" w:styleId="ae">
    <w:name w:val="Нижний колонтитул Знак"/>
    <w:basedOn w:val="a0"/>
    <w:link w:val="ad"/>
    <w:rsid w:val="00830DD6"/>
    <w:rPr>
      <w:rFonts w:ascii="Times New Roman" w:eastAsia="Times New Roman" w:hAnsi="Times New Roman" w:cs="Times New Roman"/>
      <w:sz w:val="28"/>
      <w:szCs w:val="24"/>
      <w:lang w:val="uk-UA" w:eastAsia="ru-RU"/>
    </w:rPr>
  </w:style>
  <w:style w:type="paragraph" w:styleId="af">
    <w:name w:val="List Paragraph"/>
    <w:basedOn w:val="a"/>
    <w:uiPriority w:val="34"/>
    <w:qFormat/>
    <w:rsid w:val="00830DD6"/>
    <w:pPr>
      <w:ind w:left="720"/>
      <w:contextualSpacing/>
    </w:pPr>
    <w:rPr>
      <w:rFonts w:ascii="Calibri" w:eastAsia="Calibri" w:hAnsi="Calibri"/>
      <w:sz w:val="22"/>
      <w:szCs w:val="22"/>
      <w:lang w:val="ru-RU" w:eastAsia="en-US"/>
    </w:rPr>
  </w:style>
  <w:style w:type="paragraph" w:customStyle="1" w:styleId="11">
    <w:name w:val="Текст1"/>
    <w:basedOn w:val="a"/>
    <w:rsid w:val="00830DD6"/>
    <w:pPr>
      <w:suppressAutoHyphens/>
    </w:pPr>
    <w:rPr>
      <w:rFonts w:ascii="Courier New" w:hAnsi="Courier New" w:cs="Courier New"/>
      <w:sz w:val="20"/>
      <w:szCs w:val="20"/>
      <w:lang w:val="ru-RU" w:eastAsia="ar-SA"/>
    </w:rPr>
  </w:style>
  <w:style w:type="paragraph" w:styleId="af0">
    <w:name w:val="Plain Text"/>
    <w:basedOn w:val="a"/>
    <w:link w:val="af1"/>
    <w:rsid w:val="00830DD6"/>
    <w:rPr>
      <w:rFonts w:ascii="Courier New" w:hAnsi="Courier New" w:cs="Courier New"/>
      <w:sz w:val="20"/>
      <w:szCs w:val="20"/>
      <w:lang w:val="ru-RU"/>
    </w:rPr>
  </w:style>
  <w:style w:type="character" w:customStyle="1" w:styleId="af1">
    <w:name w:val="Текст Знак"/>
    <w:basedOn w:val="a0"/>
    <w:link w:val="af0"/>
    <w:rsid w:val="00830DD6"/>
    <w:rPr>
      <w:rFonts w:ascii="Courier New" w:eastAsia="Times New Roman" w:hAnsi="Courier New" w:cs="Courier New"/>
      <w:sz w:val="20"/>
      <w:szCs w:val="20"/>
      <w:lang w:eastAsia="ru-RU"/>
    </w:rPr>
  </w:style>
  <w:style w:type="paragraph" w:customStyle="1" w:styleId="CharCharCharChar">
    <w:name w:val="Char Знак Знак Char Знак Знак Char Знак Знак Char Знак Знак Знак Знак"/>
    <w:basedOn w:val="a"/>
    <w:rsid w:val="00830DD6"/>
    <w:rPr>
      <w:rFonts w:ascii="Verdana" w:hAnsi="Verdana" w:cs="Verdana"/>
      <w:sz w:val="20"/>
      <w:szCs w:val="20"/>
      <w:lang w:val="en-US" w:eastAsia="en-US"/>
    </w:rPr>
  </w:style>
  <w:style w:type="paragraph" w:styleId="HTML">
    <w:name w:val="HTML Preformatted"/>
    <w:basedOn w:val="a"/>
    <w:link w:val="HTML0"/>
    <w:unhideWhenUsed/>
    <w:rsid w:val="00830DD6"/>
    <w:rPr>
      <w:rFonts w:ascii="Consolas" w:eastAsia="Calibri" w:hAnsi="Consolas" w:cs="Consolas"/>
      <w:sz w:val="20"/>
      <w:szCs w:val="20"/>
      <w:lang w:val="ru-RU" w:eastAsia="en-US"/>
    </w:rPr>
  </w:style>
  <w:style w:type="character" w:customStyle="1" w:styleId="HTML0">
    <w:name w:val="Стандартный HTML Знак"/>
    <w:basedOn w:val="a0"/>
    <w:link w:val="HTML"/>
    <w:rsid w:val="00830DD6"/>
    <w:rPr>
      <w:rFonts w:ascii="Consolas" w:eastAsia="Calibri" w:hAnsi="Consolas" w:cs="Consolas"/>
      <w:sz w:val="20"/>
      <w:szCs w:val="20"/>
    </w:rPr>
  </w:style>
  <w:style w:type="paragraph" w:customStyle="1" w:styleId="Standard">
    <w:name w:val="Standard"/>
    <w:rsid w:val="00830DD6"/>
    <w:pPr>
      <w:widowControl w:val="0"/>
      <w:suppressAutoHyphens/>
      <w:autoSpaceDN w:val="0"/>
      <w:spacing w:after="0" w:line="240" w:lineRule="auto"/>
    </w:pPr>
    <w:rPr>
      <w:rFonts w:ascii="Times New Roman" w:eastAsia="DejaVu Sans" w:hAnsi="Times New Roman" w:cs="Lohit Hindi"/>
      <w:kern w:val="3"/>
      <w:sz w:val="24"/>
      <w:szCs w:val="24"/>
      <w:lang w:val="uk-UA" w:eastAsia="zh-CN" w:bidi="hi-IN"/>
    </w:rPr>
  </w:style>
  <w:style w:type="paragraph" w:customStyle="1" w:styleId="af2">
    <w:name w:val="Вміст таблиці"/>
    <w:basedOn w:val="a"/>
    <w:rsid w:val="00830DD6"/>
    <w:pPr>
      <w:widowControl w:val="0"/>
      <w:suppressLineNumbers/>
      <w:suppressAutoHyphens/>
    </w:pPr>
    <w:rPr>
      <w:rFonts w:eastAsia="DejaVu Sans" w:cs="Lohit Hindi"/>
      <w:kern w:val="2"/>
      <w:sz w:val="24"/>
      <w:lang w:eastAsia="zh-CN" w:bidi="hi-IN"/>
    </w:rPr>
  </w:style>
  <w:style w:type="numbering" w:customStyle="1" w:styleId="12">
    <w:name w:val="Нет списка1"/>
    <w:next w:val="a2"/>
    <w:semiHidden/>
    <w:unhideWhenUsed/>
    <w:rsid w:val="00830DD6"/>
  </w:style>
  <w:style w:type="paragraph" w:styleId="13">
    <w:name w:val="toc 1"/>
    <w:basedOn w:val="a"/>
    <w:qFormat/>
    <w:rsid w:val="00830DD6"/>
    <w:pPr>
      <w:widowControl w:val="0"/>
      <w:spacing w:before="160"/>
      <w:ind w:left="943" w:hanging="843"/>
    </w:pPr>
    <w:rPr>
      <w:szCs w:val="28"/>
      <w:lang w:val="en-US" w:eastAsia="en-US"/>
    </w:rPr>
  </w:style>
  <w:style w:type="paragraph" w:styleId="23">
    <w:name w:val="toc 2"/>
    <w:basedOn w:val="a"/>
    <w:qFormat/>
    <w:rsid w:val="00830DD6"/>
    <w:pPr>
      <w:widowControl w:val="0"/>
      <w:spacing w:before="160"/>
      <w:ind w:left="943"/>
    </w:pPr>
    <w:rPr>
      <w:szCs w:val="28"/>
      <w:lang w:val="en-US" w:eastAsia="en-US"/>
    </w:rPr>
  </w:style>
  <w:style w:type="paragraph" w:customStyle="1" w:styleId="TableParagraph">
    <w:name w:val="Table Paragraph"/>
    <w:basedOn w:val="a"/>
    <w:qFormat/>
    <w:rsid w:val="00830DD6"/>
    <w:pPr>
      <w:widowControl w:val="0"/>
    </w:pPr>
    <w:rPr>
      <w:rFonts w:ascii="Calibri" w:eastAsia="Calibri" w:hAnsi="Calibri"/>
      <w:sz w:val="22"/>
      <w:szCs w:val="22"/>
      <w:lang w:val="en-US" w:eastAsia="en-US"/>
    </w:rPr>
  </w:style>
  <w:style w:type="paragraph" w:styleId="af3">
    <w:name w:val="Balloon Text"/>
    <w:basedOn w:val="a"/>
    <w:link w:val="af4"/>
    <w:rsid w:val="00830DD6"/>
    <w:rPr>
      <w:rFonts w:ascii="Segoe UI" w:hAnsi="Segoe UI" w:cs="Segoe UI"/>
      <w:sz w:val="18"/>
      <w:szCs w:val="18"/>
    </w:rPr>
  </w:style>
  <w:style w:type="character" w:customStyle="1" w:styleId="af4">
    <w:name w:val="Текст выноски Знак"/>
    <w:basedOn w:val="a0"/>
    <w:link w:val="af3"/>
    <w:rsid w:val="00830DD6"/>
    <w:rPr>
      <w:rFonts w:ascii="Segoe UI" w:eastAsia="Times New Roman" w:hAnsi="Segoe UI" w:cs="Segoe UI"/>
      <w:sz w:val="18"/>
      <w:szCs w:val="18"/>
      <w:lang w:val="uk-UA" w:eastAsia="ru-RU"/>
    </w:rPr>
  </w:style>
  <w:style w:type="paragraph" w:styleId="af5">
    <w:name w:val="Normal (Web)"/>
    <w:basedOn w:val="a"/>
    <w:unhideWhenUsed/>
    <w:rsid w:val="00830DD6"/>
    <w:pPr>
      <w:spacing w:before="100" w:beforeAutospacing="1" w:after="100" w:afterAutospacing="1"/>
    </w:pPr>
    <w:rPr>
      <w:sz w:val="24"/>
      <w:lang w:val="ru-RU"/>
    </w:rPr>
  </w:style>
  <w:style w:type="character" w:styleId="af6">
    <w:name w:val="Strong"/>
    <w:qFormat/>
    <w:rsid w:val="00830DD6"/>
    <w:rPr>
      <w:b/>
      <w:bCs/>
    </w:rPr>
  </w:style>
  <w:style w:type="character" w:customStyle="1" w:styleId="submenu-table">
    <w:name w:val="submenu-table"/>
    <w:basedOn w:val="a0"/>
    <w:rsid w:val="00830DD6"/>
  </w:style>
  <w:style w:type="character" w:customStyle="1" w:styleId="apple-converted-space">
    <w:name w:val="apple-converted-space"/>
    <w:basedOn w:val="a0"/>
    <w:rsid w:val="00830DD6"/>
  </w:style>
  <w:style w:type="paragraph" w:customStyle="1" w:styleId="Style13">
    <w:name w:val="Style13"/>
    <w:basedOn w:val="a"/>
    <w:rsid w:val="00830DD6"/>
    <w:pPr>
      <w:widowControl w:val="0"/>
      <w:autoSpaceDE w:val="0"/>
      <w:autoSpaceDN w:val="0"/>
      <w:adjustRightInd w:val="0"/>
    </w:pPr>
    <w:rPr>
      <w:sz w:val="24"/>
      <w:lang w:val="ru-RU"/>
    </w:rPr>
  </w:style>
  <w:style w:type="character" w:customStyle="1" w:styleId="FontStyle49">
    <w:name w:val="Font Style49"/>
    <w:rsid w:val="00830DD6"/>
    <w:rPr>
      <w:rFonts w:ascii="Times New Roman" w:hAnsi="Times New Roman" w:cs="Times New Roman"/>
      <w:b/>
      <w:bCs/>
      <w:i/>
      <w:iCs/>
      <w:sz w:val="16"/>
      <w:szCs w:val="16"/>
    </w:rPr>
  </w:style>
  <w:style w:type="paragraph" w:customStyle="1" w:styleId="14">
    <w:name w:val="Абзац списка1"/>
    <w:basedOn w:val="a"/>
    <w:rsid w:val="00830DD6"/>
    <w:pPr>
      <w:ind w:left="720"/>
      <w:contextualSpacing/>
    </w:pPr>
    <w:rPr>
      <w:szCs w:val="28"/>
      <w:lang w:val="ru-RU" w:eastAsia="en-US"/>
    </w:rPr>
  </w:style>
  <w:style w:type="paragraph" w:styleId="a8">
    <w:name w:val="Title"/>
    <w:basedOn w:val="a"/>
    <w:next w:val="a"/>
    <w:link w:val="af7"/>
    <w:uiPriority w:val="10"/>
    <w:qFormat/>
    <w:rsid w:val="00830D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8"/>
    <w:uiPriority w:val="10"/>
    <w:rsid w:val="00830DD6"/>
    <w:rPr>
      <w:rFonts w:asciiTheme="majorHAnsi" w:eastAsiaTheme="majorEastAsia" w:hAnsiTheme="majorHAnsi" w:cstheme="majorBidi"/>
      <w:color w:val="17365D" w:themeColor="text2" w:themeShade="BF"/>
      <w:spacing w:val="5"/>
      <w:kern w:val="28"/>
      <w:sz w:val="52"/>
      <w:szCs w:val="5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9919">
      <w:bodyDiv w:val="1"/>
      <w:marLeft w:val="0"/>
      <w:marRight w:val="0"/>
      <w:marTop w:val="0"/>
      <w:marBottom w:val="0"/>
      <w:divBdr>
        <w:top w:val="none" w:sz="0" w:space="0" w:color="auto"/>
        <w:left w:val="none" w:sz="0" w:space="0" w:color="auto"/>
        <w:bottom w:val="none" w:sz="0" w:space="0" w:color="auto"/>
        <w:right w:val="none" w:sz="0" w:space="0" w:color="auto"/>
      </w:divBdr>
      <w:divsChild>
        <w:div w:id="2041123056">
          <w:marLeft w:val="0"/>
          <w:marRight w:val="0"/>
          <w:marTop w:val="0"/>
          <w:marBottom w:val="0"/>
          <w:divBdr>
            <w:top w:val="none" w:sz="0" w:space="0" w:color="auto"/>
            <w:left w:val="none" w:sz="0" w:space="0" w:color="auto"/>
            <w:bottom w:val="none" w:sz="0" w:space="0" w:color="auto"/>
            <w:right w:val="none" w:sz="0" w:space="0" w:color="auto"/>
          </w:divBdr>
        </w:div>
        <w:div w:id="1462378448">
          <w:marLeft w:val="0"/>
          <w:marRight w:val="0"/>
          <w:marTop w:val="0"/>
          <w:marBottom w:val="0"/>
          <w:divBdr>
            <w:top w:val="none" w:sz="0" w:space="0" w:color="auto"/>
            <w:left w:val="none" w:sz="0" w:space="0" w:color="auto"/>
            <w:bottom w:val="none" w:sz="0" w:space="0" w:color="auto"/>
            <w:right w:val="none" w:sz="0" w:space="0" w:color="auto"/>
          </w:divBdr>
        </w:div>
      </w:divsChild>
    </w:div>
    <w:div w:id="297271727">
      <w:bodyDiv w:val="1"/>
      <w:marLeft w:val="0"/>
      <w:marRight w:val="0"/>
      <w:marTop w:val="0"/>
      <w:marBottom w:val="0"/>
      <w:divBdr>
        <w:top w:val="none" w:sz="0" w:space="0" w:color="auto"/>
        <w:left w:val="none" w:sz="0" w:space="0" w:color="auto"/>
        <w:bottom w:val="none" w:sz="0" w:space="0" w:color="auto"/>
        <w:right w:val="none" w:sz="0" w:space="0" w:color="auto"/>
      </w:divBdr>
    </w:div>
    <w:div w:id="327943083">
      <w:bodyDiv w:val="1"/>
      <w:marLeft w:val="0"/>
      <w:marRight w:val="0"/>
      <w:marTop w:val="0"/>
      <w:marBottom w:val="0"/>
      <w:divBdr>
        <w:top w:val="none" w:sz="0" w:space="0" w:color="auto"/>
        <w:left w:val="none" w:sz="0" w:space="0" w:color="auto"/>
        <w:bottom w:val="none" w:sz="0" w:space="0" w:color="auto"/>
        <w:right w:val="none" w:sz="0" w:space="0" w:color="auto"/>
      </w:divBdr>
    </w:div>
    <w:div w:id="338892744">
      <w:bodyDiv w:val="1"/>
      <w:marLeft w:val="0"/>
      <w:marRight w:val="0"/>
      <w:marTop w:val="0"/>
      <w:marBottom w:val="0"/>
      <w:divBdr>
        <w:top w:val="none" w:sz="0" w:space="0" w:color="auto"/>
        <w:left w:val="none" w:sz="0" w:space="0" w:color="auto"/>
        <w:bottom w:val="none" w:sz="0" w:space="0" w:color="auto"/>
        <w:right w:val="none" w:sz="0" w:space="0" w:color="auto"/>
      </w:divBdr>
    </w:div>
    <w:div w:id="345132050">
      <w:bodyDiv w:val="1"/>
      <w:marLeft w:val="0"/>
      <w:marRight w:val="0"/>
      <w:marTop w:val="0"/>
      <w:marBottom w:val="0"/>
      <w:divBdr>
        <w:top w:val="none" w:sz="0" w:space="0" w:color="auto"/>
        <w:left w:val="none" w:sz="0" w:space="0" w:color="auto"/>
        <w:bottom w:val="none" w:sz="0" w:space="0" w:color="auto"/>
        <w:right w:val="none" w:sz="0" w:space="0" w:color="auto"/>
      </w:divBdr>
    </w:div>
    <w:div w:id="409693082">
      <w:bodyDiv w:val="1"/>
      <w:marLeft w:val="0"/>
      <w:marRight w:val="0"/>
      <w:marTop w:val="0"/>
      <w:marBottom w:val="0"/>
      <w:divBdr>
        <w:top w:val="none" w:sz="0" w:space="0" w:color="auto"/>
        <w:left w:val="none" w:sz="0" w:space="0" w:color="auto"/>
        <w:bottom w:val="none" w:sz="0" w:space="0" w:color="auto"/>
        <w:right w:val="none" w:sz="0" w:space="0" w:color="auto"/>
      </w:divBdr>
    </w:div>
    <w:div w:id="421296216">
      <w:bodyDiv w:val="1"/>
      <w:marLeft w:val="0"/>
      <w:marRight w:val="0"/>
      <w:marTop w:val="0"/>
      <w:marBottom w:val="0"/>
      <w:divBdr>
        <w:top w:val="none" w:sz="0" w:space="0" w:color="auto"/>
        <w:left w:val="none" w:sz="0" w:space="0" w:color="auto"/>
        <w:bottom w:val="none" w:sz="0" w:space="0" w:color="auto"/>
        <w:right w:val="none" w:sz="0" w:space="0" w:color="auto"/>
      </w:divBdr>
    </w:div>
    <w:div w:id="459540911">
      <w:bodyDiv w:val="1"/>
      <w:marLeft w:val="0"/>
      <w:marRight w:val="0"/>
      <w:marTop w:val="0"/>
      <w:marBottom w:val="0"/>
      <w:divBdr>
        <w:top w:val="none" w:sz="0" w:space="0" w:color="auto"/>
        <w:left w:val="none" w:sz="0" w:space="0" w:color="auto"/>
        <w:bottom w:val="none" w:sz="0" w:space="0" w:color="auto"/>
        <w:right w:val="none" w:sz="0" w:space="0" w:color="auto"/>
      </w:divBdr>
    </w:div>
    <w:div w:id="493304969">
      <w:bodyDiv w:val="1"/>
      <w:marLeft w:val="0"/>
      <w:marRight w:val="0"/>
      <w:marTop w:val="0"/>
      <w:marBottom w:val="0"/>
      <w:divBdr>
        <w:top w:val="none" w:sz="0" w:space="0" w:color="auto"/>
        <w:left w:val="none" w:sz="0" w:space="0" w:color="auto"/>
        <w:bottom w:val="none" w:sz="0" w:space="0" w:color="auto"/>
        <w:right w:val="none" w:sz="0" w:space="0" w:color="auto"/>
      </w:divBdr>
    </w:div>
    <w:div w:id="532810194">
      <w:bodyDiv w:val="1"/>
      <w:marLeft w:val="0"/>
      <w:marRight w:val="0"/>
      <w:marTop w:val="0"/>
      <w:marBottom w:val="0"/>
      <w:divBdr>
        <w:top w:val="none" w:sz="0" w:space="0" w:color="auto"/>
        <w:left w:val="none" w:sz="0" w:space="0" w:color="auto"/>
        <w:bottom w:val="none" w:sz="0" w:space="0" w:color="auto"/>
        <w:right w:val="none" w:sz="0" w:space="0" w:color="auto"/>
      </w:divBdr>
    </w:div>
    <w:div w:id="539172447">
      <w:bodyDiv w:val="1"/>
      <w:marLeft w:val="0"/>
      <w:marRight w:val="0"/>
      <w:marTop w:val="0"/>
      <w:marBottom w:val="0"/>
      <w:divBdr>
        <w:top w:val="none" w:sz="0" w:space="0" w:color="auto"/>
        <w:left w:val="none" w:sz="0" w:space="0" w:color="auto"/>
        <w:bottom w:val="none" w:sz="0" w:space="0" w:color="auto"/>
        <w:right w:val="none" w:sz="0" w:space="0" w:color="auto"/>
      </w:divBdr>
    </w:div>
    <w:div w:id="721563474">
      <w:bodyDiv w:val="1"/>
      <w:marLeft w:val="0"/>
      <w:marRight w:val="0"/>
      <w:marTop w:val="0"/>
      <w:marBottom w:val="0"/>
      <w:divBdr>
        <w:top w:val="none" w:sz="0" w:space="0" w:color="auto"/>
        <w:left w:val="none" w:sz="0" w:space="0" w:color="auto"/>
        <w:bottom w:val="none" w:sz="0" w:space="0" w:color="auto"/>
        <w:right w:val="none" w:sz="0" w:space="0" w:color="auto"/>
      </w:divBdr>
    </w:div>
    <w:div w:id="824510102">
      <w:bodyDiv w:val="1"/>
      <w:marLeft w:val="0"/>
      <w:marRight w:val="0"/>
      <w:marTop w:val="0"/>
      <w:marBottom w:val="0"/>
      <w:divBdr>
        <w:top w:val="none" w:sz="0" w:space="0" w:color="auto"/>
        <w:left w:val="none" w:sz="0" w:space="0" w:color="auto"/>
        <w:bottom w:val="none" w:sz="0" w:space="0" w:color="auto"/>
        <w:right w:val="none" w:sz="0" w:space="0" w:color="auto"/>
      </w:divBdr>
    </w:div>
    <w:div w:id="845511688">
      <w:bodyDiv w:val="1"/>
      <w:marLeft w:val="0"/>
      <w:marRight w:val="0"/>
      <w:marTop w:val="0"/>
      <w:marBottom w:val="0"/>
      <w:divBdr>
        <w:top w:val="none" w:sz="0" w:space="0" w:color="auto"/>
        <w:left w:val="none" w:sz="0" w:space="0" w:color="auto"/>
        <w:bottom w:val="none" w:sz="0" w:space="0" w:color="auto"/>
        <w:right w:val="none" w:sz="0" w:space="0" w:color="auto"/>
      </w:divBdr>
    </w:div>
    <w:div w:id="900989394">
      <w:bodyDiv w:val="1"/>
      <w:marLeft w:val="0"/>
      <w:marRight w:val="0"/>
      <w:marTop w:val="0"/>
      <w:marBottom w:val="0"/>
      <w:divBdr>
        <w:top w:val="none" w:sz="0" w:space="0" w:color="auto"/>
        <w:left w:val="none" w:sz="0" w:space="0" w:color="auto"/>
        <w:bottom w:val="none" w:sz="0" w:space="0" w:color="auto"/>
        <w:right w:val="none" w:sz="0" w:space="0" w:color="auto"/>
      </w:divBdr>
    </w:div>
    <w:div w:id="1043485077">
      <w:bodyDiv w:val="1"/>
      <w:marLeft w:val="0"/>
      <w:marRight w:val="0"/>
      <w:marTop w:val="0"/>
      <w:marBottom w:val="0"/>
      <w:divBdr>
        <w:top w:val="none" w:sz="0" w:space="0" w:color="auto"/>
        <w:left w:val="none" w:sz="0" w:space="0" w:color="auto"/>
        <w:bottom w:val="none" w:sz="0" w:space="0" w:color="auto"/>
        <w:right w:val="none" w:sz="0" w:space="0" w:color="auto"/>
      </w:divBdr>
    </w:div>
    <w:div w:id="1285967980">
      <w:bodyDiv w:val="1"/>
      <w:marLeft w:val="0"/>
      <w:marRight w:val="0"/>
      <w:marTop w:val="0"/>
      <w:marBottom w:val="0"/>
      <w:divBdr>
        <w:top w:val="none" w:sz="0" w:space="0" w:color="auto"/>
        <w:left w:val="none" w:sz="0" w:space="0" w:color="auto"/>
        <w:bottom w:val="none" w:sz="0" w:space="0" w:color="auto"/>
        <w:right w:val="none" w:sz="0" w:space="0" w:color="auto"/>
      </w:divBdr>
    </w:div>
    <w:div w:id="1427456850">
      <w:bodyDiv w:val="1"/>
      <w:marLeft w:val="0"/>
      <w:marRight w:val="0"/>
      <w:marTop w:val="0"/>
      <w:marBottom w:val="0"/>
      <w:divBdr>
        <w:top w:val="none" w:sz="0" w:space="0" w:color="auto"/>
        <w:left w:val="none" w:sz="0" w:space="0" w:color="auto"/>
        <w:bottom w:val="none" w:sz="0" w:space="0" w:color="auto"/>
        <w:right w:val="none" w:sz="0" w:space="0" w:color="auto"/>
      </w:divBdr>
    </w:div>
    <w:div w:id="1432969207">
      <w:bodyDiv w:val="1"/>
      <w:marLeft w:val="0"/>
      <w:marRight w:val="0"/>
      <w:marTop w:val="0"/>
      <w:marBottom w:val="0"/>
      <w:divBdr>
        <w:top w:val="none" w:sz="0" w:space="0" w:color="auto"/>
        <w:left w:val="none" w:sz="0" w:space="0" w:color="auto"/>
        <w:bottom w:val="none" w:sz="0" w:space="0" w:color="auto"/>
        <w:right w:val="none" w:sz="0" w:space="0" w:color="auto"/>
      </w:divBdr>
    </w:div>
    <w:div w:id="1503886716">
      <w:bodyDiv w:val="1"/>
      <w:marLeft w:val="0"/>
      <w:marRight w:val="0"/>
      <w:marTop w:val="0"/>
      <w:marBottom w:val="0"/>
      <w:divBdr>
        <w:top w:val="none" w:sz="0" w:space="0" w:color="auto"/>
        <w:left w:val="none" w:sz="0" w:space="0" w:color="auto"/>
        <w:bottom w:val="none" w:sz="0" w:space="0" w:color="auto"/>
        <w:right w:val="none" w:sz="0" w:space="0" w:color="auto"/>
      </w:divBdr>
    </w:div>
    <w:div w:id="1549219550">
      <w:bodyDiv w:val="1"/>
      <w:marLeft w:val="0"/>
      <w:marRight w:val="0"/>
      <w:marTop w:val="0"/>
      <w:marBottom w:val="0"/>
      <w:divBdr>
        <w:top w:val="none" w:sz="0" w:space="0" w:color="auto"/>
        <w:left w:val="none" w:sz="0" w:space="0" w:color="auto"/>
        <w:bottom w:val="none" w:sz="0" w:space="0" w:color="auto"/>
        <w:right w:val="none" w:sz="0" w:space="0" w:color="auto"/>
      </w:divBdr>
    </w:div>
    <w:div w:id="1605533128">
      <w:bodyDiv w:val="1"/>
      <w:marLeft w:val="0"/>
      <w:marRight w:val="0"/>
      <w:marTop w:val="0"/>
      <w:marBottom w:val="0"/>
      <w:divBdr>
        <w:top w:val="none" w:sz="0" w:space="0" w:color="auto"/>
        <w:left w:val="none" w:sz="0" w:space="0" w:color="auto"/>
        <w:bottom w:val="none" w:sz="0" w:space="0" w:color="auto"/>
        <w:right w:val="none" w:sz="0" w:space="0" w:color="auto"/>
      </w:divBdr>
    </w:div>
    <w:div w:id="1626232511">
      <w:bodyDiv w:val="1"/>
      <w:marLeft w:val="0"/>
      <w:marRight w:val="0"/>
      <w:marTop w:val="0"/>
      <w:marBottom w:val="0"/>
      <w:divBdr>
        <w:top w:val="none" w:sz="0" w:space="0" w:color="auto"/>
        <w:left w:val="none" w:sz="0" w:space="0" w:color="auto"/>
        <w:bottom w:val="none" w:sz="0" w:space="0" w:color="auto"/>
        <w:right w:val="none" w:sz="0" w:space="0" w:color="auto"/>
      </w:divBdr>
    </w:div>
    <w:div w:id="1656958264">
      <w:bodyDiv w:val="1"/>
      <w:marLeft w:val="0"/>
      <w:marRight w:val="0"/>
      <w:marTop w:val="0"/>
      <w:marBottom w:val="0"/>
      <w:divBdr>
        <w:top w:val="none" w:sz="0" w:space="0" w:color="auto"/>
        <w:left w:val="none" w:sz="0" w:space="0" w:color="auto"/>
        <w:bottom w:val="none" w:sz="0" w:space="0" w:color="auto"/>
        <w:right w:val="none" w:sz="0" w:space="0" w:color="auto"/>
      </w:divBdr>
    </w:div>
    <w:div w:id="1792940427">
      <w:bodyDiv w:val="1"/>
      <w:marLeft w:val="0"/>
      <w:marRight w:val="0"/>
      <w:marTop w:val="0"/>
      <w:marBottom w:val="0"/>
      <w:divBdr>
        <w:top w:val="none" w:sz="0" w:space="0" w:color="auto"/>
        <w:left w:val="none" w:sz="0" w:space="0" w:color="auto"/>
        <w:bottom w:val="none" w:sz="0" w:space="0" w:color="auto"/>
        <w:right w:val="none" w:sz="0" w:space="0" w:color="auto"/>
      </w:divBdr>
    </w:div>
    <w:div w:id="1862086904">
      <w:bodyDiv w:val="1"/>
      <w:marLeft w:val="0"/>
      <w:marRight w:val="0"/>
      <w:marTop w:val="0"/>
      <w:marBottom w:val="0"/>
      <w:divBdr>
        <w:top w:val="none" w:sz="0" w:space="0" w:color="auto"/>
        <w:left w:val="none" w:sz="0" w:space="0" w:color="auto"/>
        <w:bottom w:val="none" w:sz="0" w:space="0" w:color="auto"/>
        <w:right w:val="none" w:sz="0" w:space="0" w:color="auto"/>
      </w:divBdr>
    </w:div>
    <w:div w:id="2002198820">
      <w:bodyDiv w:val="1"/>
      <w:marLeft w:val="0"/>
      <w:marRight w:val="0"/>
      <w:marTop w:val="0"/>
      <w:marBottom w:val="0"/>
      <w:divBdr>
        <w:top w:val="none" w:sz="0" w:space="0" w:color="auto"/>
        <w:left w:val="none" w:sz="0" w:space="0" w:color="auto"/>
        <w:bottom w:val="none" w:sz="0" w:space="0" w:color="auto"/>
        <w:right w:val="none" w:sz="0" w:space="0" w:color="auto"/>
      </w:divBdr>
      <w:divsChild>
        <w:div w:id="363750674">
          <w:marLeft w:val="0"/>
          <w:marRight w:val="0"/>
          <w:marTop w:val="0"/>
          <w:marBottom w:val="0"/>
          <w:divBdr>
            <w:top w:val="none" w:sz="0" w:space="0" w:color="auto"/>
            <w:left w:val="none" w:sz="0" w:space="0" w:color="auto"/>
            <w:bottom w:val="none" w:sz="0" w:space="0" w:color="auto"/>
            <w:right w:val="none" w:sz="0" w:space="0" w:color="auto"/>
          </w:divBdr>
        </w:div>
      </w:divsChild>
    </w:div>
    <w:div w:id="20270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28</Pages>
  <Words>8413</Words>
  <Characters>47958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Irina</cp:lastModifiedBy>
  <cp:revision>29</cp:revision>
  <dcterms:created xsi:type="dcterms:W3CDTF">2020-04-20T06:24:00Z</dcterms:created>
  <dcterms:modified xsi:type="dcterms:W3CDTF">2020-05-19T20:39:00Z</dcterms:modified>
</cp:coreProperties>
</file>